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39EC" w14:textId="229DE13E" w:rsidR="0067378E" w:rsidRDefault="0067378E" w:rsidP="000D1218">
      <w:pPr>
        <w:rPr>
          <w:b/>
          <w:bCs/>
        </w:rPr>
      </w:pPr>
      <w:r w:rsidRPr="000E4566">
        <w:rPr>
          <w:noProof/>
        </w:rPr>
        <w:drawing>
          <wp:anchor distT="0" distB="0" distL="114300" distR="114300" simplePos="0" relativeHeight="251659264" behindDoc="1" locked="0" layoutInCell="1" allowOverlap="1" wp14:anchorId="1DD6CCD6" wp14:editId="0E8E338B">
            <wp:simplePos x="0" y="0"/>
            <wp:positionH relativeFrom="margin">
              <wp:posOffset>-1952625</wp:posOffset>
            </wp:positionH>
            <wp:positionV relativeFrom="margin">
              <wp:posOffset>-909637</wp:posOffset>
            </wp:positionV>
            <wp:extent cx="10209530" cy="1676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pringfield Print Letterhead header"/>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234817" cy="1680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B2846" w14:textId="77777777" w:rsidR="0067378E" w:rsidRDefault="0067378E" w:rsidP="000D1218">
      <w:pPr>
        <w:rPr>
          <w:b/>
          <w:bCs/>
        </w:rPr>
      </w:pPr>
    </w:p>
    <w:p w14:paraId="2DAEB68C" w14:textId="77777777" w:rsidR="0067378E" w:rsidRDefault="0067378E" w:rsidP="000D1218">
      <w:pPr>
        <w:rPr>
          <w:b/>
          <w:bCs/>
        </w:rPr>
      </w:pPr>
    </w:p>
    <w:p w14:paraId="302BCA72" w14:textId="3234C678" w:rsidR="000D1218" w:rsidRPr="00A61E03" w:rsidRDefault="000D1218" w:rsidP="000D1218">
      <w:pPr>
        <w:rPr>
          <w:b/>
          <w:bCs/>
        </w:rPr>
      </w:pPr>
      <w:r w:rsidRPr="00A61E03">
        <w:rPr>
          <w:b/>
          <w:bCs/>
        </w:rPr>
        <w:t>Dat</w:t>
      </w:r>
      <w:r w:rsidR="00A61E03" w:rsidRPr="00A61E03">
        <w:rPr>
          <w:b/>
          <w:bCs/>
        </w:rPr>
        <w:t xml:space="preserve">e: </w:t>
      </w:r>
      <w:r w:rsidR="00033543" w:rsidRPr="00FA3319">
        <w:t>June 26, 2023</w:t>
      </w:r>
    </w:p>
    <w:p w14:paraId="1B023F7F" w14:textId="5E75AF33" w:rsidR="000D1218" w:rsidRPr="00EC6563" w:rsidRDefault="000D1218" w:rsidP="000D1218">
      <w:r w:rsidRPr="00A61E03">
        <w:rPr>
          <w:b/>
          <w:bCs/>
        </w:rPr>
        <w:t>To:</w:t>
      </w:r>
      <w:r w:rsidRPr="00EC6563">
        <w:t xml:space="preserve"> Honorable Members of the Illinois General Assembly</w:t>
      </w:r>
    </w:p>
    <w:p w14:paraId="404ABAF0" w14:textId="6117F677" w:rsidR="000D1218" w:rsidRPr="00EC6563" w:rsidRDefault="000D1218" w:rsidP="000D1218">
      <w:r w:rsidRPr="00A61E03">
        <w:rPr>
          <w:b/>
          <w:bCs/>
        </w:rPr>
        <w:t>From</w:t>
      </w:r>
      <w:r w:rsidRPr="00EC6563">
        <w:t xml:space="preserve">: </w:t>
      </w:r>
      <w:r w:rsidR="00752E43">
        <w:t>Paula A. Basta-Director, Illinois Department on Aging</w:t>
      </w:r>
    </w:p>
    <w:p w14:paraId="13E2A55E" w14:textId="03D53C59" w:rsidR="000A12FF" w:rsidRDefault="000D1218" w:rsidP="000D1218">
      <w:r w:rsidRPr="00A61E03">
        <w:rPr>
          <w:b/>
          <w:bCs/>
        </w:rPr>
        <w:t>Re</w:t>
      </w:r>
      <w:r w:rsidRPr="00EC6563">
        <w:t xml:space="preserve">: </w:t>
      </w:r>
      <w:r w:rsidR="00AB167E" w:rsidRPr="00EC6563">
        <w:t>Data Governance and Organization to Support Equity and Racial Justice Act Section 20-15(a) Report</w:t>
      </w:r>
      <w:r w:rsidRPr="00EC6563">
        <w:t xml:space="preserve"> </w:t>
      </w:r>
    </w:p>
    <w:p w14:paraId="2678DD3A" w14:textId="58E24AE1" w:rsidR="00A61E03" w:rsidRPr="00EC6563" w:rsidRDefault="00A61E03" w:rsidP="000D1218">
      <w:r>
        <w:t>____________________________________________________________________________________</w:t>
      </w:r>
    </w:p>
    <w:p w14:paraId="3795442C" w14:textId="0F726417" w:rsidR="000E140A" w:rsidRPr="00EC6563" w:rsidRDefault="000D1218" w:rsidP="000D1218">
      <w:r w:rsidRPr="00EC6563">
        <w:t>This report is issued pursuant to the provisions of Section 20-1</w:t>
      </w:r>
      <w:r w:rsidR="00AB167E" w:rsidRPr="00EC6563">
        <w:t>5(a)</w:t>
      </w:r>
      <w:r w:rsidRPr="00EC6563">
        <w:t xml:space="preserve"> of the Data Governance and Organization to Support Equity and Racial Justice Act (“the Act”) (20 ILCS 65/20-1). The Act requires </w:t>
      </w:r>
      <w:r w:rsidR="00752E43">
        <w:t>Illinois Department on Aging</w:t>
      </w:r>
      <w:r w:rsidR="00E60FEB">
        <w:t xml:space="preserve"> - IDoA</w:t>
      </w:r>
      <w:r w:rsidR="00752E43">
        <w:t xml:space="preserve"> (Aging)</w:t>
      </w:r>
      <w:r w:rsidRPr="00EC6563">
        <w:t xml:space="preserve"> to report statistical data on the </w:t>
      </w:r>
      <w:bookmarkStart w:id="0" w:name="_Hlk105165228"/>
      <w:r w:rsidRPr="00EC6563">
        <w:t xml:space="preserve">racial, ethnic, age, sex, disability status, sexual orientation, gender identity, and primary or preferred language </w:t>
      </w:r>
      <w:bookmarkEnd w:id="0"/>
      <w:r w:rsidRPr="00EC6563">
        <w:t xml:space="preserve">demographics of program participants for each major program the </w:t>
      </w:r>
      <w:r w:rsidR="00752E43">
        <w:t>Aging</w:t>
      </w:r>
      <w:r w:rsidRPr="009C762A">
        <w:rPr>
          <w:color w:val="FF0000"/>
        </w:rPr>
        <w:t xml:space="preserve"> </w:t>
      </w:r>
      <w:r w:rsidRPr="00EC6563">
        <w:t>administers.</w:t>
      </w:r>
    </w:p>
    <w:p w14:paraId="611EE5E0" w14:textId="65ED22FE" w:rsidR="009F3498" w:rsidRPr="00EC6563" w:rsidRDefault="009F3498" w:rsidP="007D57AF">
      <w:pPr>
        <w:jc w:val="center"/>
        <w:rPr>
          <w:b/>
          <w:bCs/>
        </w:rPr>
      </w:pPr>
      <w:r w:rsidRPr="00EC6563">
        <w:rPr>
          <w:b/>
          <w:bCs/>
        </w:rPr>
        <w:t>Introduction</w:t>
      </w:r>
    </w:p>
    <w:p w14:paraId="235FB8F8" w14:textId="39D7487F" w:rsidR="000D1218" w:rsidRPr="00EC6563" w:rsidRDefault="000D1218" w:rsidP="000D1218">
      <w:r w:rsidRPr="00EC6563">
        <w:t xml:space="preserve">In </w:t>
      </w:r>
      <w:r w:rsidR="00C15006">
        <w:t>the</w:t>
      </w:r>
      <w:r w:rsidRPr="00EC6563">
        <w:t xml:space="preserve"> first Annual March Data Governance and Organization to Support Equity and Racial Justice Act Report, </w:t>
      </w:r>
      <w:r w:rsidR="00752E43">
        <w:t>Aging</w:t>
      </w:r>
      <w:r w:rsidRPr="009C762A">
        <w:rPr>
          <w:color w:val="FF0000"/>
        </w:rPr>
        <w:t xml:space="preserve"> </w:t>
      </w:r>
      <w:r w:rsidRPr="00EC6563">
        <w:t xml:space="preserve">identified the following “major programs” and corresponding participant populations for analysis: </w:t>
      </w:r>
    </w:p>
    <w:p w14:paraId="0F826C22" w14:textId="31F09F75" w:rsidR="00752E43" w:rsidRPr="00752E43" w:rsidRDefault="00752E43" w:rsidP="000D1218">
      <w:pPr>
        <w:rPr>
          <w:b/>
          <w:bCs/>
          <w:i/>
          <w:iCs/>
        </w:rPr>
      </w:pPr>
      <w:r w:rsidRPr="00752E43">
        <w:rPr>
          <w:b/>
          <w:bCs/>
          <w:i/>
          <w:iCs/>
        </w:rPr>
        <w:t>Community Care Program (CCP), Nutrition Services, Adult Protective Services (APS)</w:t>
      </w:r>
    </w:p>
    <w:p w14:paraId="14EFC40A" w14:textId="1BFF7B1D" w:rsidR="000E4D51" w:rsidRPr="00EC6563" w:rsidRDefault="000A12FF" w:rsidP="000D1218">
      <w:r w:rsidRPr="00EC6563">
        <w:t xml:space="preserve">For each major program identified in the </w:t>
      </w:r>
      <w:r w:rsidR="00752E43">
        <w:t>Aging</w:t>
      </w:r>
      <w:r w:rsidR="00A33A44" w:rsidRPr="009C762A">
        <w:rPr>
          <w:color w:val="FF0000"/>
        </w:rPr>
        <w:t xml:space="preserve"> </w:t>
      </w:r>
      <w:r w:rsidRPr="00A33A44">
        <w:t>March</w:t>
      </w:r>
      <w:r w:rsidRPr="00EC6563">
        <w:t xml:space="preserve"> 202</w:t>
      </w:r>
      <w:r w:rsidR="00752E43">
        <w:t>3</w:t>
      </w:r>
      <w:r w:rsidRPr="00EC6563">
        <w:t xml:space="preserve"> report, this report will provide statistical data</w:t>
      </w:r>
      <w:r w:rsidR="000E4D51" w:rsidRPr="00EC6563">
        <w:t xml:space="preserve"> </w:t>
      </w:r>
      <w:proofErr w:type="spellStart"/>
      <w:r w:rsidR="000E4D51" w:rsidRPr="00EC6563">
        <w:t>where</w:t>
      </w:r>
      <w:proofErr w:type="spellEnd"/>
      <w:r w:rsidR="000E4D51" w:rsidRPr="00EC6563">
        <w:t xml:space="preserve"> available </w:t>
      </w:r>
      <w:r w:rsidRPr="00EC6563">
        <w:t xml:space="preserve">for each of demographic dispositions enumerated in the Act: race, age, sex, disability status, sexual orientation, gender identity and primary or preferred language. </w:t>
      </w:r>
    </w:p>
    <w:p w14:paraId="3DFEBFFB" w14:textId="2EBEF9C3" w:rsidR="00A33A44" w:rsidRDefault="00C04F27" w:rsidP="00A33A44">
      <w:pPr>
        <w:rPr>
          <w:i/>
          <w:iCs/>
        </w:rPr>
      </w:pPr>
      <w:r w:rsidRPr="00EC6563">
        <w:t>[</w:t>
      </w:r>
      <w:r w:rsidRPr="00EC6563">
        <w:rPr>
          <w:i/>
          <w:iCs/>
        </w:rPr>
        <w:t>Section 20-15(e)</w:t>
      </w:r>
      <w:r w:rsidR="00A33A44">
        <w:rPr>
          <w:i/>
          <w:iCs/>
        </w:rPr>
        <w:t xml:space="preserve"> of the Act states “if the Board or Department </w:t>
      </w:r>
      <w:r w:rsidR="00A33A44" w:rsidRPr="00A33A44">
        <w:rPr>
          <w:i/>
          <w:iCs/>
        </w:rPr>
        <w:t>is</w:t>
      </w:r>
      <w:r w:rsidR="00A33A44">
        <w:rPr>
          <w:i/>
          <w:iCs/>
        </w:rPr>
        <w:t xml:space="preserve"> </w:t>
      </w:r>
      <w:r w:rsidR="00A33A44" w:rsidRPr="00A33A44">
        <w:rPr>
          <w:i/>
          <w:iCs/>
        </w:rPr>
        <w:t>unable to begin reporting the data required by subsection (a) by July 1, 202</w:t>
      </w:r>
      <w:r w:rsidR="00B31A8A">
        <w:rPr>
          <w:i/>
          <w:iCs/>
        </w:rPr>
        <w:t>2</w:t>
      </w:r>
      <w:r w:rsidR="00A33A44" w:rsidRPr="00A33A44">
        <w:rPr>
          <w:i/>
          <w:iCs/>
        </w:rPr>
        <w:t xml:space="preserve">, the Board or the Department shall state the reasons for the delay under the reporting </w:t>
      </w:r>
      <w:r w:rsidR="00A33A44">
        <w:rPr>
          <w:i/>
          <w:iCs/>
        </w:rPr>
        <w:t xml:space="preserve">requirements.” As of the date of this report </w:t>
      </w:r>
      <w:r w:rsidR="00E60FEB">
        <w:rPr>
          <w:i/>
          <w:iCs/>
        </w:rPr>
        <w:t>Aging</w:t>
      </w:r>
      <w:r w:rsidR="00A33A44">
        <w:rPr>
          <w:i/>
          <w:iCs/>
        </w:rPr>
        <w:t xml:space="preserve"> was unable to begin reporting the following data</w:t>
      </w:r>
      <w:r w:rsidR="00AF5364">
        <w:rPr>
          <w:i/>
          <w:iCs/>
        </w:rPr>
        <w:t xml:space="preserve">: </w:t>
      </w:r>
      <w:r w:rsidR="00AF5364" w:rsidRPr="00AF5364">
        <w:rPr>
          <w:b/>
          <w:bCs/>
          <w:i/>
          <w:iCs/>
        </w:rPr>
        <w:t>CCP Program</w:t>
      </w:r>
      <w:r w:rsidR="00AF5364">
        <w:rPr>
          <w:i/>
          <w:iCs/>
        </w:rPr>
        <w:t xml:space="preserve">-Disability Status, Sexual Orientation, and Gender Identity; </w:t>
      </w:r>
      <w:r w:rsidR="00AF5364" w:rsidRPr="00AF5364">
        <w:rPr>
          <w:b/>
          <w:bCs/>
          <w:i/>
          <w:iCs/>
        </w:rPr>
        <w:t>Nutrition Services Program</w:t>
      </w:r>
      <w:r w:rsidR="00AF5364">
        <w:rPr>
          <w:i/>
          <w:iCs/>
        </w:rPr>
        <w:t xml:space="preserve">- Disability Status, Sexual Orientation, Gender Identity, and Primary or Preferred Language; </w:t>
      </w:r>
      <w:r w:rsidR="00AF5364" w:rsidRPr="00AF5364">
        <w:rPr>
          <w:b/>
          <w:bCs/>
          <w:i/>
          <w:iCs/>
        </w:rPr>
        <w:t>APS Program</w:t>
      </w:r>
      <w:r w:rsidR="00AF5364">
        <w:rPr>
          <w:i/>
          <w:iCs/>
        </w:rPr>
        <w:t>-Middle Eastern, and Other</w:t>
      </w:r>
      <w:r w:rsidR="00A33A44">
        <w:rPr>
          <w:i/>
          <w:iCs/>
        </w:rPr>
        <w:t xml:space="preserve">. </w:t>
      </w:r>
      <w:r w:rsidR="000E4D51" w:rsidRPr="00EC6563">
        <w:rPr>
          <w:i/>
          <w:iCs/>
        </w:rPr>
        <w:t xml:space="preserve"> </w:t>
      </w:r>
    </w:p>
    <w:p w14:paraId="7FBD17DF" w14:textId="4CC5B967" w:rsidR="00AF5364" w:rsidRDefault="00AF5364" w:rsidP="00A33A44">
      <w:pPr>
        <w:rPr>
          <w:i/>
          <w:iCs/>
        </w:rPr>
      </w:pPr>
      <w:r>
        <w:rPr>
          <w:i/>
          <w:iCs/>
        </w:rPr>
        <w:t xml:space="preserve">Aging is unable to report the </w:t>
      </w:r>
      <w:proofErr w:type="gramStart"/>
      <w:r>
        <w:rPr>
          <w:i/>
          <w:iCs/>
        </w:rPr>
        <w:t>aforementioned data</w:t>
      </w:r>
      <w:proofErr w:type="gramEnd"/>
      <w:r>
        <w:rPr>
          <w:i/>
          <w:iCs/>
        </w:rPr>
        <w:t xml:space="preserve"> for the following reasons: CCP-</w:t>
      </w:r>
      <w:r w:rsidR="003771CD">
        <w:rPr>
          <w:i/>
          <w:iCs/>
        </w:rPr>
        <w:t xml:space="preserve">Working on making technology changes to the Aging Cares, </w:t>
      </w:r>
      <w:proofErr w:type="spellStart"/>
      <w:r w:rsidR="003771CD">
        <w:rPr>
          <w:i/>
          <w:iCs/>
        </w:rPr>
        <w:t>eCCPIS</w:t>
      </w:r>
      <w:proofErr w:type="spellEnd"/>
      <w:r w:rsidR="003771CD">
        <w:rPr>
          <w:i/>
          <w:iCs/>
        </w:rPr>
        <w:t xml:space="preserve"> and CMIS case management systems to allow for additional data collection. The system updates are not expected to be complete until March 2024; Nutrition Services Program-</w:t>
      </w:r>
      <w:proofErr w:type="spellStart"/>
      <w:r w:rsidR="003771CD">
        <w:rPr>
          <w:i/>
          <w:iCs/>
        </w:rPr>
        <w:t>AgingIS</w:t>
      </w:r>
      <w:proofErr w:type="spellEnd"/>
      <w:r w:rsidR="003771CD">
        <w:rPr>
          <w:i/>
          <w:iCs/>
        </w:rPr>
        <w:t xml:space="preserve"> vendor currently working to update the data collection software system to collect additional ERJA demographics.</w:t>
      </w:r>
    </w:p>
    <w:p w14:paraId="586689B8" w14:textId="70BE47DC" w:rsidR="008B2092" w:rsidRDefault="008B2092" w:rsidP="00A33A44">
      <w:pPr>
        <w:rPr>
          <w:i/>
          <w:iCs/>
        </w:rPr>
      </w:pPr>
    </w:p>
    <w:p w14:paraId="4ED7B1F7" w14:textId="43D33210" w:rsidR="008B2092" w:rsidRDefault="008B2092" w:rsidP="00A33A44">
      <w:pPr>
        <w:rPr>
          <w:i/>
          <w:iCs/>
        </w:rPr>
      </w:pPr>
    </w:p>
    <w:p w14:paraId="183467C8" w14:textId="77777777" w:rsidR="008B2092" w:rsidRDefault="008B2092" w:rsidP="00A33A44">
      <w:pPr>
        <w:rPr>
          <w:i/>
          <w:iCs/>
        </w:rPr>
      </w:pPr>
    </w:p>
    <w:p w14:paraId="6D545886" w14:textId="6CF4DFFE" w:rsidR="00123DB4" w:rsidRPr="00EC6563" w:rsidRDefault="00C04F27" w:rsidP="007D57AF">
      <w:pPr>
        <w:jc w:val="center"/>
        <w:rPr>
          <w:b/>
          <w:bCs/>
        </w:rPr>
      </w:pPr>
      <w:r w:rsidRPr="00EC6563">
        <w:rPr>
          <w:b/>
          <w:bCs/>
        </w:rPr>
        <w:lastRenderedPageBreak/>
        <w:t>Change Management Efforts</w:t>
      </w:r>
      <w:r w:rsidR="00A33A44">
        <w:rPr>
          <w:b/>
          <w:bCs/>
        </w:rPr>
        <w:t xml:space="preserve"> and Potential Challenges</w:t>
      </w:r>
    </w:p>
    <w:p w14:paraId="1EC7728D" w14:textId="1D2621E6" w:rsidR="00A33A44" w:rsidRPr="00EC6563" w:rsidRDefault="00B31A8A" w:rsidP="00A33A44">
      <w:pPr>
        <w:rPr>
          <w:i/>
          <w:iCs/>
        </w:rPr>
      </w:pPr>
      <w:r>
        <w:rPr>
          <w:i/>
          <w:iCs/>
        </w:rPr>
        <w:t xml:space="preserve">Aging continues to work with </w:t>
      </w:r>
      <w:proofErr w:type="spellStart"/>
      <w:r>
        <w:rPr>
          <w:i/>
          <w:iCs/>
        </w:rPr>
        <w:t>DoIt</w:t>
      </w:r>
      <w:proofErr w:type="spellEnd"/>
      <w:r>
        <w:rPr>
          <w:i/>
          <w:iCs/>
        </w:rPr>
        <w:t xml:space="preserve"> and the external vendor to update data collection systems within our organization. Aging is unable to collect the categories of Middle Eastern or “Other” for the APS Program due to program Federal Reporting Requirements.</w:t>
      </w:r>
    </w:p>
    <w:p w14:paraId="71C84760" w14:textId="0253A813" w:rsidR="00563B95" w:rsidRPr="00EC6563" w:rsidRDefault="00563B95" w:rsidP="007D57AF">
      <w:pPr>
        <w:jc w:val="center"/>
        <w:rPr>
          <w:b/>
          <w:bCs/>
        </w:rPr>
      </w:pPr>
      <w:r w:rsidRPr="00EC6563">
        <w:rPr>
          <w:b/>
          <w:bCs/>
        </w:rPr>
        <w:t>Methodology</w:t>
      </w:r>
    </w:p>
    <w:p w14:paraId="3C72F1B6" w14:textId="44497955" w:rsidR="009365B9" w:rsidRPr="00EC6563" w:rsidRDefault="00563B95" w:rsidP="000E4D51">
      <w:r w:rsidRPr="00EC6563">
        <w:t>T</w:t>
      </w:r>
      <w:r w:rsidR="000E4D51" w:rsidRPr="00EC6563">
        <w:t xml:space="preserve">he information contained </w:t>
      </w:r>
      <w:r w:rsidRPr="00EC6563">
        <w:t xml:space="preserve">in this report is based </w:t>
      </w:r>
      <w:r w:rsidR="000E4D51" w:rsidRPr="00EC6563">
        <w:t xml:space="preserve">solely on the data reported to the provided by program participants and collected by programming personal for the various major programs. The </w:t>
      </w:r>
      <w:r w:rsidRPr="00EC6563">
        <w:t>data provided by program participants</w:t>
      </w:r>
      <w:r w:rsidR="000E4D51" w:rsidRPr="00EC6563">
        <w:t xml:space="preserve"> has not been audited for completeness and quality, therefore, no baseline for comparison has been established</w:t>
      </w:r>
      <w:r w:rsidR="00C04F27" w:rsidRPr="00EC6563">
        <w:t>.</w:t>
      </w:r>
    </w:p>
    <w:p w14:paraId="51C091F0" w14:textId="3A621378" w:rsidR="00EC6563" w:rsidRPr="00EC6563" w:rsidRDefault="00EC6563" w:rsidP="000E4D51">
      <w:proofErr w:type="gramStart"/>
      <w:r w:rsidRPr="00EC6563">
        <w:t>For the purpose of</w:t>
      </w:r>
      <w:proofErr w:type="gramEnd"/>
      <w:r w:rsidRPr="00EC6563">
        <w:t xml:space="preserve"> this report, program participants are defined as</w:t>
      </w:r>
      <w:r w:rsidR="00B31A8A">
        <w:t xml:space="preserve"> any individual who receives program services or interventions directly from state agency staff, contractors, or grantees</w:t>
      </w:r>
      <w:r w:rsidRPr="00EC6563">
        <w:t>. The program participants count is the number of distinct individuals</w:t>
      </w:r>
      <w:r w:rsidR="007D57AF">
        <w:t xml:space="preserve"> that</w:t>
      </w:r>
      <w:r w:rsidRPr="00EC6563">
        <w:t xml:space="preserve"> have been identified as program participants regardless of demographic category. </w:t>
      </w:r>
    </w:p>
    <w:p w14:paraId="58B59E80" w14:textId="27749F4A" w:rsidR="005A3197" w:rsidRDefault="005A3197" w:rsidP="00E662B5">
      <w:pPr>
        <w:pStyle w:val="paragraph"/>
        <w:spacing w:before="0" w:beforeAutospacing="0" w:after="0" w:afterAutospacing="0"/>
        <w:textAlignment w:val="baseline"/>
        <w:rPr>
          <w:rStyle w:val="normaltextrun"/>
          <w:rFonts w:ascii="Calibri" w:hAnsi="Calibri" w:cs="Calibri"/>
          <w:b/>
          <w:bCs/>
          <w:color w:val="000000"/>
          <w:sz w:val="22"/>
          <w:szCs w:val="22"/>
          <w:u w:val="single"/>
        </w:rPr>
      </w:pPr>
      <w:r>
        <w:rPr>
          <w:rStyle w:val="normaltextrun"/>
          <w:rFonts w:ascii="Calibri" w:hAnsi="Calibri" w:cs="Calibri"/>
          <w:b/>
          <w:bCs/>
          <w:color w:val="000000"/>
          <w:sz w:val="22"/>
          <w:szCs w:val="22"/>
          <w:u w:val="single"/>
        </w:rPr>
        <w:t>APS Methodology</w:t>
      </w:r>
    </w:p>
    <w:p w14:paraId="6A0756C7" w14:textId="3D252B4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counts listed for APS are based on individuals who had a report of abuse, neglect and exploitation, or self- neglect between 1/1/2022 and 12/31/2022.  This data was pulled on 6/8/2022 and is housed with the </w:t>
      </w:r>
      <w:proofErr w:type="spellStart"/>
      <w:r>
        <w:rPr>
          <w:rStyle w:val="spellingerror"/>
          <w:rFonts w:ascii="Calibri" w:hAnsi="Calibri" w:cs="Calibri"/>
          <w:color w:val="000000"/>
          <w:sz w:val="22"/>
          <w:szCs w:val="22"/>
        </w:rPr>
        <w:t>IDoA</w:t>
      </w:r>
      <w:proofErr w:type="spellEnd"/>
      <w:r>
        <w:rPr>
          <w:rStyle w:val="normaltextrun"/>
          <w:rFonts w:ascii="Calibri" w:hAnsi="Calibri" w:cs="Calibri"/>
          <w:color w:val="000000"/>
          <w:sz w:val="22"/>
          <w:szCs w:val="22"/>
        </w:rPr>
        <w:t xml:space="preserve"> in the APS case management database.</w:t>
      </w:r>
      <w:r>
        <w:rPr>
          <w:rStyle w:val="eop"/>
          <w:rFonts w:ascii="Calibri" w:hAnsi="Calibri" w:cs="Calibri"/>
          <w:color w:val="000000"/>
          <w:sz w:val="22"/>
          <w:szCs w:val="22"/>
        </w:rPr>
        <w:t> </w:t>
      </w:r>
    </w:p>
    <w:p w14:paraId="3698F97E"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Race and Ethnicity</w:t>
      </w:r>
      <w:r>
        <w:rPr>
          <w:rStyle w:val="eop"/>
          <w:rFonts w:ascii="Calibri" w:hAnsi="Calibri" w:cs="Calibri"/>
          <w:color w:val="000000"/>
          <w:sz w:val="22"/>
          <w:szCs w:val="22"/>
        </w:rPr>
        <w:t> </w:t>
      </w:r>
    </w:p>
    <w:p w14:paraId="25A83183"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Act provides that </w:t>
      </w:r>
      <w:proofErr w:type="spellStart"/>
      <w:r>
        <w:rPr>
          <w:rStyle w:val="spellingerror"/>
          <w:rFonts w:ascii="Calibri" w:hAnsi="Calibri" w:cs="Calibri"/>
          <w:color w:val="000000"/>
          <w:sz w:val="22"/>
          <w:szCs w:val="22"/>
        </w:rPr>
        <w:t>IDoA</w:t>
      </w:r>
      <w:proofErr w:type="spellEnd"/>
      <w:r>
        <w:rPr>
          <w:rStyle w:val="normaltextrun"/>
          <w:rFonts w:ascii="Calibri" w:hAnsi="Calibri" w:cs="Calibri"/>
          <w:color w:val="000000"/>
          <w:sz w:val="22"/>
          <w:szCs w:val="22"/>
        </w:rPr>
        <w:t xml:space="preserve"> “shall use the same racial and ethnic classifications for each program.” 20 ILCS 65/20-15(a). The enumerated classifications are: </w:t>
      </w:r>
      <w:r>
        <w:rPr>
          <w:rStyle w:val="eop"/>
          <w:rFonts w:ascii="Calibri" w:hAnsi="Calibri" w:cs="Calibri"/>
          <w:color w:val="000000"/>
          <w:sz w:val="22"/>
          <w:szCs w:val="22"/>
        </w:rPr>
        <w:t> </w:t>
      </w:r>
    </w:p>
    <w:p w14:paraId="40804728"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(1) American Indian and Alaska Native alone.</w:t>
      </w:r>
      <w:r>
        <w:rPr>
          <w:rStyle w:val="eop"/>
          <w:rFonts w:ascii="Calibri" w:hAnsi="Calibri" w:cs="Calibri"/>
          <w:color w:val="000000"/>
          <w:sz w:val="22"/>
          <w:szCs w:val="22"/>
        </w:rPr>
        <w:t> </w:t>
      </w:r>
    </w:p>
    <w:p w14:paraId="143697D6"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(2) Asian alone.</w:t>
      </w:r>
      <w:r>
        <w:rPr>
          <w:rStyle w:val="eop"/>
          <w:rFonts w:ascii="Calibri" w:hAnsi="Calibri" w:cs="Calibri"/>
          <w:color w:val="000000"/>
          <w:sz w:val="22"/>
          <w:szCs w:val="22"/>
        </w:rPr>
        <w:t> </w:t>
      </w:r>
    </w:p>
    <w:p w14:paraId="0D6B991A"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(3) Black or African American alone.</w:t>
      </w:r>
      <w:r>
        <w:rPr>
          <w:rStyle w:val="eop"/>
          <w:rFonts w:ascii="Calibri" w:hAnsi="Calibri" w:cs="Calibri"/>
          <w:color w:val="000000"/>
          <w:sz w:val="22"/>
          <w:szCs w:val="22"/>
        </w:rPr>
        <w:t> </w:t>
      </w:r>
    </w:p>
    <w:p w14:paraId="73DD424C"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(4) Hispanic or Latino of any race.</w:t>
      </w:r>
      <w:r>
        <w:rPr>
          <w:rStyle w:val="eop"/>
          <w:rFonts w:ascii="Calibri" w:hAnsi="Calibri" w:cs="Calibri"/>
          <w:color w:val="000000"/>
          <w:sz w:val="22"/>
          <w:szCs w:val="22"/>
        </w:rPr>
        <w:t> </w:t>
      </w:r>
    </w:p>
    <w:p w14:paraId="0A45653C"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(5) Native Hawaiian and Other Pacific Islander alone.</w:t>
      </w:r>
      <w:r>
        <w:rPr>
          <w:rStyle w:val="eop"/>
          <w:rFonts w:ascii="Calibri" w:hAnsi="Calibri" w:cs="Calibri"/>
          <w:color w:val="000000"/>
          <w:sz w:val="22"/>
          <w:szCs w:val="22"/>
        </w:rPr>
        <w:t> </w:t>
      </w:r>
    </w:p>
    <w:p w14:paraId="23495995"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(6) White alone.</w:t>
      </w:r>
      <w:r>
        <w:rPr>
          <w:rStyle w:val="eop"/>
          <w:rFonts w:ascii="Calibri" w:hAnsi="Calibri" w:cs="Calibri"/>
          <w:color w:val="000000"/>
          <w:sz w:val="22"/>
          <w:szCs w:val="22"/>
        </w:rPr>
        <w:t> </w:t>
      </w:r>
    </w:p>
    <w:p w14:paraId="4FFE781A"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(7) Some other race alone.</w:t>
      </w:r>
      <w:r>
        <w:rPr>
          <w:rStyle w:val="eop"/>
          <w:rFonts w:ascii="Calibri" w:hAnsi="Calibri" w:cs="Calibri"/>
          <w:color w:val="000000"/>
          <w:sz w:val="22"/>
          <w:szCs w:val="22"/>
        </w:rPr>
        <w:t> </w:t>
      </w:r>
    </w:p>
    <w:p w14:paraId="70526884"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(8) Two or more races.</w:t>
      </w:r>
      <w:r>
        <w:rPr>
          <w:rStyle w:val="eop"/>
          <w:rFonts w:ascii="Calibri" w:hAnsi="Calibri" w:cs="Calibri"/>
          <w:color w:val="000000"/>
          <w:sz w:val="22"/>
          <w:szCs w:val="22"/>
        </w:rPr>
        <w:t> </w:t>
      </w:r>
    </w:p>
    <w:p w14:paraId="24807F73"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0A61D0A"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Ethnicity</w:t>
      </w:r>
      <w:r>
        <w:rPr>
          <w:rStyle w:val="eop"/>
          <w:rFonts w:ascii="Calibri" w:hAnsi="Calibri" w:cs="Calibri"/>
          <w:color w:val="000000"/>
          <w:sz w:val="22"/>
          <w:szCs w:val="22"/>
        </w:rPr>
        <w:t> </w:t>
      </w:r>
    </w:p>
    <w:p w14:paraId="2FB506AA"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Participants </w:t>
      </w:r>
      <w:proofErr w:type="gramStart"/>
      <w:r>
        <w:rPr>
          <w:rStyle w:val="advancedproofingissue"/>
          <w:rFonts w:ascii="Calibri" w:hAnsi="Calibri" w:cs="Calibri"/>
          <w:sz w:val="22"/>
          <w:szCs w:val="22"/>
        </w:rPr>
        <w:t>are able to</w:t>
      </w:r>
      <w:proofErr w:type="gramEnd"/>
      <w:r>
        <w:rPr>
          <w:rStyle w:val="normaltextrun"/>
          <w:rFonts w:ascii="Calibri" w:hAnsi="Calibri" w:cs="Calibri"/>
          <w:sz w:val="22"/>
          <w:szCs w:val="22"/>
        </w:rPr>
        <w:t xml:space="preserve"> choose from the following ethnicity options; Hispanic or Latino/a, Mexican/Mexican American, Puerto Rican, Cuban, Not Hispanic/Latino/a, and Unknown.</w:t>
      </w:r>
      <w:r>
        <w:rPr>
          <w:rStyle w:val="eop"/>
          <w:rFonts w:ascii="Calibri" w:hAnsi="Calibri" w:cs="Calibri"/>
          <w:sz w:val="22"/>
          <w:szCs w:val="22"/>
        </w:rPr>
        <w:t> </w:t>
      </w:r>
    </w:p>
    <w:p w14:paraId="4ECD6F50"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Age </w:t>
      </w:r>
      <w:r>
        <w:rPr>
          <w:rStyle w:val="eop"/>
          <w:rFonts w:ascii="Calibri" w:hAnsi="Calibri" w:cs="Calibri"/>
          <w:color w:val="000000"/>
          <w:sz w:val="22"/>
          <w:szCs w:val="22"/>
        </w:rPr>
        <w:t> </w:t>
      </w:r>
    </w:p>
    <w:p w14:paraId="3A343BCF"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 of birth is obtained at the time of assessment and is used to calculate age as of the date of the</w:t>
      </w:r>
      <w:r>
        <w:rPr>
          <w:rStyle w:val="normaltextrun"/>
          <w:rFonts w:ascii="Calibri" w:hAnsi="Calibri" w:cs="Calibri"/>
          <w:color w:val="000000"/>
          <w:sz w:val="22"/>
          <w:szCs w:val="22"/>
          <w:shd w:val="clear" w:color="auto" w:fill="E6E6E6"/>
        </w:rPr>
        <w:t xml:space="preserve"> </w:t>
      </w:r>
      <w:r>
        <w:rPr>
          <w:rStyle w:val="normaltextrun"/>
          <w:rFonts w:ascii="Calibri" w:hAnsi="Calibri" w:cs="Calibri"/>
          <w:color w:val="000000"/>
          <w:sz w:val="22"/>
          <w:szCs w:val="22"/>
        </w:rPr>
        <w:t>intake</w:t>
      </w:r>
      <w:r>
        <w:rPr>
          <w:rStyle w:val="normaltextrun"/>
          <w:rFonts w:ascii="Calibri" w:hAnsi="Calibri" w:cs="Calibri"/>
          <w:i/>
          <w:iCs/>
          <w:color w:val="000000"/>
          <w:sz w:val="22"/>
          <w:szCs w:val="22"/>
        </w:rPr>
        <w:t>.</w:t>
      </w:r>
      <w:r>
        <w:rPr>
          <w:rStyle w:val="eop"/>
          <w:rFonts w:ascii="Calibri" w:hAnsi="Calibri" w:cs="Calibri"/>
          <w:color w:val="000000"/>
          <w:sz w:val="22"/>
          <w:szCs w:val="22"/>
        </w:rPr>
        <w:t> </w:t>
      </w:r>
    </w:p>
    <w:p w14:paraId="00E755AF"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Sex</w:t>
      </w:r>
      <w:r>
        <w:rPr>
          <w:rStyle w:val="eop"/>
          <w:rFonts w:ascii="Calibri" w:hAnsi="Calibri" w:cs="Calibri"/>
          <w:color w:val="000000"/>
          <w:sz w:val="22"/>
          <w:szCs w:val="22"/>
        </w:rPr>
        <w:t> </w:t>
      </w:r>
    </w:p>
    <w:p w14:paraId="45CEDA1D"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This program only collects Gender Identity, and not sex.</w:t>
      </w:r>
      <w:r>
        <w:rPr>
          <w:rStyle w:val="eop"/>
          <w:rFonts w:ascii="Calibri" w:hAnsi="Calibri" w:cs="Calibri"/>
          <w:color w:val="000000"/>
          <w:sz w:val="22"/>
          <w:szCs w:val="22"/>
        </w:rPr>
        <w:t> </w:t>
      </w:r>
    </w:p>
    <w:p w14:paraId="2B926593"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u w:val="single"/>
        </w:rPr>
        <w:t>D</w:t>
      </w:r>
      <w:r>
        <w:rPr>
          <w:rStyle w:val="normaltextrun"/>
          <w:rFonts w:ascii="Calibri" w:hAnsi="Calibri" w:cs="Calibri"/>
          <w:b/>
          <w:bCs/>
          <w:color w:val="000000"/>
          <w:sz w:val="22"/>
          <w:szCs w:val="22"/>
        </w:rPr>
        <w:t>isability Status</w:t>
      </w:r>
      <w:r>
        <w:rPr>
          <w:rStyle w:val="eop"/>
          <w:rFonts w:ascii="Calibri" w:hAnsi="Calibri" w:cs="Calibri"/>
          <w:color w:val="000000"/>
          <w:sz w:val="22"/>
          <w:szCs w:val="22"/>
        </w:rPr>
        <w:t> </w:t>
      </w:r>
    </w:p>
    <w:p w14:paraId="2A4F91F1"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rPr>
        <w:t>APS uses the following disability status classifications which may have overlap, as an individual could have more than one disability: Ambulatory Difficulty, Cognitively Impaired, Communication Difficulty, Hearing Impairment, Independent Living Difficulty, Self-Care Difficulty, Visual Impairment, Other, Unknown, and None.</w:t>
      </w:r>
      <w:r>
        <w:rPr>
          <w:rStyle w:val="eop"/>
          <w:rFonts w:ascii="Calibri" w:hAnsi="Calibri" w:cs="Calibri"/>
          <w:color w:val="000000"/>
          <w:sz w:val="22"/>
          <w:szCs w:val="22"/>
        </w:rPr>
        <w:t> </w:t>
      </w:r>
    </w:p>
    <w:p w14:paraId="499EA6B6"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Sexual Orientation </w:t>
      </w:r>
      <w:r>
        <w:rPr>
          <w:rStyle w:val="eop"/>
          <w:rFonts w:ascii="Calibri" w:hAnsi="Calibri" w:cs="Calibri"/>
          <w:color w:val="000000"/>
          <w:sz w:val="22"/>
          <w:szCs w:val="22"/>
        </w:rPr>
        <w:t> </w:t>
      </w:r>
    </w:p>
    <w:p w14:paraId="666E7DFD"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This program collects data with the following classifications for sexual orientation; Bisexual, Gay/Lesbian, Questioning, Straight, Other, and Unknown. </w:t>
      </w:r>
      <w:r>
        <w:rPr>
          <w:rStyle w:val="eop"/>
          <w:rFonts w:ascii="Calibri" w:hAnsi="Calibri" w:cs="Calibri"/>
          <w:color w:val="000000"/>
          <w:sz w:val="22"/>
          <w:szCs w:val="22"/>
        </w:rPr>
        <w:t> </w:t>
      </w:r>
    </w:p>
    <w:p w14:paraId="37E44600"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Gender Identity </w:t>
      </w:r>
      <w:r>
        <w:rPr>
          <w:rStyle w:val="eop"/>
          <w:rFonts w:ascii="Calibri" w:hAnsi="Calibri" w:cs="Calibri"/>
          <w:color w:val="000000"/>
          <w:sz w:val="22"/>
          <w:szCs w:val="22"/>
        </w:rPr>
        <w:t> </w:t>
      </w:r>
    </w:p>
    <w:p w14:paraId="4B5E47D7"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This program collects data with the following classifications for Gender </w:t>
      </w:r>
      <w:proofErr w:type="gramStart"/>
      <w:r>
        <w:rPr>
          <w:rStyle w:val="contextualspellingandgrammarerror"/>
          <w:rFonts w:ascii="Calibri" w:hAnsi="Calibri" w:cs="Calibri"/>
          <w:color w:val="000000"/>
          <w:sz w:val="22"/>
          <w:szCs w:val="22"/>
        </w:rPr>
        <w:t>Identity;</w:t>
      </w:r>
      <w:proofErr w:type="gramEnd"/>
      <w:r>
        <w:rPr>
          <w:rStyle w:val="normaltextrun"/>
          <w:rFonts w:ascii="Calibri" w:hAnsi="Calibri" w:cs="Calibri"/>
          <w:color w:val="000000"/>
          <w:sz w:val="22"/>
          <w:szCs w:val="22"/>
        </w:rPr>
        <w:t xml:space="preserve"> Male, Female, Transgender, Other, and Unknown.</w:t>
      </w:r>
      <w:r>
        <w:rPr>
          <w:rStyle w:val="eop"/>
          <w:rFonts w:ascii="Calibri" w:hAnsi="Calibri" w:cs="Calibri"/>
          <w:color w:val="000000"/>
          <w:sz w:val="22"/>
          <w:szCs w:val="22"/>
        </w:rPr>
        <w:t> </w:t>
      </w:r>
    </w:p>
    <w:p w14:paraId="7AF6D4C6" w14:textId="77777777" w:rsidR="009613F6" w:rsidRDefault="009613F6" w:rsidP="009613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Primary or preferred language</w:t>
      </w:r>
      <w:r>
        <w:rPr>
          <w:rStyle w:val="eop"/>
          <w:rFonts w:ascii="Calibri" w:hAnsi="Calibri" w:cs="Calibri"/>
          <w:color w:val="000000"/>
          <w:sz w:val="22"/>
          <w:szCs w:val="22"/>
        </w:rPr>
        <w:t> </w:t>
      </w:r>
    </w:p>
    <w:p w14:paraId="6A4DAFAE" w14:textId="77777777" w:rsidR="009613F6" w:rsidRDefault="009613F6" w:rsidP="009613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This program collects data with the following classifications for primary language: Arabic, Assistive Technology, Chinese, English, French, German, Korean, Russian, Sign Language, Spanish, Spanish Creole, Tagalog, Vietnamese, Other, and Unknown.</w:t>
      </w:r>
      <w:r>
        <w:rPr>
          <w:rStyle w:val="eop"/>
          <w:rFonts w:ascii="Calibri" w:hAnsi="Calibri" w:cs="Calibri"/>
          <w:color w:val="000000"/>
          <w:sz w:val="22"/>
          <w:szCs w:val="22"/>
        </w:rPr>
        <w:t> </w:t>
      </w:r>
    </w:p>
    <w:p w14:paraId="400FA6E9" w14:textId="77777777" w:rsidR="005A3197" w:rsidRDefault="005A3197" w:rsidP="00E662B5">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14:paraId="058142B4" w14:textId="3701BCD2" w:rsidR="00E662B5" w:rsidRDefault="00E662B5" w:rsidP="00E66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CCP Methodology</w:t>
      </w:r>
      <w:r>
        <w:rPr>
          <w:rStyle w:val="eop"/>
          <w:rFonts w:ascii="Calibri" w:hAnsi="Calibri" w:cs="Calibri"/>
          <w:color w:val="000000"/>
          <w:sz w:val="22"/>
          <w:szCs w:val="22"/>
        </w:rPr>
        <w:t> </w:t>
      </w:r>
    </w:p>
    <w:p w14:paraId="4AE8ADFC" w14:textId="5FA27F1D" w:rsidR="00E662B5" w:rsidRDefault="00E662B5" w:rsidP="00E66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counts listed below </w:t>
      </w:r>
      <w:r>
        <w:rPr>
          <w:rStyle w:val="normaltextrun"/>
          <w:rFonts w:ascii="Calibri" w:hAnsi="Calibri" w:cs="Calibri"/>
          <w:sz w:val="22"/>
          <w:szCs w:val="22"/>
        </w:rPr>
        <w:t>for CCP</w:t>
      </w:r>
      <w:r>
        <w:rPr>
          <w:rStyle w:val="normaltextrun"/>
          <w:rFonts w:ascii="Calibri" w:hAnsi="Calibri" w:cs="Calibri"/>
          <w:color w:val="000000"/>
          <w:sz w:val="22"/>
          <w:szCs w:val="22"/>
          <w:shd w:val="clear" w:color="auto" w:fill="E6E6E6"/>
        </w:rPr>
        <w:t xml:space="preserve"> </w:t>
      </w:r>
      <w:r>
        <w:rPr>
          <w:rStyle w:val="normaltextrun"/>
          <w:rFonts w:ascii="Calibri" w:hAnsi="Calibri" w:cs="Calibri"/>
          <w:color w:val="000000"/>
          <w:sz w:val="22"/>
          <w:szCs w:val="22"/>
        </w:rPr>
        <w:t xml:space="preserve">are based on active participants as of 5/30/2023. These individuals have received an assessment by </w:t>
      </w:r>
      <w:proofErr w:type="spellStart"/>
      <w:r>
        <w:rPr>
          <w:rStyle w:val="spellingerror"/>
          <w:rFonts w:ascii="Calibri" w:hAnsi="Calibri" w:cs="Calibri"/>
          <w:color w:val="000000"/>
          <w:sz w:val="22"/>
          <w:szCs w:val="22"/>
        </w:rPr>
        <w:t>IDoA</w:t>
      </w:r>
      <w:proofErr w:type="spellEnd"/>
      <w:r>
        <w:rPr>
          <w:rStyle w:val="normaltextrun"/>
          <w:rFonts w:ascii="Calibri" w:hAnsi="Calibri" w:cs="Calibri"/>
          <w:color w:val="000000"/>
          <w:sz w:val="22"/>
          <w:szCs w:val="22"/>
        </w:rPr>
        <w:t xml:space="preserve"> contractors and have been authorized to receive services.  This data is housed with the </w:t>
      </w:r>
      <w:proofErr w:type="spellStart"/>
      <w:r>
        <w:rPr>
          <w:rStyle w:val="spellingerror"/>
          <w:rFonts w:ascii="Calibri" w:hAnsi="Calibri" w:cs="Calibri"/>
          <w:color w:val="000000"/>
          <w:sz w:val="22"/>
          <w:szCs w:val="22"/>
        </w:rPr>
        <w:t>IDoA</w:t>
      </w:r>
      <w:proofErr w:type="spellEnd"/>
      <w:r>
        <w:rPr>
          <w:rStyle w:val="normaltextrun"/>
          <w:rFonts w:ascii="Calibri" w:hAnsi="Calibri" w:cs="Calibri"/>
          <w:color w:val="000000"/>
          <w:sz w:val="22"/>
          <w:szCs w:val="22"/>
        </w:rPr>
        <w:t xml:space="preserve"> in the </w:t>
      </w:r>
      <w:r>
        <w:rPr>
          <w:rStyle w:val="normaltextrun"/>
          <w:rFonts w:ascii="Calibri" w:hAnsi="Calibri" w:cs="Calibri"/>
          <w:sz w:val="22"/>
          <w:szCs w:val="22"/>
        </w:rPr>
        <w:t>Electronic Community Care Program Information System (</w:t>
      </w:r>
      <w:proofErr w:type="spellStart"/>
      <w:r>
        <w:rPr>
          <w:rStyle w:val="spellingerror"/>
          <w:rFonts w:ascii="Calibri" w:hAnsi="Calibri" w:cs="Calibri"/>
          <w:sz w:val="22"/>
          <w:szCs w:val="22"/>
        </w:rPr>
        <w:t>eCCPIS</w:t>
      </w:r>
      <w:proofErr w:type="spellEnd"/>
      <w:r>
        <w:rPr>
          <w:rStyle w:val="normaltextrun"/>
          <w:rFonts w:ascii="Calibri" w:hAnsi="Calibri" w:cs="Calibri"/>
          <w:sz w:val="22"/>
          <w:szCs w:val="22"/>
        </w:rPr>
        <w:t>)</w:t>
      </w:r>
      <w:r>
        <w:rPr>
          <w:rStyle w:val="normaltextrun"/>
          <w:rFonts w:ascii="Calibri" w:hAnsi="Calibri" w:cs="Calibri"/>
          <w:color w:val="000000"/>
          <w:sz w:val="22"/>
          <w:szCs w:val="22"/>
        </w:rPr>
        <w:t xml:space="preserve"> database.</w:t>
      </w:r>
      <w:r>
        <w:rPr>
          <w:rStyle w:val="eop"/>
          <w:rFonts w:ascii="Calibri" w:hAnsi="Calibri" w:cs="Calibri"/>
          <w:color w:val="000000"/>
          <w:sz w:val="22"/>
          <w:szCs w:val="22"/>
        </w:rPr>
        <w:t> </w:t>
      </w:r>
    </w:p>
    <w:p w14:paraId="1C559941" w14:textId="21631D51" w:rsidR="00563B95" w:rsidRPr="00EC6563" w:rsidRDefault="00563B95" w:rsidP="000E4D51">
      <w:pPr>
        <w:rPr>
          <w:b/>
          <w:bCs/>
        </w:rPr>
      </w:pPr>
      <w:r w:rsidRPr="00EC6563">
        <w:tab/>
      </w:r>
      <w:r w:rsidRPr="00EC6563">
        <w:rPr>
          <w:b/>
          <w:bCs/>
        </w:rPr>
        <w:t>Race and Ethnicity</w:t>
      </w:r>
    </w:p>
    <w:p w14:paraId="35DBC9FF" w14:textId="5E7E704D" w:rsidR="00563B95" w:rsidRPr="00EC6563" w:rsidRDefault="00563B95" w:rsidP="00A33A44">
      <w:r w:rsidRPr="00EC6563">
        <w:t xml:space="preserve">The Act provides that </w:t>
      </w:r>
      <w:r w:rsidR="00B31A8A">
        <w:t>Aging</w:t>
      </w:r>
      <w:r w:rsidR="00A33A44" w:rsidRPr="009C762A">
        <w:rPr>
          <w:color w:val="FF0000"/>
        </w:rPr>
        <w:t xml:space="preserve"> </w:t>
      </w:r>
      <w:r w:rsidR="00A33A44">
        <w:t>“</w:t>
      </w:r>
      <w:r w:rsidRPr="00EC6563">
        <w:t>shall use the same racial and ethnic classifications for each program</w:t>
      </w:r>
      <w:r w:rsidR="00A33A44">
        <w:t>.”</w:t>
      </w:r>
      <w:r w:rsidR="00A33A44" w:rsidRPr="00A33A44">
        <w:t xml:space="preserve"> </w:t>
      </w:r>
      <w:r w:rsidR="00A33A44" w:rsidRPr="00EC6563">
        <w:t>20 ILCS 65/20-15(a).</w:t>
      </w:r>
      <w:r w:rsidR="007D57AF">
        <w:t xml:space="preserve"> The enumerated classifications are: </w:t>
      </w:r>
    </w:p>
    <w:p w14:paraId="4BE0FB7A" w14:textId="68D89411" w:rsidR="00563B95" w:rsidRPr="00EC6563" w:rsidRDefault="00563B95" w:rsidP="00563B95">
      <w:pPr>
        <w:contextualSpacing/>
      </w:pPr>
      <w:r w:rsidRPr="00EC6563">
        <w:t xml:space="preserve">        </w:t>
      </w:r>
      <w:r w:rsidRPr="00EC6563">
        <w:tab/>
        <w:t>(1) American Indian and Alaska Native alone.</w:t>
      </w:r>
    </w:p>
    <w:p w14:paraId="111C47DF" w14:textId="0E1C281E" w:rsidR="00563B95" w:rsidRPr="00EC6563" w:rsidRDefault="00563B95" w:rsidP="00563B95">
      <w:pPr>
        <w:contextualSpacing/>
      </w:pPr>
      <w:r w:rsidRPr="00EC6563">
        <w:t xml:space="preserve">       </w:t>
      </w:r>
      <w:r w:rsidRPr="00EC6563">
        <w:tab/>
        <w:t>(2) Asian alone.</w:t>
      </w:r>
    </w:p>
    <w:p w14:paraId="04FDF39B" w14:textId="4A99ECBF" w:rsidR="00563B95" w:rsidRPr="00EC6563" w:rsidRDefault="00563B95" w:rsidP="00563B95">
      <w:pPr>
        <w:contextualSpacing/>
      </w:pPr>
      <w:r w:rsidRPr="00EC6563">
        <w:t xml:space="preserve">     </w:t>
      </w:r>
      <w:r w:rsidRPr="00EC6563">
        <w:tab/>
        <w:t>(3) Black or African American alone.</w:t>
      </w:r>
    </w:p>
    <w:p w14:paraId="1D7740A0" w14:textId="2EF3ECD4" w:rsidR="00563B95" w:rsidRPr="00EC6563" w:rsidRDefault="00563B95" w:rsidP="00563B95">
      <w:pPr>
        <w:contextualSpacing/>
      </w:pPr>
      <w:r w:rsidRPr="00EC6563">
        <w:t xml:space="preserve">        </w:t>
      </w:r>
      <w:r w:rsidRPr="00EC6563">
        <w:tab/>
        <w:t>(4) Hispanic or Latino of any race.</w:t>
      </w:r>
    </w:p>
    <w:p w14:paraId="02F70043" w14:textId="106D426C" w:rsidR="00563B95" w:rsidRPr="00EC6563" w:rsidRDefault="00563B95" w:rsidP="00563B95">
      <w:pPr>
        <w:contextualSpacing/>
      </w:pPr>
      <w:r w:rsidRPr="00EC6563">
        <w:t xml:space="preserve">       </w:t>
      </w:r>
      <w:r w:rsidRPr="00EC6563">
        <w:tab/>
        <w:t>(5) Native Hawaiian and Other Pacific Islander alone.</w:t>
      </w:r>
    </w:p>
    <w:p w14:paraId="58D1BE6A" w14:textId="538AD72A" w:rsidR="00563B95" w:rsidRPr="00EC6563" w:rsidRDefault="00563B95" w:rsidP="00563B95">
      <w:pPr>
        <w:contextualSpacing/>
      </w:pPr>
      <w:r w:rsidRPr="00EC6563">
        <w:t xml:space="preserve">       </w:t>
      </w:r>
      <w:r w:rsidRPr="00EC6563">
        <w:tab/>
        <w:t>(6) White alone.</w:t>
      </w:r>
    </w:p>
    <w:p w14:paraId="0182CB92" w14:textId="2F93EA43" w:rsidR="00563B95" w:rsidRPr="00EC6563" w:rsidRDefault="00563B95" w:rsidP="00563B95">
      <w:pPr>
        <w:contextualSpacing/>
      </w:pPr>
      <w:r w:rsidRPr="00EC6563">
        <w:t xml:space="preserve">        </w:t>
      </w:r>
      <w:r w:rsidRPr="00EC6563">
        <w:tab/>
        <w:t>(7) Some other race alone.</w:t>
      </w:r>
    </w:p>
    <w:p w14:paraId="11C8491A" w14:textId="5C33AD56" w:rsidR="00563B95" w:rsidRPr="00EC6563" w:rsidRDefault="00563B95" w:rsidP="00563B95">
      <w:pPr>
        <w:contextualSpacing/>
      </w:pPr>
      <w:r w:rsidRPr="00EC6563">
        <w:t xml:space="preserve">        </w:t>
      </w:r>
      <w:r w:rsidRPr="00EC6563">
        <w:tab/>
        <w:t>(8) Two or more races.</w:t>
      </w:r>
    </w:p>
    <w:p w14:paraId="458DAB70" w14:textId="5B015C3E" w:rsidR="00563B95" w:rsidRPr="00EC6563" w:rsidRDefault="00563B95" w:rsidP="00563B95">
      <w:pPr>
        <w:contextualSpacing/>
      </w:pPr>
    </w:p>
    <w:p w14:paraId="43B250B9" w14:textId="77777777" w:rsidR="00412966" w:rsidRDefault="000F7C03" w:rsidP="00B94BEC">
      <w:pPr>
        <w:rPr>
          <w:b/>
          <w:bCs/>
        </w:rPr>
      </w:pPr>
      <w:r>
        <w:rPr>
          <w:rStyle w:val="normaltextrun"/>
          <w:rFonts w:ascii="Calibri" w:hAnsi="Calibri" w:cs="Calibri"/>
          <w:color w:val="000000"/>
          <w:shd w:val="clear" w:color="auto" w:fill="FFFFFF"/>
        </w:rPr>
        <w:t xml:space="preserve">Ethnicity is included as an option under race in </w:t>
      </w:r>
      <w:proofErr w:type="spellStart"/>
      <w:r>
        <w:rPr>
          <w:rStyle w:val="spellingerror"/>
          <w:rFonts w:ascii="Calibri" w:hAnsi="Calibri" w:cs="Calibri"/>
          <w:color w:val="000000"/>
          <w:shd w:val="clear" w:color="auto" w:fill="FFFFFF"/>
        </w:rPr>
        <w:t>IDoA’s</w:t>
      </w:r>
      <w:proofErr w:type="spellEnd"/>
      <w:r>
        <w:rPr>
          <w:rStyle w:val="normaltextrun"/>
          <w:rFonts w:ascii="Calibri" w:hAnsi="Calibri" w:cs="Calibri"/>
          <w:color w:val="000000"/>
          <w:shd w:val="clear" w:color="auto" w:fill="FFFFFF"/>
        </w:rPr>
        <w:t xml:space="preserve"> reporting. This data element is unable to be reported on separately from race at this time. Additionally, the CCP data collection system does not currently allow a participant to choose multiple races. The counts by race below are the only race selected by the participant. </w:t>
      </w:r>
      <w:r>
        <w:rPr>
          <w:rStyle w:val="eop"/>
          <w:rFonts w:ascii="Calibri" w:hAnsi="Calibri" w:cs="Calibri"/>
          <w:color w:val="000000"/>
          <w:shd w:val="clear" w:color="auto" w:fill="FFFFFF"/>
        </w:rPr>
        <w:t> </w:t>
      </w:r>
      <w:r w:rsidRPr="007D57AF">
        <w:rPr>
          <w:b/>
          <w:bCs/>
        </w:rPr>
        <w:t xml:space="preserve"> </w:t>
      </w:r>
    </w:p>
    <w:p w14:paraId="3C48F364" w14:textId="76AC1BC5" w:rsidR="007D57AF" w:rsidRDefault="007D57AF" w:rsidP="007D57AF">
      <w:pPr>
        <w:ind w:firstLine="720"/>
        <w:rPr>
          <w:b/>
          <w:bCs/>
        </w:rPr>
      </w:pPr>
      <w:r w:rsidRPr="007D57AF">
        <w:rPr>
          <w:b/>
          <w:bCs/>
        </w:rPr>
        <w:t>Ethnicity</w:t>
      </w:r>
    </w:p>
    <w:p w14:paraId="0160D4E1" w14:textId="77777777" w:rsidR="00B94BEC" w:rsidRDefault="00412966" w:rsidP="00B94BEC">
      <w:pPr>
        <w:rPr>
          <w:i/>
          <w:iCs/>
          <w:color w:val="FF0000"/>
        </w:rPr>
      </w:pPr>
      <w:r>
        <w:rPr>
          <w:rStyle w:val="normaltextrun"/>
          <w:rFonts w:ascii="Calibri" w:hAnsi="Calibri" w:cs="Calibri"/>
          <w:color w:val="000000"/>
          <w:shd w:val="clear" w:color="auto" w:fill="FFFFFF"/>
        </w:rPr>
        <w:t>Ethnicity is included as an option under race. This data element is unable to be reported on separately from race and is reported in the counts for race.</w:t>
      </w:r>
      <w:r>
        <w:rPr>
          <w:rStyle w:val="eop"/>
          <w:rFonts w:ascii="Calibri" w:hAnsi="Calibri" w:cs="Calibri"/>
          <w:color w:val="000000"/>
          <w:shd w:val="clear" w:color="auto" w:fill="FFFFFF"/>
        </w:rPr>
        <w:t> </w:t>
      </w:r>
      <w:r w:rsidRPr="009C762A" w:rsidDel="00412966">
        <w:rPr>
          <w:i/>
          <w:iCs/>
          <w:color w:val="FF0000"/>
        </w:rPr>
        <w:t xml:space="preserve"> </w:t>
      </w:r>
    </w:p>
    <w:p w14:paraId="55AE11ED" w14:textId="5A476E57" w:rsidR="007D57AF" w:rsidRDefault="007D57AF" w:rsidP="007D57AF">
      <w:pPr>
        <w:ind w:firstLine="720"/>
        <w:rPr>
          <w:b/>
          <w:bCs/>
        </w:rPr>
      </w:pPr>
      <w:r w:rsidRPr="007D57AF">
        <w:rPr>
          <w:b/>
          <w:bCs/>
        </w:rPr>
        <w:t xml:space="preserve">Age </w:t>
      </w:r>
    </w:p>
    <w:p w14:paraId="1AAF360E" w14:textId="77777777" w:rsidR="00B94BEC" w:rsidRDefault="00412966" w:rsidP="00B94BEC">
      <w:pPr>
        <w:rPr>
          <w:i/>
          <w:iCs/>
          <w:color w:val="FF0000"/>
        </w:rPr>
      </w:pPr>
      <w:r>
        <w:rPr>
          <w:rStyle w:val="normaltextrun"/>
          <w:rFonts w:ascii="Calibri" w:hAnsi="Calibri" w:cs="Calibri"/>
          <w:color w:val="000000"/>
          <w:shd w:val="clear" w:color="auto" w:fill="FFFFFF"/>
        </w:rPr>
        <w:t>Date of birth is obtained at the time of assessment and is used to calculate age as of the date of the data pull.</w:t>
      </w:r>
      <w:r>
        <w:rPr>
          <w:rStyle w:val="eop"/>
          <w:rFonts w:ascii="Calibri" w:hAnsi="Calibri" w:cs="Calibri"/>
          <w:color w:val="000000"/>
          <w:shd w:val="clear" w:color="auto" w:fill="FFFFFF"/>
        </w:rPr>
        <w:t> </w:t>
      </w:r>
      <w:r w:rsidRPr="009C762A" w:rsidDel="00412966">
        <w:rPr>
          <w:i/>
          <w:iCs/>
          <w:color w:val="FF0000"/>
        </w:rPr>
        <w:t xml:space="preserve"> </w:t>
      </w:r>
    </w:p>
    <w:p w14:paraId="11F29FB2" w14:textId="7AD363F9" w:rsidR="007D57AF" w:rsidRDefault="007D57AF" w:rsidP="007D57AF">
      <w:pPr>
        <w:ind w:firstLine="720"/>
        <w:rPr>
          <w:b/>
          <w:bCs/>
        </w:rPr>
      </w:pPr>
      <w:r w:rsidRPr="007D57AF">
        <w:rPr>
          <w:b/>
          <w:bCs/>
        </w:rPr>
        <w:t>Sex</w:t>
      </w:r>
    </w:p>
    <w:p w14:paraId="3C8A0D58" w14:textId="77777777" w:rsidR="00B94BEC" w:rsidRDefault="008B024C" w:rsidP="00B94BEC">
      <w:pPr>
        <w:rPr>
          <w:i/>
          <w:iCs/>
          <w:color w:val="FF0000"/>
        </w:rPr>
      </w:pPr>
      <w:r>
        <w:rPr>
          <w:rStyle w:val="normaltextrun"/>
          <w:rFonts w:ascii="Calibri" w:hAnsi="Calibri" w:cs="Calibri"/>
          <w:color w:val="000000"/>
          <w:shd w:val="clear" w:color="auto" w:fill="FFFFFF"/>
        </w:rPr>
        <w:t>Male and Female are</w:t>
      </w:r>
      <w:r>
        <w:rPr>
          <w:rStyle w:val="normaltextrun"/>
          <w:rFonts w:ascii="Calibri" w:hAnsi="Calibri" w:cs="Calibri"/>
          <w:color w:val="000000"/>
          <w:shd w:val="clear" w:color="auto" w:fill="E6E6E6"/>
        </w:rPr>
        <w:t xml:space="preserve"> </w:t>
      </w:r>
      <w:r>
        <w:rPr>
          <w:rStyle w:val="normaltextrun"/>
          <w:rFonts w:ascii="Calibri" w:hAnsi="Calibri" w:cs="Calibri"/>
          <w:color w:val="000000"/>
          <w:shd w:val="clear" w:color="auto" w:fill="FFFFFF"/>
        </w:rPr>
        <w:t>the only categories offered under sex at this time.</w:t>
      </w:r>
      <w:r>
        <w:rPr>
          <w:rStyle w:val="eop"/>
          <w:rFonts w:ascii="Calibri" w:hAnsi="Calibri" w:cs="Calibri"/>
          <w:color w:val="000000"/>
          <w:shd w:val="clear" w:color="auto" w:fill="FFFFFF"/>
        </w:rPr>
        <w:t> </w:t>
      </w:r>
      <w:r w:rsidRPr="009C762A" w:rsidDel="008B024C">
        <w:rPr>
          <w:i/>
          <w:iCs/>
          <w:color w:val="FF0000"/>
        </w:rPr>
        <w:t xml:space="preserve"> </w:t>
      </w:r>
    </w:p>
    <w:p w14:paraId="23E5270A" w14:textId="4EB979FF" w:rsidR="007D57AF" w:rsidRDefault="009C762A" w:rsidP="007D57AF">
      <w:pPr>
        <w:ind w:firstLine="720"/>
        <w:rPr>
          <w:b/>
          <w:bCs/>
        </w:rPr>
      </w:pPr>
      <w:r>
        <w:rPr>
          <w:b/>
          <w:bCs/>
          <w:u w:val="double"/>
        </w:rPr>
        <w:t>D</w:t>
      </w:r>
      <w:r w:rsidR="007D57AF" w:rsidRPr="007D57AF">
        <w:rPr>
          <w:b/>
          <w:bCs/>
        </w:rPr>
        <w:t>isability Status</w:t>
      </w:r>
    </w:p>
    <w:p w14:paraId="6D305239" w14:textId="77777777" w:rsidR="00B94BEC" w:rsidRDefault="008B024C" w:rsidP="00B94BEC">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No disability status data is collected for this program.</w:t>
      </w:r>
      <w:r>
        <w:rPr>
          <w:rStyle w:val="eop"/>
          <w:rFonts w:ascii="Calibri" w:hAnsi="Calibri" w:cs="Calibri"/>
          <w:color w:val="000000"/>
          <w:shd w:val="clear" w:color="auto" w:fill="FFFFFF"/>
        </w:rPr>
        <w:t> </w:t>
      </w:r>
    </w:p>
    <w:p w14:paraId="29176707" w14:textId="71CF3B82" w:rsidR="007D57AF" w:rsidRDefault="007D57AF" w:rsidP="007D57AF">
      <w:pPr>
        <w:ind w:firstLine="720"/>
        <w:rPr>
          <w:b/>
          <w:bCs/>
        </w:rPr>
      </w:pPr>
      <w:r w:rsidRPr="007D57AF">
        <w:rPr>
          <w:b/>
          <w:bCs/>
        </w:rPr>
        <w:t xml:space="preserve">Sexual orientation </w:t>
      </w:r>
    </w:p>
    <w:p w14:paraId="22E703F5" w14:textId="77777777" w:rsidR="00B94BEC" w:rsidRDefault="008B024C" w:rsidP="00B94BEC">
      <w:pPr>
        <w:rPr>
          <w:i/>
          <w:iCs/>
          <w:color w:val="FF0000"/>
        </w:rPr>
      </w:pPr>
      <w:r>
        <w:rPr>
          <w:rStyle w:val="normaltextrun"/>
          <w:rFonts w:ascii="Calibri" w:hAnsi="Calibri" w:cs="Calibri"/>
          <w:color w:val="000000"/>
          <w:shd w:val="clear" w:color="auto" w:fill="FFFFFF"/>
        </w:rPr>
        <w:t>No sexual orientation data is collected for this program.</w:t>
      </w:r>
      <w:r>
        <w:rPr>
          <w:rStyle w:val="eop"/>
          <w:rFonts w:ascii="Calibri" w:hAnsi="Calibri" w:cs="Calibri"/>
          <w:color w:val="000000"/>
          <w:shd w:val="clear" w:color="auto" w:fill="FFFFFF"/>
        </w:rPr>
        <w:t> </w:t>
      </w:r>
      <w:r w:rsidRPr="009C762A" w:rsidDel="008B024C">
        <w:rPr>
          <w:i/>
          <w:iCs/>
          <w:color w:val="FF0000"/>
        </w:rPr>
        <w:t xml:space="preserve"> </w:t>
      </w:r>
    </w:p>
    <w:p w14:paraId="01D83A75" w14:textId="362ACC29" w:rsidR="007D57AF" w:rsidRDefault="007D57AF" w:rsidP="007D57AF">
      <w:pPr>
        <w:ind w:firstLine="720"/>
        <w:rPr>
          <w:b/>
          <w:bCs/>
        </w:rPr>
      </w:pPr>
      <w:r w:rsidRPr="007D57AF">
        <w:rPr>
          <w:b/>
          <w:bCs/>
        </w:rPr>
        <w:t xml:space="preserve">Gender Identity </w:t>
      </w:r>
    </w:p>
    <w:p w14:paraId="1A915630" w14:textId="77777777" w:rsidR="00B94BEC" w:rsidRDefault="008B024C" w:rsidP="00B94BEC">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No gender identity data is collected for this program.</w:t>
      </w:r>
      <w:r>
        <w:rPr>
          <w:rStyle w:val="eop"/>
          <w:rFonts w:ascii="Calibri" w:hAnsi="Calibri" w:cs="Calibri"/>
          <w:color w:val="000000"/>
          <w:shd w:val="clear" w:color="auto" w:fill="FFFFFF"/>
        </w:rPr>
        <w:t> </w:t>
      </w:r>
    </w:p>
    <w:p w14:paraId="1C80D0CA" w14:textId="77777777" w:rsidR="00033543" w:rsidRDefault="00033543" w:rsidP="007D57AF">
      <w:pPr>
        <w:ind w:firstLine="720"/>
        <w:rPr>
          <w:b/>
          <w:bCs/>
        </w:rPr>
      </w:pPr>
    </w:p>
    <w:p w14:paraId="369440EE" w14:textId="603997C9" w:rsidR="007D57AF" w:rsidRDefault="007D57AF" w:rsidP="007D57AF">
      <w:pPr>
        <w:ind w:firstLine="720"/>
        <w:rPr>
          <w:b/>
          <w:bCs/>
        </w:rPr>
      </w:pPr>
      <w:r w:rsidRPr="007D57AF">
        <w:rPr>
          <w:b/>
          <w:bCs/>
        </w:rPr>
        <w:t>Primary or preferred language</w:t>
      </w:r>
    </w:p>
    <w:p w14:paraId="2AD58C64" w14:textId="77777777" w:rsidR="00B94BEC" w:rsidRDefault="008B024C" w:rsidP="0042308C">
      <w:pPr>
        <w:pStyle w:val="paragraph"/>
        <w:spacing w:before="0" w:beforeAutospacing="0" w:after="0" w:afterAutospacing="0"/>
        <w:textAlignment w:val="baseline"/>
        <w:rPr>
          <w:i/>
          <w:iCs/>
          <w:color w:val="FF0000"/>
        </w:rPr>
      </w:pPr>
      <w:r>
        <w:rPr>
          <w:rStyle w:val="normaltextrun"/>
          <w:rFonts w:ascii="Calibri" w:hAnsi="Calibri" w:cs="Calibri"/>
          <w:color w:val="000000"/>
          <w:sz w:val="22"/>
          <w:szCs w:val="22"/>
          <w:shd w:val="clear" w:color="auto" w:fill="FFFFFF"/>
        </w:rPr>
        <w:t>Over 30 languages are available to select as primary language.</w:t>
      </w:r>
      <w:r>
        <w:rPr>
          <w:rStyle w:val="eop"/>
          <w:rFonts w:ascii="Calibri" w:hAnsi="Calibri" w:cs="Calibri"/>
          <w:color w:val="000000"/>
          <w:sz w:val="22"/>
          <w:szCs w:val="22"/>
          <w:shd w:val="clear" w:color="auto" w:fill="FFFFFF"/>
        </w:rPr>
        <w:t> </w:t>
      </w:r>
      <w:r w:rsidRPr="009C762A" w:rsidDel="008B024C">
        <w:rPr>
          <w:i/>
          <w:iCs/>
          <w:color w:val="FF0000"/>
        </w:rPr>
        <w:t xml:space="preserve"> </w:t>
      </w:r>
    </w:p>
    <w:p w14:paraId="78E6B9AE" w14:textId="77777777" w:rsidR="00B94BEC" w:rsidRDefault="00B94BEC" w:rsidP="0042308C">
      <w:pPr>
        <w:pStyle w:val="paragraph"/>
        <w:spacing w:before="0" w:beforeAutospacing="0" w:after="0" w:afterAutospacing="0"/>
        <w:textAlignment w:val="baseline"/>
        <w:rPr>
          <w:i/>
          <w:iCs/>
          <w:color w:val="FF0000"/>
        </w:rPr>
      </w:pPr>
    </w:p>
    <w:p w14:paraId="18E5DAF2" w14:textId="5DC565FE"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Nutrition Services Methodology</w:t>
      </w:r>
      <w:r>
        <w:rPr>
          <w:rStyle w:val="eop"/>
          <w:rFonts w:ascii="Calibri" w:hAnsi="Calibri" w:cs="Calibri"/>
          <w:color w:val="000000"/>
          <w:sz w:val="22"/>
          <w:szCs w:val="22"/>
        </w:rPr>
        <w:t> </w:t>
      </w:r>
    </w:p>
    <w:p w14:paraId="450D2CB0" w14:textId="2B88AE4A"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counts listed below for the Nutrition Services program are based on participants who received a home delivered meal or a congregate meal between 10/1/202</w:t>
      </w:r>
      <w:r w:rsidR="00427A58">
        <w:rPr>
          <w:rStyle w:val="normaltextrun"/>
          <w:rFonts w:ascii="Calibri" w:hAnsi="Calibri" w:cs="Calibri"/>
          <w:color w:val="000000"/>
          <w:sz w:val="22"/>
          <w:szCs w:val="22"/>
        </w:rPr>
        <w:t>1</w:t>
      </w:r>
      <w:r>
        <w:rPr>
          <w:rStyle w:val="normaltextrun"/>
          <w:rFonts w:ascii="Calibri" w:hAnsi="Calibri" w:cs="Calibri"/>
          <w:color w:val="000000"/>
          <w:sz w:val="22"/>
          <w:szCs w:val="22"/>
        </w:rPr>
        <w:t xml:space="preserve"> and 9/30/202</w:t>
      </w:r>
      <w:r w:rsidR="00427A58">
        <w:rPr>
          <w:rStyle w:val="normaltextrun"/>
          <w:rFonts w:ascii="Calibri" w:hAnsi="Calibri" w:cs="Calibri"/>
          <w:color w:val="000000"/>
          <w:sz w:val="22"/>
          <w:szCs w:val="22"/>
        </w:rPr>
        <w:t>2</w:t>
      </w:r>
      <w:r>
        <w:rPr>
          <w:rStyle w:val="normaltextrun"/>
          <w:rFonts w:ascii="Calibri" w:hAnsi="Calibri" w:cs="Calibri"/>
          <w:color w:val="000000"/>
          <w:sz w:val="22"/>
          <w:szCs w:val="22"/>
        </w:rPr>
        <w:t xml:space="preserve">.  The data is as of </w:t>
      </w:r>
      <w:r w:rsidR="00DD0F5A">
        <w:rPr>
          <w:rStyle w:val="normaltextrun"/>
          <w:rFonts w:ascii="Calibri" w:hAnsi="Calibri" w:cs="Calibri"/>
          <w:color w:val="000000"/>
          <w:sz w:val="22"/>
          <w:szCs w:val="22"/>
        </w:rPr>
        <w:t>5</w:t>
      </w:r>
      <w:r>
        <w:rPr>
          <w:rStyle w:val="normaltextrun"/>
          <w:rFonts w:ascii="Calibri" w:hAnsi="Calibri" w:cs="Calibri"/>
          <w:color w:val="000000"/>
          <w:sz w:val="22"/>
          <w:szCs w:val="22"/>
        </w:rPr>
        <w:t>/</w:t>
      </w:r>
      <w:r w:rsidR="00DD0F5A">
        <w:rPr>
          <w:rStyle w:val="normaltextrun"/>
          <w:rFonts w:ascii="Calibri" w:hAnsi="Calibri" w:cs="Calibri"/>
          <w:color w:val="000000"/>
          <w:sz w:val="22"/>
          <w:szCs w:val="22"/>
        </w:rPr>
        <w:t>12</w:t>
      </w:r>
      <w:r>
        <w:rPr>
          <w:rStyle w:val="normaltextrun"/>
          <w:rFonts w:ascii="Calibri" w:hAnsi="Calibri" w:cs="Calibri"/>
          <w:color w:val="000000"/>
          <w:sz w:val="22"/>
          <w:szCs w:val="22"/>
        </w:rPr>
        <w:t>/202</w:t>
      </w:r>
      <w:r w:rsidR="00427A58">
        <w:rPr>
          <w:rStyle w:val="normaltextrun"/>
          <w:rFonts w:ascii="Calibri" w:hAnsi="Calibri" w:cs="Calibri"/>
          <w:color w:val="000000"/>
          <w:sz w:val="22"/>
          <w:szCs w:val="22"/>
        </w:rPr>
        <w:t>3</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25782D50" w14:textId="77777777" w:rsidR="0042308C" w:rsidRDefault="0042308C" w:rsidP="00427A58">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Race and Ethnicity</w:t>
      </w:r>
      <w:r>
        <w:rPr>
          <w:rStyle w:val="eop"/>
          <w:rFonts w:ascii="Calibri" w:hAnsi="Calibri" w:cs="Calibri"/>
          <w:color w:val="000000"/>
          <w:sz w:val="22"/>
          <w:szCs w:val="22"/>
        </w:rPr>
        <w:t> </w:t>
      </w:r>
    </w:p>
    <w:p w14:paraId="0E6F1395"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Act provides that </w:t>
      </w:r>
      <w:proofErr w:type="spellStart"/>
      <w:r>
        <w:rPr>
          <w:rStyle w:val="spellingerror"/>
          <w:rFonts w:ascii="Calibri" w:hAnsi="Calibri" w:cs="Calibri"/>
          <w:color w:val="000000"/>
          <w:sz w:val="22"/>
          <w:szCs w:val="22"/>
        </w:rPr>
        <w:t>IDoA</w:t>
      </w:r>
      <w:proofErr w:type="spellEnd"/>
      <w:r>
        <w:rPr>
          <w:rStyle w:val="normaltextrun"/>
          <w:rFonts w:ascii="Calibri" w:hAnsi="Calibri" w:cs="Calibri"/>
          <w:color w:val="000000"/>
          <w:sz w:val="22"/>
          <w:szCs w:val="22"/>
        </w:rPr>
        <w:t xml:space="preserve"> “shall use the same racial and ethnic classifications for each program.” 20 ILCS 65/20-15(a). The enumerated classifications are: </w:t>
      </w:r>
      <w:r>
        <w:rPr>
          <w:rStyle w:val="eop"/>
          <w:rFonts w:ascii="Calibri" w:hAnsi="Calibri" w:cs="Calibri"/>
          <w:color w:val="000000"/>
          <w:sz w:val="22"/>
          <w:szCs w:val="22"/>
        </w:rPr>
        <w:t> </w:t>
      </w:r>
    </w:p>
    <w:p w14:paraId="564EF379"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(1) American Indian and Alaska Native alone.</w:t>
      </w:r>
      <w:r>
        <w:rPr>
          <w:rStyle w:val="eop"/>
          <w:rFonts w:ascii="Calibri" w:hAnsi="Calibri" w:cs="Calibri"/>
          <w:color w:val="000000"/>
          <w:sz w:val="22"/>
          <w:szCs w:val="22"/>
        </w:rPr>
        <w:t> </w:t>
      </w:r>
    </w:p>
    <w:p w14:paraId="2DDF5993"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(2) Asian alone.</w:t>
      </w:r>
      <w:r>
        <w:rPr>
          <w:rStyle w:val="eop"/>
          <w:rFonts w:ascii="Calibri" w:hAnsi="Calibri" w:cs="Calibri"/>
          <w:color w:val="000000"/>
          <w:sz w:val="22"/>
          <w:szCs w:val="22"/>
        </w:rPr>
        <w:t> </w:t>
      </w:r>
    </w:p>
    <w:p w14:paraId="6C7C3677"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(3) Black or African American alone.</w:t>
      </w:r>
      <w:r>
        <w:rPr>
          <w:rStyle w:val="eop"/>
          <w:rFonts w:ascii="Calibri" w:hAnsi="Calibri" w:cs="Calibri"/>
          <w:color w:val="000000"/>
          <w:sz w:val="22"/>
          <w:szCs w:val="22"/>
        </w:rPr>
        <w:t> </w:t>
      </w:r>
    </w:p>
    <w:p w14:paraId="744259CE"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(4) Hispanic or Latino of any race.</w:t>
      </w:r>
      <w:r>
        <w:rPr>
          <w:rStyle w:val="eop"/>
          <w:rFonts w:ascii="Calibri" w:hAnsi="Calibri" w:cs="Calibri"/>
          <w:color w:val="000000"/>
          <w:sz w:val="22"/>
          <w:szCs w:val="22"/>
        </w:rPr>
        <w:t> </w:t>
      </w:r>
    </w:p>
    <w:p w14:paraId="307C274D"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(5) Native Hawaiian and Other Pacific Islander alone.</w:t>
      </w:r>
      <w:r>
        <w:rPr>
          <w:rStyle w:val="eop"/>
          <w:rFonts w:ascii="Calibri" w:hAnsi="Calibri" w:cs="Calibri"/>
          <w:color w:val="000000"/>
          <w:sz w:val="22"/>
          <w:szCs w:val="22"/>
        </w:rPr>
        <w:t> </w:t>
      </w:r>
    </w:p>
    <w:p w14:paraId="25FC8B5E"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(6) White alone.</w:t>
      </w:r>
      <w:r>
        <w:rPr>
          <w:rStyle w:val="eop"/>
          <w:rFonts w:ascii="Calibri" w:hAnsi="Calibri" w:cs="Calibri"/>
          <w:color w:val="000000"/>
          <w:sz w:val="22"/>
          <w:szCs w:val="22"/>
        </w:rPr>
        <w:t> </w:t>
      </w:r>
    </w:p>
    <w:p w14:paraId="647B592E"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(7) Some other race alone.</w:t>
      </w:r>
      <w:r>
        <w:rPr>
          <w:rStyle w:val="eop"/>
          <w:rFonts w:ascii="Calibri" w:hAnsi="Calibri" w:cs="Calibri"/>
          <w:color w:val="000000"/>
          <w:sz w:val="22"/>
          <w:szCs w:val="22"/>
        </w:rPr>
        <w:t> </w:t>
      </w:r>
    </w:p>
    <w:p w14:paraId="6B193737"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normaltextrun"/>
          <w:rFonts w:ascii="Calibri" w:hAnsi="Calibri" w:cs="Calibri"/>
          <w:color w:val="000000"/>
          <w:sz w:val="22"/>
          <w:szCs w:val="22"/>
        </w:rPr>
        <w:t>(8) Two or more races.</w:t>
      </w:r>
      <w:r>
        <w:rPr>
          <w:rStyle w:val="eop"/>
          <w:rFonts w:ascii="Calibri" w:hAnsi="Calibri" w:cs="Calibri"/>
          <w:color w:val="000000"/>
          <w:sz w:val="22"/>
          <w:szCs w:val="22"/>
        </w:rPr>
        <w:t> </w:t>
      </w:r>
    </w:p>
    <w:p w14:paraId="41681C56"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213E3B0" w14:textId="77777777" w:rsidR="0042308C" w:rsidRDefault="0042308C" w:rsidP="004230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There are times where the data comes to the Department without race identified.  This is listed as “Race Missing.”</w:t>
      </w:r>
      <w:r>
        <w:rPr>
          <w:rStyle w:val="eop"/>
          <w:rFonts w:ascii="Calibri" w:hAnsi="Calibri" w:cs="Calibri"/>
          <w:color w:val="000000"/>
          <w:sz w:val="22"/>
          <w:szCs w:val="22"/>
        </w:rPr>
        <w:t> </w:t>
      </w:r>
    </w:p>
    <w:p w14:paraId="6012A59C"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Ethnicity</w:t>
      </w:r>
      <w:r>
        <w:rPr>
          <w:rStyle w:val="eop"/>
          <w:rFonts w:ascii="Calibri" w:hAnsi="Calibri" w:cs="Calibri"/>
          <w:color w:val="000000"/>
          <w:sz w:val="22"/>
          <w:szCs w:val="22"/>
        </w:rPr>
        <w:t> </w:t>
      </w:r>
    </w:p>
    <w:p w14:paraId="4668473C"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Individuals may select whether they are Hispanic or not Hispanic.</w:t>
      </w:r>
      <w:r>
        <w:rPr>
          <w:rStyle w:val="eop"/>
          <w:rFonts w:ascii="Calibri" w:hAnsi="Calibri" w:cs="Calibri"/>
          <w:color w:val="000000"/>
          <w:sz w:val="22"/>
          <w:szCs w:val="22"/>
        </w:rPr>
        <w:t> </w:t>
      </w:r>
    </w:p>
    <w:p w14:paraId="2981A26A"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Age </w:t>
      </w:r>
      <w:r>
        <w:rPr>
          <w:rStyle w:val="eop"/>
          <w:rFonts w:ascii="Calibri" w:hAnsi="Calibri" w:cs="Calibri"/>
          <w:color w:val="000000"/>
          <w:sz w:val="22"/>
          <w:szCs w:val="22"/>
        </w:rPr>
        <w:t> </w:t>
      </w:r>
    </w:p>
    <w:p w14:paraId="6D407946"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Individuals are listed in a specific age group as of the time of the determination of eligibility for meals.</w:t>
      </w:r>
      <w:r>
        <w:rPr>
          <w:rStyle w:val="eop"/>
          <w:rFonts w:ascii="Calibri" w:hAnsi="Calibri" w:cs="Calibri"/>
          <w:color w:val="000000"/>
          <w:sz w:val="22"/>
          <w:szCs w:val="22"/>
        </w:rPr>
        <w:t> </w:t>
      </w:r>
    </w:p>
    <w:p w14:paraId="5D79582E"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Sex</w:t>
      </w:r>
      <w:r>
        <w:rPr>
          <w:rStyle w:val="eop"/>
          <w:rFonts w:ascii="Calibri" w:hAnsi="Calibri" w:cs="Calibri"/>
          <w:color w:val="000000"/>
          <w:sz w:val="22"/>
          <w:szCs w:val="22"/>
        </w:rPr>
        <w:t> </w:t>
      </w:r>
    </w:p>
    <w:p w14:paraId="1338D054"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Male and Female are the only categories offered under sex at this time. There are times where the data comes to the Department without sex identified.  This is listed as “Gender Missing.”</w:t>
      </w:r>
      <w:r>
        <w:rPr>
          <w:rStyle w:val="eop"/>
          <w:rFonts w:ascii="Calibri" w:hAnsi="Calibri" w:cs="Calibri"/>
          <w:color w:val="000000"/>
          <w:sz w:val="22"/>
          <w:szCs w:val="22"/>
        </w:rPr>
        <w:t> </w:t>
      </w:r>
    </w:p>
    <w:p w14:paraId="059CE469" w14:textId="77777777" w:rsidR="0042308C" w:rsidRDefault="0042308C" w:rsidP="002A70DA">
      <w:pPr>
        <w:pStyle w:val="paragraph"/>
        <w:spacing w:before="12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E6E6E6"/>
        </w:rPr>
        <w:t>D</w:t>
      </w:r>
      <w:r>
        <w:rPr>
          <w:rStyle w:val="normaltextrun"/>
          <w:rFonts w:ascii="Calibri" w:hAnsi="Calibri" w:cs="Calibri"/>
          <w:b/>
          <w:bCs/>
          <w:color w:val="000000"/>
          <w:sz w:val="22"/>
          <w:szCs w:val="22"/>
        </w:rPr>
        <w:t>isability Status</w:t>
      </w:r>
      <w:r>
        <w:rPr>
          <w:rStyle w:val="eop"/>
          <w:rFonts w:ascii="Calibri" w:hAnsi="Calibri" w:cs="Calibri"/>
          <w:color w:val="000000"/>
          <w:sz w:val="22"/>
          <w:szCs w:val="22"/>
        </w:rPr>
        <w:t> </w:t>
      </w:r>
    </w:p>
    <w:p w14:paraId="6EF344F7"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 Disability status data is collected for this program.</w:t>
      </w:r>
      <w:r>
        <w:rPr>
          <w:rStyle w:val="eop"/>
          <w:rFonts w:ascii="Calibri" w:hAnsi="Calibri" w:cs="Calibri"/>
          <w:color w:val="000000"/>
          <w:sz w:val="22"/>
          <w:szCs w:val="22"/>
        </w:rPr>
        <w:t> </w:t>
      </w:r>
    </w:p>
    <w:p w14:paraId="05A9BA1C"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Sexual orientation </w:t>
      </w:r>
      <w:r>
        <w:rPr>
          <w:rStyle w:val="eop"/>
          <w:rFonts w:ascii="Calibri" w:hAnsi="Calibri" w:cs="Calibri"/>
          <w:color w:val="000000"/>
          <w:sz w:val="22"/>
          <w:szCs w:val="22"/>
        </w:rPr>
        <w:t> </w:t>
      </w:r>
    </w:p>
    <w:p w14:paraId="5B5579BF"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 sexual orientation data is collected for this program.</w:t>
      </w:r>
      <w:r>
        <w:rPr>
          <w:rStyle w:val="eop"/>
          <w:rFonts w:ascii="Calibri" w:hAnsi="Calibri" w:cs="Calibri"/>
          <w:color w:val="000000"/>
          <w:sz w:val="22"/>
          <w:szCs w:val="22"/>
        </w:rPr>
        <w:t> </w:t>
      </w:r>
    </w:p>
    <w:p w14:paraId="792C695A"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Gender Identity </w:t>
      </w:r>
      <w:r>
        <w:rPr>
          <w:rStyle w:val="eop"/>
          <w:rFonts w:ascii="Calibri" w:hAnsi="Calibri" w:cs="Calibri"/>
          <w:color w:val="000000"/>
          <w:sz w:val="22"/>
          <w:szCs w:val="22"/>
        </w:rPr>
        <w:t> </w:t>
      </w:r>
    </w:p>
    <w:p w14:paraId="37D2A126"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 gender identity data is collected for this program.</w:t>
      </w:r>
      <w:r>
        <w:rPr>
          <w:rStyle w:val="eop"/>
          <w:rFonts w:ascii="Calibri" w:hAnsi="Calibri" w:cs="Calibri"/>
          <w:color w:val="000000"/>
          <w:sz w:val="22"/>
          <w:szCs w:val="22"/>
        </w:rPr>
        <w:t> </w:t>
      </w:r>
    </w:p>
    <w:p w14:paraId="267D0799" w14:textId="77777777" w:rsidR="0042308C" w:rsidRDefault="0042308C" w:rsidP="002A70DA">
      <w:pPr>
        <w:pStyle w:val="paragraph"/>
        <w:spacing w:before="12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22"/>
          <w:szCs w:val="22"/>
        </w:rPr>
        <w:t>Primary or preferred language</w:t>
      </w:r>
      <w:r>
        <w:rPr>
          <w:rStyle w:val="eop"/>
          <w:rFonts w:ascii="Calibri" w:hAnsi="Calibri" w:cs="Calibri"/>
          <w:color w:val="000000"/>
          <w:sz w:val="22"/>
          <w:szCs w:val="22"/>
        </w:rPr>
        <w:t> </w:t>
      </w:r>
    </w:p>
    <w:p w14:paraId="2599356D" w14:textId="77777777" w:rsidR="0042308C" w:rsidRDefault="0042308C" w:rsidP="002A70D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 language data is collected for this program. </w:t>
      </w:r>
      <w:r>
        <w:rPr>
          <w:rStyle w:val="eop"/>
          <w:rFonts w:ascii="Calibri" w:hAnsi="Calibri" w:cs="Calibri"/>
          <w:color w:val="000000"/>
          <w:sz w:val="22"/>
          <w:szCs w:val="22"/>
        </w:rPr>
        <w:t> </w:t>
      </w:r>
    </w:p>
    <w:p w14:paraId="12A1B215" w14:textId="77777777" w:rsidR="00033543" w:rsidRDefault="00033543" w:rsidP="00E141E4">
      <w:pPr>
        <w:rPr>
          <w:b/>
          <w:bCs/>
        </w:rPr>
      </w:pPr>
    </w:p>
    <w:p w14:paraId="62D770CB" w14:textId="26CFF2C8" w:rsidR="000E4D51" w:rsidRDefault="000E4D51" w:rsidP="007D57AF">
      <w:pPr>
        <w:jc w:val="center"/>
        <w:rPr>
          <w:b/>
          <w:bCs/>
        </w:rPr>
      </w:pPr>
      <w:r w:rsidRPr="00EC6563">
        <w:rPr>
          <w:b/>
          <w:bCs/>
        </w:rPr>
        <w:t>Statistical Data</w:t>
      </w:r>
    </w:p>
    <w:p w14:paraId="3394841E" w14:textId="22661403" w:rsidR="009C762A" w:rsidRDefault="009365B9">
      <w:pPr>
        <w:rPr>
          <w:b/>
          <w:bCs/>
        </w:rPr>
      </w:pPr>
      <w:r w:rsidRPr="00EC6563">
        <w:rPr>
          <w:b/>
          <w:bCs/>
        </w:rPr>
        <w:t>1.</w:t>
      </w:r>
      <w:r w:rsidRPr="00EC6563">
        <w:rPr>
          <w:b/>
          <w:bCs/>
        </w:rPr>
        <w:tab/>
      </w:r>
      <w:r w:rsidR="00131189">
        <w:rPr>
          <w:b/>
          <w:bCs/>
        </w:rPr>
        <w:t>Adult Protective Services</w:t>
      </w:r>
      <w:r w:rsidR="009C762A">
        <w:rPr>
          <w:b/>
          <w:bCs/>
        </w:rPr>
        <w:t xml:space="preserve"> </w:t>
      </w:r>
    </w:p>
    <w:p w14:paraId="2E14541B" w14:textId="77777777" w:rsidR="00033543" w:rsidRDefault="00033543" w:rsidP="00E43C21">
      <w:pPr>
        <w:jc w:val="center"/>
        <w:rPr>
          <w:b/>
          <w:bCs/>
        </w:rPr>
      </w:pPr>
    </w:p>
    <w:p w14:paraId="73FA3B0D" w14:textId="339D2154" w:rsidR="009365B9" w:rsidRDefault="009365B9" w:rsidP="00E43C21">
      <w:pPr>
        <w:jc w:val="center"/>
        <w:rPr>
          <w:b/>
          <w:bCs/>
        </w:rPr>
      </w:pPr>
      <w:r w:rsidRPr="009C762A">
        <w:rPr>
          <w:b/>
          <w:bCs/>
        </w:rPr>
        <w:t>Race</w:t>
      </w:r>
    </w:p>
    <w:tbl>
      <w:tblPr>
        <w:tblStyle w:val="TableGrid"/>
        <w:tblW w:w="10980" w:type="dxa"/>
        <w:tblInd w:w="-1085" w:type="dxa"/>
        <w:tblLayout w:type="fixed"/>
        <w:tblLook w:val="04A0" w:firstRow="1" w:lastRow="0" w:firstColumn="1" w:lastColumn="0" w:noHBand="0" w:noVBand="1"/>
      </w:tblPr>
      <w:tblGrid>
        <w:gridCol w:w="1170"/>
        <w:gridCol w:w="990"/>
        <w:gridCol w:w="990"/>
        <w:gridCol w:w="990"/>
        <w:gridCol w:w="1260"/>
        <w:gridCol w:w="900"/>
        <w:gridCol w:w="990"/>
        <w:gridCol w:w="720"/>
        <w:gridCol w:w="720"/>
        <w:gridCol w:w="900"/>
        <w:gridCol w:w="1350"/>
      </w:tblGrid>
      <w:tr w:rsidR="00444185" w:rsidRPr="009C762A" w14:paraId="3A1BCFCF" w14:textId="77777777" w:rsidTr="00131189">
        <w:trPr>
          <w:trHeight w:val="1059"/>
        </w:trPr>
        <w:tc>
          <w:tcPr>
            <w:tcW w:w="1170" w:type="dxa"/>
          </w:tcPr>
          <w:p w14:paraId="5702AC99" w14:textId="032C3CD0" w:rsidR="00444185" w:rsidRPr="000F09C1" w:rsidRDefault="00444185" w:rsidP="009365B9">
            <w:pPr>
              <w:rPr>
                <w:b/>
                <w:bCs/>
                <w:sz w:val="18"/>
                <w:szCs w:val="18"/>
              </w:rPr>
            </w:pPr>
            <w:r>
              <w:rPr>
                <w:b/>
                <w:bCs/>
                <w:sz w:val="18"/>
                <w:szCs w:val="18"/>
              </w:rPr>
              <w:t>Program Participants</w:t>
            </w:r>
          </w:p>
        </w:tc>
        <w:tc>
          <w:tcPr>
            <w:tcW w:w="990" w:type="dxa"/>
          </w:tcPr>
          <w:p w14:paraId="15D9B0EA" w14:textId="77777777" w:rsidR="00131189" w:rsidRDefault="00444185" w:rsidP="009365B9">
            <w:pPr>
              <w:rPr>
                <w:b/>
                <w:bCs/>
                <w:sz w:val="18"/>
                <w:szCs w:val="18"/>
              </w:rPr>
            </w:pPr>
            <w:r w:rsidRPr="000F09C1">
              <w:rPr>
                <w:b/>
                <w:bCs/>
                <w:sz w:val="18"/>
                <w:szCs w:val="18"/>
              </w:rPr>
              <w:t>American Indian/</w:t>
            </w:r>
          </w:p>
          <w:p w14:paraId="0115026B" w14:textId="62A6034E" w:rsidR="00444185" w:rsidRPr="000F09C1" w:rsidRDefault="00444185" w:rsidP="009365B9">
            <w:pPr>
              <w:rPr>
                <w:b/>
                <w:bCs/>
                <w:sz w:val="18"/>
                <w:szCs w:val="18"/>
              </w:rPr>
            </w:pPr>
            <w:r w:rsidRPr="000F09C1">
              <w:rPr>
                <w:b/>
                <w:bCs/>
                <w:sz w:val="18"/>
                <w:szCs w:val="18"/>
              </w:rPr>
              <w:t>Alaska Native</w:t>
            </w:r>
          </w:p>
        </w:tc>
        <w:tc>
          <w:tcPr>
            <w:tcW w:w="990" w:type="dxa"/>
          </w:tcPr>
          <w:p w14:paraId="4AA46515" w14:textId="1C408719" w:rsidR="00444185" w:rsidRPr="000F09C1" w:rsidRDefault="00444185" w:rsidP="009365B9">
            <w:pPr>
              <w:rPr>
                <w:b/>
                <w:bCs/>
                <w:sz w:val="18"/>
                <w:szCs w:val="18"/>
              </w:rPr>
            </w:pPr>
            <w:r w:rsidRPr="000F09C1">
              <w:rPr>
                <w:b/>
                <w:bCs/>
                <w:sz w:val="18"/>
                <w:szCs w:val="18"/>
              </w:rPr>
              <w:t>Asian/</w:t>
            </w:r>
            <w:r w:rsidR="00131189">
              <w:rPr>
                <w:b/>
                <w:bCs/>
                <w:sz w:val="18"/>
                <w:szCs w:val="18"/>
              </w:rPr>
              <w:t xml:space="preserve"> </w:t>
            </w:r>
            <w:r w:rsidRPr="000F09C1">
              <w:rPr>
                <w:b/>
                <w:bCs/>
                <w:sz w:val="18"/>
                <w:szCs w:val="18"/>
              </w:rPr>
              <w:t>Asian American</w:t>
            </w:r>
          </w:p>
        </w:tc>
        <w:tc>
          <w:tcPr>
            <w:tcW w:w="990" w:type="dxa"/>
          </w:tcPr>
          <w:p w14:paraId="1E0A711B" w14:textId="2C1FC50B" w:rsidR="00444185" w:rsidRPr="000F09C1" w:rsidRDefault="00444185" w:rsidP="009365B9">
            <w:pPr>
              <w:rPr>
                <w:b/>
                <w:bCs/>
                <w:sz w:val="18"/>
                <w:szCs w:val="18"/>
              </w:rPr>
            </w:pPr>
            <w:r w:rsidRPr="000F09C1">
              <w:rPr>
                <w:b/>
                <w:bCs/>
                <w:sz w:val="18"/>
                <w:szCs w:val="18"/>
              </w:rPr>
              <w:t>African American/</w:t>
            </w:r>
            <w:r w:rsidR="00131189">
              <w:rPr>
                <w:b/>
                <w:bCs/>
                <w:sz w:val="18"/>
                <w:szCs w:val="18"/>
              </w:rPr>
              <w:t xml:space="preserve"> </w:t>
            </w:r>
            <w:r w:rsidRPr="000F09C1">
              <w:rPr>
                <w:b/>
                <w:bCs/>
                <w:sz w:val="18"/>
                <w:szCs w:val="18"/>
              </w:rPr>
              <w:t>Black</w:t>
            </w:r>
          </w:p>
        </w:tc>
        <w:tc>
          <w:tcPr>
            <w:tcW w:w="1260" w:type="dxa"/>
          </w:tcPr>
          <w:p w14:paraId="11A1CF10" w14:textId="02DD36AD" w:rsidR="00444185" w:rsidRPr="000F09C1" w:rsidRDefault="00444185" w:rsidP="009365B9">
            <w:pPr>
              <w:rPr>
                <w:b/>
                <w:bCs/>
                <w:sz w:val="18"/>
                <w:szCs w:val="18"/>
              </w:rPr>
            </w:pPr>
            <w:r w:rsidRPr="000F09C1">
              <w:rPr>
                <w:b/>
                <w:bCs/>
                <w:sz w:val="18"/>
                <w:szCs w:val="18"/>
              </w:rPr>
              <w:t>Native Hawaiian and Other Pacific Islander</w:t>
            </w:r>
          </w:p>
        </w:tc>
        <w:tc>
          <w:tcPr>
            <w:tcW w:w="900" w:type="dxa"/>
          </w:tcPr>
          <w:p w14:paraId="079144E9" w14:textId="42C75EFC" w:rsidR="00444185" w:rsidRPr="000F09C1" w:rsidRDefault="00444185" w:rsidP="009365B9">
            <w:pPr>
              <w:rPr>
                <w:b/>
                <w:bCs/>
                <w:sz w:val="18"/>
                <w:szCs w:val="18"/>
              </w:rPr>
            </w:pPr>
            <w:r w:rsidRPr="000F09C1">
              <w:rPr>
                <w:b/>
                <w:bCs/>
                <w:sz w:val="18"/>
                <w:szCs w:val="18"/>
              </w:rPr>
              <w:t>Middle Eastern/</w:t>
            </w:r>
            <w:r w:rsidR="00131189">
              <w:rPr>
                <w:b/>
                <w:bCs/>
                <w:sz w:val="18"/>
                <w:szCs w:val="18"/>
              </w:rPr>
              <w:t xml:space="preserve"> </w:t>
            </w:r>
            <w:r w:rsidRPr="000F09C1">
              <w:rPr>
                <w:b/>
                <w:bCs/>
                <w:sz w:val="18"/>
                <w:szCs w:val="18"/>
              </w:rPr>
              <w:t>North African</w:t>
            </w:r>
          </w:p>
        </w:tc>
        <w:tc>
          <w:tcPr>
            <w:tcW w:w="990" w:type="dxa"/>
          </w:tcPr>
          <w:p w14:paraId="6B0D614A" w14:textId="28D5D7F4" w:rsidR="00444185" w:rsidRPr="000F09C1" w:rsidRDefault="00444185" w:rsidP="009365B9">
            <w:pPr>
              <w:rPr>
                <w:b/>
                <w:bCs/>
                <w:sz w:val="18"/>
                <w:szCs w:val="18"/>
              </w:rPr>
            </w:pPr>
            <w:r w:rsidRPr="000F09C1">
              <w:rPr>
                <w:b/>
                <w:bCs/>
                <w:sz w:val="18"/>
                <w:szCs w:val="18"/>
              </w:rPr>
              <w:t>White/</w:t>
            </w:r>
            <w:r>
              <w:rPr>
                <w:b/>
                <w:bCs/>
                <w:sz w:val="18"/>
                <w:szCs w:val="18"/>
              </w:rPr>
              <w:t xml:space="preserve"> </w:t>
            </w:r>
            <w:r w:rsidRPr="000F09C1">
              <w:rPr>
                <w:b/>
                <w:bCs/>
                <w:sz w:val="18"/>
                <w:szCs w:val="18"/>
              </w:rPr>
              <w:t>European American</w:t>
            </w:r>
          </w:p>
        </w:tc>
        <w:tc>
          <w:tcPr>
            <w:tcW w:w="720" w:type="dxa"/>
          </w:tcPr>
          <w:p w14:paraId="7B5A56BE" w14:textId="798ECBA5" w:rsidR="00444185" w:rsidRPr="000F09C1" w:rsidRDefault="00444185" w:rsidP="009365B9">
            <w:pPr>
              <w:rPr>
                <w:b/>
                <w:bCs/>
                <w:sz w:val="18"/>
                <w:szCs w:val="18"/>
              </w:rPr>
            </w:pPr>
            <w:r w:rsidRPr="000F09C1">
              <w:rPr>
                <w:b/>
                <w:bCs/>
                <w:sz w:val="18"/>
                <w:szCs w:val="18"/>
              </w:rPr>
              <w:t xml:space="preserve">Some Other Race Alone </w:t>
            </w:r>
          </w:p>
        </w:tc>
        <w:tc>
          <w:tcPr>
            <w:tcW w:w="720" w:type="dxa"/>
          </w:tcPr>
          <w:p w14:paraId="03F17144" w14:textId="087C6437" w:rsidR="00444185" w:rsidRPr="000F09C1" w:rsidRDefault="00444185" w:rsidP="009365B9">
            <w:pPr>
              <w:rPr>
                <w:b/>
                <w:bCs/>
                <w:sz w:val="18"/>
                <w:szCs w:val="18"/>
              </w:rPr>
            </w:pPr>
            <w:r w:rsidRPr="000F09C1">
              <w:rPr>
                <w:b/>
                <w:bCs/>
                <w:sz w:val="18"/>
                <w:szCs w:val="18"/>
              </w:rPr>
              <w:t>Two or More Races</w:t>
            </w:r>
          </w:p>
        </w:tc>
        <w:tc>
          <w:tcPr>
            <w:tcW w:w="900" w:type="dxa"/>
          </w:tcPr>
          <w:p w14:paraId="53BEAD2F" w14:textId="030C24EE" w:rsidR="00444185" w:rsidRPr="000F09C1" w:rsidRDefault="00444185" w:rsidP="009365B9">
            <w:pPr>
              <w:rPr>
                <w:b/>
                <w:bCs/>
                <w:sz w:val="18"/>
                <w:szCs w:val="18"/>
              </w:rPr>
            </w:pPr>
            <w:r w:rsidRPr="000F09C1">
              <w:rPr>
                <w:b/>
                <w:bCs/>
                <w:sz w:val="18"/>
                <w:szCs w:val="18"/>
              </w:rPr>
              <w:t xml:space="preserve">No Race Specified </w:t>
            </w:r>
          </w:p>
        </w:tc>
        <w:tc>
          <w:tcPr>
            <w:tcW w:w="1350" w:type="dxa"/>
          </w:tcPr>
          <w:p w14:paraId="5506CF25" w14:textId="6DD70F7F" w:rsidR="00444185" w:rsidRPr="000F09C1" w:rsidRDefault="00444185" w:rsidP="009365B9">
            <w:pPr>
              <w:rPr>
                <w:b/>
                <w:bCs/>
                <w:sz w:val="18"/>
                <w:szCs w:val="18"/>
              </w:rPr>
            </w:pPr>
            <w:r w:rsidRPr="000F09C1">
              <w:rPr>
                <w:b/>
                <w:bCs/>
                <w:sz w:val="18"/>
                <w:szCs w:val="18"/>
              </w:rPr>
              <w:t xml:space="preserve">Other Category not </w:t>
            </w:r>
            <w:r>
              <w:rPr>
                <w:b/>
                <w:bCs/>
                <w:sz w:val="18"/>
                <w:szCs w:val="18"/>
              </w:rPr>
              <w:t>s</w:t>
            </w:r>
            <w:r w:rsidRPr="000F09C1">
              <w:rPr>
                <w:b/>
                <w:bCs/>
                <w:sz w:val="18"/>
                <w:szCs w:val="18"/>
              </w:rPr>
              <w:t>pecified</w:t>
            </w:r>
            <w:r w:rsidR="00131189">
              <w:rPr>
                <w:b/>
                <w:bCs/>
                <w:sz w:val="18"/>
                <w:szCs w:val="18"/>
              </w:rPr>
              <w:t>: Hispanic</w:t>
            </w:r>
          </w:p>
        </w:tc>
      </w:tr>
      <w:tr w:rsidR="00444185" w:rsidRPr="009C762A" w14:paraId="47FDD701" w14:textId="77777777" w:rsidTr="00722EE1">
        <w:trPr>
          <w:trHeight w:val="620"/>
        </w:trPr>
        <w:tc>
          <w:tcPr>
            <w:tcW w:w="1170" w:type="dxa"/>
            <w:vAlign w:val="center"/>
          </w:tcPr>
          <w:p w14:paraId="671CBC7D" w14:textId="07E3B406" w:rsidR="00444185" w:rsidRDefault="00131189" w:rsidP="00722EE1">
            <w:pPr>
              <w:jc w:val="center"/>
              <w:rPr>
                <w:b/>
                <w:bCs/>
                <w:sz w:val="16"/>
                <w:szCs w:val="16"/>
              </w:rPr>
            </w:pPr>
            <w:r>
              <w:rPr>
                <w:b/>
                <w:bCs/>
                <w:sz w:val="16"/>
                <w:szCs w:val="16"/>
              </w:rPr>
              <w:t>18,011</w:t>
            </w:r>
          </w:p>
        </w:tc>
        <w:tc>
          <w:tcPr>
            <w:tcW w:w="990" w:type="dxa"/>
          </w:tcPr>
          <w:p w14:paraId="26BCA686" w14:textId="6A83F34F" w:rsidR="00444185" w:rsidRDefault="00131189" w:rsidP="009365B9">
            <w:pPr>
              <w:rPr>
                <w:b/>
                <w:bCs/>
                <w:sz w:val="16"/>
                <w:szCs w:val="16"/>
              </w:rPr>
            </w:pPr>
            <w:r>
              <w:rPr>
                <w:b/>
                <w:bCs/>
                <w:sz w:val="16"/>
                <w:szCs w:val="16"/>
              </w:rPr>
              <w:t>27</w:t>
            </w:r>
          </w:p>
          <w:p w14:paraId="22C20F7C" w14:textId="77777777" w:rsidR="00131189" w:rsidRDefault="00131189" w:rsidP="009365B9">
            <w:pPr>
              <w:rPr>
                <w:b/>
                <w:bCs/>
                <w:sz w:val="16"/>
                <w:szCs w:val="16"/>
              </w:rPr>
            </w:pPr>
          </w:p>
          <w:p w14:paraId="7BC5D892" w14:textId="656304F5" w:rsidR="00444185" w:rsidRPr="009C762A" w:rsidRDefault="00131189" w:rsidP="009365B9">
            <w:pPr>
              <w:rPr>
                <w:b/>
                <w:bCs/>
                <w:sz w:val="16"/>
                <w:szCs w:val="16"/>
              </w:rPr>
            </w:pPr>
            <w:r>
              <w:rPr>
                <w:b/>
                <w:bCs/>
                <w:sz w:val="16"/>
                <w:szCs w:val="16"/>
              </w:rPr>
              <w:t>0.1</w:t>
            </w:r>
            <w:r w:rsidR="00444185">
              <w:rPr>
                <w:b/>
                <w:bCs/>
                <w:sz w:val="16"/>
                <w:szCs w:val="16"/>
              </w:rPr>
              <w:t>%</w:t>
            </w:r>
          </w:p>
        </w:tc>
        <w:tc>
          <w:tcPr>
            <w:tcW w:w="990" w:type="dxa"/>
          </w:tcPr>
          <w:p w14:paraId="1BC6AA94" w14:textId="3C7BA762" w:rsidR="00444185" w:rsidRDefault="00131189" w:rsidP="009365B9">
            <w:pPr>
              <w:rPr>
                <w:b/>
                <w:bCs/>
                <w:sz w:val="16"/>
                <w:szCs w:val="16"/>
              </w:rPr>
            </w:pPr>
            <w:r>
              <w:rPr>
                <w:b/>
                <w:bCs/>
                <w:sz w:val="16"/>
                <w:szCs w:val="16"/>
              </w:rPr>
              <w:t>216</w:t>
            </w:r>
          </w:p>
          <w:p w14:paraId="7E037316" w14:textId="77777777" w:rsidR="00131189" w:rsidRDefault="00131189" w:rsidP="009365B9">
            <w:pPr>
              <w:rPr>
                <w:b/>
                <w:bCs/>
                <w:sz w:val="16"/>
                <w:szCs w:val="16"/>
              </w:rPr>
            </w:pPr>
          </w:p>
          <w:p w14:paraId="26698660" w14:textId="6947AEA2" w:rsidR="00444185" w:rsidRDefault="00131189" w:rsidP="009365B9">
            <w:pPr>
              <w:rPr>
                <w:b/>
                <w:bCs/>
                <w:sz w:val="16"/>
                <w:szCs w:val="16"/>
              </w:rPr>
            </w:pPr>
            <w:r>
              <w:rPr>
                <w:b/>
                <w:bCs/>
                <w:sz w:val="16"/>
                <w:szCs w:val="16"/>
              </w:rPr>
              <w:t>1.2</w:t>
            </w:r>
            <w:r w:rsidR="00444185">
              <w:rPr>
                <w:b/>
                <w:bCs/>
                <w:sz w:val="16"/>
                <w:szCs w:val="16"/>
              </w:rPr>
              <w:t>%</w:t>
            </w:r>
          </w:p>
        </w:tc>
        <w:tc>
          <w:tcPr>
            <w:tcW w:w="990" w:type="dxa"/>
          </w:tcPr>
          <w:p w14:paraId="5E974ECA" w14:textId="58C5878F" w:rsidR="00444185" w:rsidRDefault="00131189" w:rsidP="009365B9">
            <w:pPr>
              <w:rPr>
                <w:b/>
                <w:bCs/>
                <w:sz w:val="16"/>
                <w:szCs w:val="16"/>
              </w:rPr>
            </w:pPr>
            <w:r>
              <w:rPr>
                <w:b/>
                <w:bCs/>
                <w:sz w:val="16"/>
                <w:szCs w:val="16"/>
              </w:rPr>
              <w:t>3,724</w:t>
            </w:r>
          </w:p>
          <w:p w14:paraId="0EA45BE3" w14:textId="77777777" w:rsidR="00444185" w:rsidRDefault="00444185" w:rsidP="009365B9">
            <w:pPr>
              <w:rPr>
                <w:b/>
                <w:bCs/>
                <w:sz w:val="16"/>
                <w:szCs w:val="16"/>
              </w:rPr>
            </w:pPr>
          </w:p>
          <w:p w14:paraId="70124169" w14:textId="509F6E26" w:rsidR="00444185" w:rsidRPr="009C762A" w:rsidRDefault="00131189" w:rsidP="009365B9">
            <w:pPr>
              <w:rPr>
                <w:b/>
                <w:bCs/>
                <w:sz w:val="16"/>
                <w:szCs w:val="16"/>
              </w:rPr>
            </w:pPr>
            <w:r>
              <w:rPr>
                <w:b/>
                <w:bCs/>
                <w:sz w:val="16"/>
                <w:szCs w:val="16"/>
              </w:rPr>
              <w:t>20.7</w:t>
            </w:r>
            <w:r w:rsidR="00444185">
              <w:rPr>
                <w:b/>
                <w:bCs/>
                <w:sz w:val="16"/>
                <w:szCs w:val="16"/>
              </w:rPr>
              <w:t>%</w:t>
            </w:r>
          </w:p>
        </w:tc>
        <w:tc>
          <w:tcPr>
            <w:tcW w:w="1260" w:type="dxa"/>
          </w:tcPr>
          <w:p w14:paraId="3A209FB2" w14:textId="44FE6794" w:rsidR="00444185" w:rsidRDefault="00131189" w:rsidP="009365B9">
            <w:pPr>
              <w:rPr>
                <w:b/>
                <w:bCs/>
                <w:sz w:val="16"/>
                <w:szCs w:val="16"/>
              </w:rPr>
            </w:pPr>
            <w:r>
              <w:rPr>
                <w:b/>
                <w:bCs/>
                <w:sz w:val="16"/>
                <w:szCs w:val="16"/>
              </w:rPr>
              <w:t>X</w:t>
            </w:r>
          </w:p>
          <w:p w14:paraId="2E5A42D1" w14:textId="77777777" w:rsidR="00444185" w:rsidRDefault="00444185" w:rsidP="009365B9">
            <w:pPr>
              <w:rPr>
                <w:b/>
                <w:bCs/>
                <w:sz w:val="16"/>
                <w:szCs w:val="16"/>
              </w:rPr>
            </w:pPr>
          </w:p>
          <w:p w14:paraId="07645A66" w14:textId="2D5E3E03" w:rsidR="00444185" w:rsidRPr="009C762A" w:rsidRDefault="00444185" w:rsidP="009365B9">
            <w:pPr>
              <w:rPr>
                <w:b/>
                <w:bCs/>
                <w:sz w:val="16"/>
                <w:szCs w:val="16"/>
              </w:rPr>
            </w:pPr>
          </w:p>
        </w:tc>
        <w:tc>
          <w:tcPr>
            <w:tcW w:w="900" w:type="dxa"/>
          </w:tcPr>
          <w:p w14:paraId="2FECBB45" w14:textId="14E25CE6" w:rsidR="00444185" w:rsidRPr="009C762A" w:rsidRDefault="00444185" w:rsidP="009365B9">
            <w:pPr>
              <w:rPr>
                <w:b/>
                <w:bCs/>
                <w:sz w:val="16"/>
                <w:szCs w:val="16"/>
              </w:rPr>
            </w:pPr>
          </w:p>
        </w:tc>
        <w:tc>
          <w:tcPr>
            <w:tcW w:w="990" w:type="dxa"/>
          </w:tcPr>
          <w:p w14:paraId="690AFEFA" w14:textId="7D3A597F" w:rsidR="00444185" w:rsidRDefault="00131189" w:rsidP="009365B9">
            <w:pPr>
              <w:rPr>
                <w:b/>
                <w:bCs/>
                <w:sz w:val="16"/>
                <w:szCs w:val="16"/>
              </w:rPr>
            </w:pPr>
            <w:r>
              <w:rPr>
                <w:b/>
                <w:bCs/>
                <w:sz w:val="16"/>
                <w:szCs w:val="16"/>
              </w:rPr>
              <w:t>12,616</w:t>
            </w:r>
          </w:p>
          <w:p w14:paraId="110999D1" w14:textId="77777777" w:rsidR="00444185" w:rsidRDefault="00444185" w:rsidP="009365B9">
            <w:pPr>
              <w:rPr>
                <w:b/>
                <w:bCs/>
                <w:sz w:val="16"/>
                <w:szCs w:val="16"/>
              </w:rPr>
            </w:pPr>
          </w:p>
          <w:p w14:paraId="27D91318" w14:textId="75D2BF59" w:rsidR="00444185" w:rsidRPr="009C762A" w:rsidRDefault="00131189" w:rsidP="009365B9">
            <w:pPr>
              <w:rPr>
                <w:b/>
                <w:bCs/>
                <w:sz w:val="16"/>
                <w:szCs w:val="16"/>
              </w:rPr>
            </w:pPr>
            <w:r>
              <w:rPr>
                <w:b/>
                <w:bCs/>
                <w:sz w:val="16"/>
                <w:szCs w:val="16"/>
              </w:rPr>
              <w:t>70.0</w:t>
            </w:r>
            <w:r w:rsidR="00444185">
              <w:rPr>
                <w:b/>
                <w:bCs/>
                <w:sz w:val="16"/>
                <w:szCs w:val="16"/>
              </w:rPr>
              <w:t>%</w:t>
            </w:r>
          </w:p>
        </w:tc>
        <w:tc>
          <w:tcPr>
            <w:tcW w:w="720" w:type="dxa"/>
          </w:tcPr>
          <w:p w14:paraId="521CD1DF" w14:textId="6B4E6E56" w:rsidR="00444185" w:rsidRDefault="00131189" w:rsidP="009365B9">
            <w:pPr>
              <w:rPr>
                <w:b/>
                <w:bCs/>
                <w:sz w:val="16"/>
                <w:szCs w:val="16"/>
              </w:rPr>
            </w:pPr>
            <w:r>
              <w:rPr>
                <w:b/>
                <w:bCs/>
                <w:sz w:val="16"/>
                <w:szCs w:val="16"/>
              </w:rPr>
              <w:t>485</w:t>
            </w:r>
          </w:p>
          <w:p w14:paraId="0A0F26B2" w14:textId="77777777" w:rsidR="00444185" w:rsidRDefault="00444185" w:rsidP="009365B9">
            <w:pPr>
              <w:rPr>
                <w:b/>
                <w:bCs/>
                <w:sz w:val="16"/>
                <w:szCs w:val="16"/>
              </w:rPr>
            </w:pPr>
          </w:p>
          <w:p w14:paraId="4DBE4F11" w14:textId="38072224" w:rsidR="00444185" w:rsidRPr="009C762A" w:rsidRDefault="00131189" w:rsidP="009365B9">
            <w:pPr>
              <w:rPr>
                <w:b/>
                <w:bCs/>
                <w:sz w:val="16"/>
                <w:szCs w:val="16"/>
              </w:rPr>
            </w:pPr>
            <w:r>
              <w:rPr>
                <w:b/>
                <w:bCs/>
                <w:sz w:val="16"/>
                <w:szCs w:val="16"/>
              </w:rPr>
              <w:t>2.7%</w:t>
            </w:r>
          </w:p>
        </w:tc>
        <w:tc>
          <w:tcPr>
            <w:tcW w:w="720" w:type="dxa"/>
          </w:tcPr>
          <w:p w14:paraId="3C15A3B7" w14:textId="787989D7" w:rsidR="00444185" w:rsidRDefault="00131189" w:rsidP="009365B9">
            <w:pPr>
              <w:rPr>
                <w:b/>
                <w:bCs/>
                <w:sz w:val="16"/>
                <w:szCs w:val="16"/>
              </w:rPr>
            </w:pPr>
            <w:r>
              <w:rPr>
                <w:b/>
                <w:bCs/>
                <w:sz w:val="16"/>
                <w:szCs w:val="16"/>
              </w:rPr>
              <w:t>0</w:t>
            </w:r>
          </w:p>
          <w:p w14:paraId="35D46B93" w14:textId="77777777" w:rsidR="00444185" w:rsidRDefault="00444185" w:rsidP="009365B9">
            <w:pPr>
              <w:rPr>
                <w:b/>
                <w:bCs/>
                <w:sz w:val="16"/>
                <w:szCs w:val="16"/>
              </w:rPr>
            </w:pPr>
          </w:p>
          <w:p w14:paraId="011B904B" w14:textId="21A40BB7" w:rsidR="00444185" w:rsidRPr="009C762A" w:rsidRDefault="00131189" w:rsidP="009365B9">
            <w:pPr>
              <w:rPr>
                <w:b/>
                <w:bCs/>
                <w:sz w:val="16"/>
                <w:szCs w:val="16"/>
              </w:rPr>
            </w:pPr>
            <w:r>
              <w:rPr>
                <w:b/>
                <w:bCs/>
                <w:sz w:val="16"/>
                <w:szCs w:val="16"/>
              </w:rPr>
              <w:t>0</w:t>
            </w:r>
            <w:r w:rsidR="00444185">
              <w:rPr>
                <w:b/>
                <w:bCs/>
                <w:sz w:val="16"/>
                <w:szCs w:val="16"/>
              </w:rPr>
              <w:t>%</w:t>
            </w:r>
          </w:p>
        </w:tc>
        <w:tc>
          <w:tcPr>
            <w:tcW w:w="900" w:type="dxa"/>
          </w:tcPr>
          <w:p w14:paraId="1CF70ACF" w14:textId="0E9730A8" w:rsidR="00444185" w:rsidRDefault="00131189" w:rsidP="009365B9">
            <w:pPr>
              <w:rPr>
                <w:b/>
                <w:bCs/>
                <w:sz w:val="16"/>
                <w:szCs w:val="16"/>
              </w:rPr>
            </w:pPr>
            <w:r>
              <w:rPr>
                <w:b/>
                <w:bCs/>
                <w:sz w:val="16"/>
                <w:szCs w:val="16"/>
              </w:rPr>
              <w:t>931</w:t>
            </w:r>
          </w:p>
          <w:p w14:paraId="0FAB59C3" w14:textId="77777777" w:rsidR="00444185" w:rsidRDefault="00444185" w:rsidP="009365B9">
            <w:pPr>
              <w:rPr>
                <w:b/>
                <w:bCs/>
                <w:sz w:val="16"/>
                <w:szCs w:val="16"/>
              </w:rPr>
            </w:pPr>
          </w:p>
          <w:p w14:paraId="18EC26BB" w14:textId="3B56BA6E" w:rsidR="00444185" w:rsidRPr="009C762A" w:rsidRDefault="00131189" w:rsidP="009365B9">
            <w:pPr>
              <w:rPr>
                <w:b/>
                <w:bCs/>
                <w:sz w:val="16"/>
                <w:szCs w:val="16"/>
              </w:rPr>
            </w:pPr>
            <w:r>
              <w:rPr>
                <w:b/>
                <w:bCs/>
                <w:sz w:val="16"/>
                <w:szCs w:val="16"/>
              </w:rPr>
              <w:t>5.2</w:t>
            </w:r>
            <w:r w:rsidR="00444185">
              <w:rPr>
                <w:b/>
                <w:bCs/>
                <w:sz w:val="16"/>
                <w:szCs w:val="16"/>
              </w:rPr>
              <w:t>%</w:t>
            </w:r>
          </w:p>
        </w:tc>
        <w:tc>
          <w:tcPr>
            <w:tcW w:w="1350" w:type="dxa"/>
          </w:tcPr>
          <w:p w14:paraId="3B759ED6" w14:textId="77777777" w:rsidR="00444185" w:rsidRDefault="00131189" w:rsidP="009365B9">
            <w:pPr>
              <w:rPr>
                <w:b/>
                <w:bCs/>
                <w:sz w:val="16"/>
                <w:szCs w:val="16"/>
              </w:rPr>
            </w:pPr>
            <w:r>
              <w:rPr>
                <w:b/>
                <w:bCs/>
                <w:sz w:val="16"/>
                <w:szCs w:val="16"/>
              </w:rPr>
              <w:t>X</w:t>
            </w:r>
          </w:p>
          <w:p w14:paraId="36968876" w14:textId="33D6332A" w:rsidR="00131189" w:rsidRPr="009C762A" w:rsidRDefault="00131189" w:rsidP="009365B9">
            <w:pPr>
              <w:rPr>
                <w:b/>
                <w:bCs/>
                <w:sz w:val="16"/>
                <w:szCs w:val="16"/>
              </w:rPr>
            </w:pPr>
          </w:p>
        </w:tc>
      </w:tr>
    </w:tbl>
    <w:p w14:paraId="12887C02" w14:textId="77777777" w:rsidR="00427A58" w:rsidRDefault="00427A58" w:rsidP="00427A58">
      <w:pPr>
        <w:spacing w:after="0"/>
        <w:ind w:firstLine="720"/>
        <w:jc w:val="center"/>
        <w:rPr>
          <w:b/>
          <w:bCs/>
        </w:rPr>
      </w:pPr>
      <w:bookmarkStart w:id="1" w:name="_Hlk105167058"/>
    </w:p>
    <w:p w14:paraId="32DE1DD7" w14:textId="0A95090A" w:rsidR="00444185" w:rsidRDefault="009365B9" w:rsidP="00E43C21">
      <w:pPr>
        <w:jc w:val="center"/>
        <w:rPr>
          <w:b/>
          <w:bCs/>
        </w:rPr>
      </w:pPr>
      <w:r w:rsidRPr="00444185">
        <w:rPr>
          <w:b/>
          <w:bCs/>
        </w:rPr>
        <w:t>Ethnicity</w:t>
      </w:r>
    </w:p>
    <w:tbl>
      <w:tblPr>
        <w:tblStyle w:val="TableGrid"/>
        <w:tblW w:w="0" w:type="auto"/>
        <w:tblLook w:val="04A0" w:firstRow="1" w:lastRow="0" w:firstColumn="1" w:lastColumn="0" w:noHBand="0" w:noVBand="1"/>
      </w:tblPr>
      <w:tblGrid>
        <w:gridCol w:w="1152"/>
        <w:gridCol w:w="1424"/>
        <w:gridCol w:w="1051"/>
        <w:gridCol w:w="1069"/>
        <w:gridCol w:w="1565"/>
        <w:gridCol w:w="1026"/>
        <w:gridCol w:w="1019"/>
        <w:gridCol w:w="1044"/>
      </w:tblGrid>
      <w:tr w:rsidR="00FE3A38" w14:paraId="5F34D21D" w14:textId="77777777" w:rsidTr="00FE3A38">
        <w:tc>
          <w:tcPr>
            <w:tcW w:w="1163" w:type="dxa"/>
          </w:tcPr>
          <w:p w14:paraId="7D921304" w14:textId="6F70041F" w:rsidR="00131189" w:rsidRPr="00FE3A38" w:rsidRDefault="00131189" w:rsidP="00131189">
            <w:pPr>
              <w:jc w:val="center"/>
              <w:rPr>
                <w:b/>
                <w:bCs/>
                <w:sz w:val="18"/>
                <w:szCs w:val="18"/>
              </w:rPr>
            </w:pPr>
            <w:r w:rsidRPr="00FE3A38">
              <w:rPr>
                <w:b/>
                <w:bCs/>
                <w:sz w:val="18"/>
                <w:szCs w:val="18"/>
              </w:rPr>
              <w:t>Program Participants</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67F087B2" w14:textId="4D8476BF" w:rsidR="00131189" w:rsidRPr="00FE3A38" w:rsidRDefault="00131189" w:rsidP="00131189">
            <w:pPr>
              <w:jc w:val="center"/>
              <w:rPr>
                <w:b/>
                <w:bCs/>
                <w:sz w:val="18"/>
                <w:szCs w:val="18"/>
              </w:rPr>
            </w:pPr>
            <w:r w:rsidRPr="00FE3A38">
              <w:rPr>
                <w:rFonts w:ascii="Calibri" w:hAnsi="Calibri" w:cs="Calibri"/>
                <w:b/>
                <w:bCs/>
                <w:color w:val="000000"/>
                <w:sz w:val="18"/>
                <w:szCs w:val="18"/>
              </w:rPr>
              <w:t>Latina/</w:t>
            </w:r>
            <w:r w:rsidR="00FE3A38" w:rsidRPr="00FE3A38">
              <w:rPr>
                <w:rFonts w:ascii="Calibri" w:hAnsi="Calibri" w:cs="Calibri"/>
                <w:b/>
                <w:bCs/>
                <w:color w:val="000000"/>
                <w:sz w:val="18"/>
                <w:szCs w:val="18"/>
              </w:rPr>
              <w:t xml:space="preserve"> </w:t>
            </w:r>
            <w:r w:rsidRPr="00FE3A38">
              <w:rPr>
                <w:rFonts w:ascii="Calibri" w:hAnsi="Calibri" w:cs="Calibri"/>
                <w:b/>
                <w:bCs/>
                <w:color w:val="000000"/>
                <w:sz w:val="18"/>
                <w:szCs w:val="18"/>
              </w:rPr>
              <w:t>Latino/</w:t>
            </w:r>
            <w:r w:rsidRPr="00FE3A38">
              <w:rPr>
                <w:rFonts w:ascii="Calibri" w:hAnsi="Calibri" w:cs="Calibri"/>
                <w:b/>
                <w:bCs/>
                <w:color w:val="000000"/>
                <w:sz w:val="18"/>
                <w:szCs w:val="18"/>
              </w:rPr>
              <w:br/>
              <w:t>Latinx/</w:t>
            </w:r>
            <w:r w:rsidR="00FE3A38" w:rsidRPr="00FE3A38">
              <w:rPr>
                <w:rFonts w:ascii="Calibri" w:hAnsi="Calibri" w:cs="Calibri"/>
                <w:b/>
                <w:bCs/>
                <w:color w:val="000000"/>
                <w:sz w:val="18"/>
                <w:szCs w:val="18"/>
              </w:rPr>
              <w:t xml:space="preserve"> </w:t>
            </w:r>
            <w:r w:rsidRPr="00FE3A38">
              <w:rPr>
                <w:rFonts w:ascii="Calibri" w:hAnsi="Calibri" w:cs="Calibri"/>
                <w:b/>
                <w:bCs/>
                <w:color w:val="000000"/>
                <w:sz w:val="18"/>
                <w:szCs w:val="18"/>
              </w:rPr>
              <w:t>Hispanic</w:t>
            </w:r>
          </w:p>
        </w:tc>
        <w:tc>
          <w:tcPr>
            <w:tcW w:w="1102" w:type="dxa"/>
            <w:tcBorders>
              <w:top w:val="single" w:sz="4" w:space="0" w:color="auto"/>
              <w:left w:val="nil"/>
              <w:bottom w:val="single" w:sz="4" w:space="0" w:color="auto"/>
              <w:right w:val="single" w:sz="4" w:space="0" w:color="auto"/>
            </w:tcBorders>
            <w:shd w:val="clear" w:color="auto" w:fill="auto"/>
            <w:vAlign w:val="center"/>
          </w:tcPr>
          <w:p w14:paraId="1192B2A0" w14:textId="3AF294A3" w:rsidR="00131189" w:rsidRPr="00FE3A38" w:rsidRDefault="00FE3A38" w:rsidP="00131189">
            <w:pPr>
              <w:jc w:val="center"/>
              <w:rPr>
                <w:b/>
                <w:bCs/>
                <w:sz w:val="18"/>
                <w:szCs w:val="18"/>
              </w:rPr>
            </w:pPr>
            <w:r w:rsidRPr="00FE3A38">
              <w:rPr>
                <w:rFonts w:ascii="Calibri" w:hAnsi="Calibri" w:cs="Calibri"/>
                <w:b/>
                <w:bCs/>
                <w:color w:val="000000"/>
                <w:sz w:val="18"/>
                <w:szCs w:val="18"/>
              </w:rPr>
              <w:t>Non- Latina/ Latino/</w:t>
            </w:r>
            <w:r w:rsidRPr="00FE3A38">
              <w:rPr>
                <w:rFonts w:ascii="Calibri" w:hAnsi="Calibri" w:cs="Calibri"/>
                <w:b/>
                <w:bCs/>
                <w:color w:val="000000"/>
                <w:sz w:val="18"/>
                <w:szCs w:val="18"/>
              </w:rPr>
              <w:br/>
              <w:t>Latinx/ Hispanic</w:t>
            </w:r>
          </w:p>
        </w:tc>
        <w:tc>
          <w:tcPr>
            <w:tcW w:w="1102" w:type="dxa"/>
            <w:tcBorders>
              <w:top w:val="single" w:sz="4" w:space="0" w:color="auto"/>
              <w:left w:val="nil"/>
              <w:bottom w:val="single" w:sz="4" w:space="0" w:color="auto"/>
              <w:right w:val="single" w:sz="4" w:space="0" w:color="auto"/>
            </w:tcBorders>
            <w:shd w:val="clear" w:color="auto" w:fill="auto"/>
            <w:vAlign w:val="center"/>
          </w:tcPr>
          <w:p w14:paraId="43DB5A60" w14:textId="7CD99917" w:rsidR="00131189" w:rsidRPr="00FE3A38" w:rsidRDefault="00131189" w:rsidP="00131189">
            <w:pPr>
              <w:jc w:val="center"/>
              <w:rPr>
                <w:b/>
                <w:bCs/>
                <w:sz w:val="18"/>
                <w:szCs w:val="18"/>
              </w:rPr>
            </w:pPr>
            <w:r w:rsidRPr="00FE3A38">
              <w:rPr>
                <w:rFonts w:ascii="Calibri" w:hAnsi="Calibri" w:cs="Calibri"/>
                <w:b/>
                <w:bCs/>
                <w:color w:val="000000"/>
                <w:sz w:val="18"/>
                <w:szCs w:val="18"/>
              </w:rPr>
              <w:t>Unknown</w:t>
            </w:r>
          </w:p>
        </w:tc>
        <w:tc>
          <w:tcPr>
            <w:tcW w:w="1103" w:type="dxa"/>
            <w:tcBorders>
              <w:top w:val="single" w:sz="4" w:space="0" w:color="auto"/>
              <w:left w:val="nil"/>
              <w:bottom w:val="single" w:sz="4" w:space="0" w:color="auto"/>
              <w:right w:val="single" w:sz="4" w:space="0" w:color="auto"/>
            </w:tcBorders>
            <w:shd w:val="clear" w:color="auto" w:fill="auto"/>
            <w:vAlign w:val="center"/>
          </w:tcPr>
          <w:p w14:paraId="5126DBD5" w14:textId="42D30E3A" w:rsidR="00131189" w:rsidRPr="00FE3A38" w:rsidRDefault="00131189" w:rsidP="00131189">
            <w:pPr>
              <w:jc w:val="center"/>
              <w:rPr>
                <w:b/>
                <w:bCs/>
                <w:sz w:val="18"/>
                <w:szCs w:val="18"/>
              </w:rPr>
            </w:pPr>
            <w:r w:rsidRPr="00FE3A38">
              <w:rPr>
                <w:rFonts w:ascii="Calibri" w:hAnsi="Calibri" w:cs="Calibri"/>
                <w:b/>
                <w:bCs/>
                <w:color w:val="000000"/>
                <w:sz w:val="18"/>
                <w:szCs w:val="18"/>
              </w:rPr>
              <w:t>Mexican/Mexican American</w:t>
            </w:r>
          </w:p>
        </w:tc>
        <w:tc>
          <w:tcPr>
            <w:tcW w:w="1103" w:type="dxa"/>
            <w:tcBorders>
              <w:top w:val="single" w:sz="4" w:space="0" w:color="auto"/>
              <w:left w:val="nil"/>
              <w:bottom w:val="single" w:sz="4" w:space="0" w:color="auto"/>
              <w:right w:val="single" w:sz="4" w:space="0" w:color="auto"/>
            </w:tcBorders>
            <w:shd w:val="clear" w:color="auto" w:fill="auto"/>
            <w:vAlign w:val="center"/>
          </w:tcPr>
          <w:p w14:paraId="5ACC54BE" w14:textId="35D59F1D" w:rsidR="00131189" w:rsidRPr="00FE3A38" w:rsidRDefault="00131189" w:rsidP="00131189">
            <w:pPr>
              <w:jc w:val="center"/>
              <w:rPr>
                <w:b/>
                <w:bCs/>
                <w:sz w:val="18"/>
                <w:szCs w:val="18"/>
              </w:rPr>
            </w:pPr>
            <w:r w:rsidRPr="00FE3A38">
              <w:rPr>
                <w:rFonts w:ascii="Calibri" w:hAnsi="Calibri" w:cs="Calibri"/>
                <w:b/>
                <w:bCs/>
                <w:color w:val="000000"/>
                <w:sz w:val="18"/>
                <w:szCs w:val="18"/>
              </w:rPr>
              <w:t>Puerto Rican</w:t>
            </w:r>
          </w:p>
        </w:tc>
        <w:tc>
          <w:tcPr>
            <w:tcW w:w="1103" w:type="dxa"/>
            <w:tcBorders>
              <w:top w:val="single" w:sz="4" w:space="0" w:color="auto"/>
              <w:left w:val="nil"/>
              <w:bottom w:val="single" w:sz="4" w:space="0" w:color="auto"/>
              <w:right w:val="single" w:sz="4" w:space="0" w:color="auto"/>
            </w:tcBorders>
            <w:shd w:val="clear" w:color="auto" w:fill="auto"/>
            <w:vAlign w:val="center"/>
          </w:tcPr>
          <w:p w14:paraId="6BDBD91C" w14:textId="5F45DF6B" w:rsidR="00131189" w:rsidRPr="00FE3A38" w:rsidRDefault="00131189" w:rsidP="00131189">
            <w:pPr>
              <w:jc w:val="center"/>
              <w:rPr>
                <w:b/>
                <w:bCs/>
                <w:sz w:val="18"/>
                <w:szCs w:val="18"/>
              </w:rPr>
            </w:pPr>
            <w:r w:rsidRPr="00FE3A38">
              <w:rPr>
                <w:rFonts w:ascii="Calibri" w:hAnsi="Calibri" w:cs="Calibri"/>
                <w:b/>
                <w:bCs/>
                <w:color w:val="000000"/>
                <w:sz w:val="18"/>
                <w:szCs w:val="18"/>
              </w:rPr>
              <w:t>Cuban</w:t>
            </w:r>
          </w:p>
        </w:tc>
        <w:tc>
          <w:tcPr>
            <w:tcW w:w="1103" w:type="dxa"/>
            <w:tcBorders>
              <w:top w:val="single" w:sz="4" w:space="0" w:color="auto"/>
              <w:left w:val="nil"/>
              <w:bottom w:val="single" w:sz="4" w:space="0" w:color="auto"/>
              <w:right w:val="single" w:sz="4" w:space="0" w:color="auto"/>
            </w:tcBorders>
            <w:shd w:val="clear" w:color="auto" w:fill="auto"/>
            <w:vAlign w:val="center"/>
          </w:tcPr>
          <w:p w14:paraId="6C24EA13" w14:textId="1698FB71" w:rsidR="00131189" w:rsidRPr="00FE3A38" w:rsidRDefault="00131189" w:rsidP="00131189">
            <w:pPr>
              <w:jc w:val="center"/>
              <w:rPr>
                <w:b/>
                <w:bCs/>
                <w:sz w:val="18"/>
                <w:szCs w:val="18"/>
              </w:rPr>
            </w:pPr>
            <w:r w:rsidRPr="00FE3A38">
              <w:rPr>
                <w:rFonts w:ascii="Calibri" w:hAnsi="Calibri" w:cs="Calibri"/>
                <w:b/>
                <w:bCs/>
                <w:color w:val="000000"/>
                <w:sz w:val="18"/>
                <w:szCs w:val="18"/>
              </w:rPr>
              <w:t>Chicano</w:t>
            </w:r>
          </w:p>
        </w:tc>
      </w:tr>
      <w:tr w:rsidR="00FE3A38" w14:paraId="6029A883" w14:textId="77777777" w:rsidTr="00722EE1">
        <w:tc>
          <w:tcPr>
            <w:tcW w:w="1163" w:type="dxa"/>
            <w:vAlign w:val="center"/>
          </w:tcPr>
          <w:p w14:paraId="086D7C14" w14:textId="793C5439" w:rsidR="00131189" w:rsidRPr="00FE3A38" w:rsidRDefault="00131189" w:rsidP="00722EE1">
            <w:pPr>
              <w:jc w:val="center"/>
              <w:rPr>
                <w:b/>
                <w:bCs/>
                <w:sz w:val="16"/>
                <w:szCs w:val="16"/>
              </w:rPr>
            </w:pPr>
            <w:r w:rsidRPr="00FE3A38">
              <w:rPr>
                <w:b/>
                <w:bCs/>
                <w:sz w:val="16"/>
                <w:szCs w:val="16"/>
              </w:rPr>
              <w:t>18,011</w:t>
            </w:r>
          </w:p>
        </w:tc>
        <w:tc>
          <w:tcPr>
            <w:tcW w:w="1571" w:type="dxa"/>
          </w:tcPr>
          <w:p w14:paraId="46E5B8CE" w14:textId="77777777" w:rsidR="00131189" w:rsidRDefault="00FE3A38" w:rsidP="00131189">
            <w:pPr>
              <w:jc w:val="center"/>
              <w:rPr>
                <w:b/>
                <w:bCs/>
                <w:sz w:val="16"/>
                <w:szCs w:val="16"/>
              </w:rPr>
            </w:pPr>
            <w:r w:rsidRPr="00FE3A38">
              <w:rPr>
                <w:b/>
                <w:bCs/>
                <w:sz w:val="16"/>
                <w:szCs w:val="16"/>
              </w:rPr>
              <w:t>854</w:t>
            </w:r>
          </w:p>
          <w:p w14:paraId="010CDFDA" w14:textId="77777777" w:rsidR="00FE3A38" w:rsidRDefault="00FE3A38" w:rsidP="00131189">
            <w:pPr>
              <w:jc w:val="center"/>
              <w:rPr>
                <w:b/>
                <w:bCs/>
                <w:sz w:val="16"/>
                <w:szCs w:val="16"/>
              </w:rPr>
            </w:pPr>
          </w:p>
          <w:p w14:paraId="6B3DC110" w14:textId="56E42D88" w:rsidR="00FE3A38" w:rsidRPr="00FE3A38" w:rsidRDefault="00FE3A38" w:rsidP="00131189">
            <w:pPr>
              <w:jc w:val="center"/>
              <w:rPr>
                <w:b/>
                <w:bCs/>
                <w:sz w:val="16"/>
                <w:szCs w:val="16"/>
              </w:rPr>
            </w:pPr>
            <w:r>
              <w:rPr>
                <w:b/>
                <w:bCs/>
                <w:sz w:val="16"/>
                <w:szCs w:val="16"/>
              </w:rPr>
              <w:t>4.7%</w:t>
            </w:r>
          </w:p>
        </w:tc>
        <w:tc>
          <w:tcPr>
            <w:tcW w:w="1102" w:type="dxa"/>
          </w:tcPr>
          <w:p w14:paraId="254B3212" w14:textId="77777777" w:rsidR="00131189" w:rsidRDefault="00FE3A38" w:rsidP="00131189">
            <w:pPr>
              <w:jc w:val="center"/>
              <w:rPr>
                <w:b/>
                <w:bCs/>
                <w:sz w:val="16"/>
                <w:szCs w:val="16"/>
              </w:rPr>
            </w:pPr>
            <w:r w:rsidRPr="00FE3A38">
              <w:rPr>
                <w:b/>
                <w:bCs/>
                <w:sz w:val="16"/>
                <w:szCs w:val="16"/>
              </w:rPr>
              <w:t>14,859</w:t>
            </w:r>
          </w:p>
          <w:p w14:paraId="55E576C9" w14:textId="77777777" w:rsidR="00FE3A38" w:rsidRDefault="00FE3A38" w:rsidP="00131189">
            <w:pPr>
              <w:jc w:val="center"/>
              <w:rPr>
                <w:b/>
                <w:bCs/>
                <w:sz w:val="16"/>
                <w:szCs w:val="16"/>
              </w:rPr>
            </w:pPr>
          </w:p>
          <w:p w14:paraId="3B246CB0" w14:textId="60AB4409" w:rsidR="00FE3A38" w:rsidRPr="00FE3A38" w:rsidRDefault="00FE3A38" w:rsidP="00131189">
            <w:pPr>
              <w:jc w:val="center"/>
              <w:rPr>
                <w:b/>
                <w:bCs/>
                <w:sz w:val="16"/>
                <w:szCs w:val="16"/>
              </w:rPr>
            </w:pPr>
            <w:r>
              <w:rPr>
                <w:b/>
                <w:bCs/>
                <w:sz w:val="16"/>
                <w:szCs w:val="16"/>
              </w:rPr>
              <w:t>82.5%</w:t>
            </w:r>
          </w:p>
        </w:tc>
        <w:tc>
          <w:tcPr>
            <w:tcW w:w="1102" w:type="dxa"/>
          </w:tcPr>
          <w:p w14:paraId="2390F422" w14:textId="77777777" w:rsidR="00131189" w:rsidRDefault="00FE3A38" w:rsidP="00131189">
            <w:pPr>
              <w:jc w:val="center"/>
              <w:rPr>
                <w:b/>
                <w:bCs/>
                <w:sz w:val="16"/>
                <w:szCs w:val="16"/>
              </w:rPr>
            </w:pPr>
            <w:r w:rsidRPr="00FE3A38">
              <w:rPr>
                <w:b/>
                <w:bCs/>
                <w:sz w:val="16"/>
                <w:szCs w:val="16"/>
              </w:rPr>
              <w:t>2,050</w:t>
            </w:r>
          </w:p>
          <w:p w14:paraId="12FADB35" w14:textId="77777777" w:rsidR="00FE3A38" w:rsidRDefault="00FE3A38" w:rsidP="00131189">
            <w:pPr>
              <w:jc w:val="center"/>
              <w:rPr>
                <w:b/>
                <w:bCs/>
                <w:sz w:val="16"/>
                <w:szCs w:val="16"/>
              </w:rPr>
            </w:pPr>
          </w:p>
          <w:p w14:paraId="7F6A68BC" w14:textId="1A9450B7" w:rsidR="00FE3A38" w:rsidRPr="00FE3A38" w:rsidRDefault="00FE3A38" w:rsidP="00131189">
            <w:pPr>
              <w:jc w:val="center"/>
              <w:rPr>
                <w:b/>
                <w:bCs/>
                <w:sz w:val="16"/>
                <w:szCs w:val="16"/>
              </w:rPr>
            </w:pPr>
            <w:r>
              <w:rPr>
                <w:b/>
                <w:bCs/>
                <w:sz w:val="16"/>
                <w:szCs w:val="16"/>
              </w:rPr>
              <w:t>11.4%</w:t>
            </w:r>
          </w:p>
        </w:tc>
        <w:tc>
          <w:tcPr>
            <w:tcW w:w="1103" w:type="dxa"/>
          </w:tcPr>
          <w:p w14:paraId="7C4BCB61" w14:textId="77777777" w:rsidR="00131189" w:rsidRDefault="00FE3A38" w:rsidP="00131189">
            <w:pPr>
              <w:jc w:val="center"/>
              <w:rPr>
                <w:b/>
                <w:bCs/>
                <w:sz w:val="16"/>
                <w:szCs w:val="16"/>
              </w:rPr>
            </w:pPr>
            <w:r w:rsidRPr="00FE3A38">
              <w:rPr>
                <w:b/>
                <w:bCs/>
                <w:sz w:val="16"/>
                <w:szCs w:val="16"/>
              </w:rPr>
              <w:t>181</w:t>
            </w:r>
          </w:p>
          <w:p w14:paraId="08B10D03" w14:textId="77777777" w:rsidR="00FE3A38" w:rsidRDefault="00FE3A38" w:rsidP="00131189">
            <w:pPr>
              <w:jc w:val="center"/>
              <w:rPr>
                <w:b/>
                <w:bCs/>
                <w:sz w:val="16"/>
                <w:szCs w:val="16"/>
              </w:rPr>
            </w:pPr>
          </w:p>
          <w:p w14:paraId="3040FB78" w14:textId="015DDA65" w:rsidR="00FE3A38" w:rsidRPr="00FE3A38" w:rsidRDefault="00FE3A38" w:rsidP="00131189">
            <w:pPr>
              <w:jc w:val="center"/>
              <w:rPr>
                <w:b/>
                <w:bCs/>
                <w:sz w:val="16"/>
                <w:szCs w:val="16"/>
              </w:rPr>
            </w:pPr>
            <w:r>
              <w:rPr>
                <w:b/>
                <w:bCs/>
                <w:sz w:val="16"/>
                <w:szCs w:val="16"/>
              </w:rPr>
              <w:t>1.0%</w:t>
            </w:r>
          </w:p>
        </w:tc>
        <w:tc>
          <w:tcPr>
            <w:tcW w:w="1103" w:type="dxa"/>
          </w:tcPr>
          <w:p w14:paraId="17D593F6" w14:textId="77777777" w:rsidR="00131189" w:rsidRDefault="00FE3A38" w:rsidP="00131189">
            <w:pPr>
              <w:jc w:val="center"/>
              <w:rPr>
                <w:b/>
                <w:bCs/>
                <w:sz w:val="16"/>
                <w:szCs w:val="16"/>
              </w:rPr>
            </w:pPr>
            <w:r w:rsidRPr="00FE3A38">
              <w:rPr>
                <w:b/>
                <w:bCs/>
                <w:sz w:val="16"/>
                <w:szCs w:val="16"/>
              </w:rPr>
              <w:t>57</w:t>
            </w:r>
          </w:p>
          <w:p w14:paraId="6B903B00" w14:textId="77777777" w:rsidR="00FE3A38" w:rsidRDefault="00FE3A38" w:rsidP="00131189">
            <w:pPr>
              <w:jc w:val="center"/>
              <w:rPr>
                <w:b/>
                <w:bCs/>
                <w:sz w:val="16"/>
                <w:szCs w:val="16"/>
              </w:rPr>
            </w:pPr>
          </w:p>
          <w:p w14:paraId="47FBF825" w14:textId="7035DC6B" w:rsidR="00FE3A38" w:rsidRPr="00FE3A38" w:rsidRDefault="00FE3A38" w:rsidP="00131189">
            <w:pPr>
              <w:jc w:val="center"/>
              <w:rPr>
                <w:b/>
                <w:bCs/>
                <w:sz w:val="16"/>
                <w:szCs w:val="16"/>
              </w:rPr>
            </w:pPr>
            <w:r>
              <w:rPr>
                <w:b/>
                <w:bCs/>
                <w:sz w:val="16"/>
                <w:szCs w:val="16"/>
              </w:rPr>
              <w:t>0.3%</w:t>
            </w:r>
          </w:p>
        </w:tc>
        <w:tc>
          <w:tcPr>
            <w:tcW w:w="1103" w:type="dxa"/>
          </w:tcPr>
          <w:p w14:paraId="286B7D35" w14:textId="3D47AEFF" w:rsidR="00131189" w:rsidRPr="00FE3A38" w:rsidRDefault="00FE3A38" w:rsidP="00131189">
            <w:pPr>
              <w:jc w:val="center"/>
              <w:rPr>
                <w:b/>
                <w:bCs/>
                <w:sz w:val="16"/>
                <w:szCs w:val="16"/>
              </w:rPr>
            </w:pPr>
            <w:r w:rsidRPr="00FE3A38">
              <w:rPr>
                <w:b/>
                <w:bCs/>
                <w:sz w:val="16"/>
                <w:szCs w:val="16"/>
              </w:rPr>
              <w:t>X</w:t>
            </w:r>
          </w:p>
        </w:tc>
        <w:tc>
          <w:tcPr>
            <w:tcW w:w="1103" w:type="dxa"/>
          </w:tcPr>
          <w:p w14:paraId="4B3174B1" w14:textId="77777777" w:rsidR="00131189" w:rsidRPr="00FE3A38" w:rsidRDefault="00FE3A38" w:rsidP="00131189">
            <w:pPr>
              <w:jc w:val="center"/>
              <w:rPr>
                <w:b/>
                <w:bCs/>
                <w:sz w:val="16"/>
                <w:szCs w:val="16"/>
              </w:rPr>
            </w:pPr>
            <w:r w:rsidRPr="00FE3A38">
              <w:rPr>
                <w:b/>
                <w:bCs/>
                <w:sz w:val="16"/>
                <w:szCs w:val="16"/>
              </w:rPr>
              <w:t>0</w:t>
            </w:r>
          </w:p>
          <w:p w14:paraId="6A5FDC01" w14:textId="77777777" w:rsidR="00FE3A38" w:rsidRPr="00FE3A38" w:rsidRDefault="00FE3A38" w:rsidP="00131189">
            <w:pPr>
              <w:jc w:val="center"/>
              <w:rPr>
                <w:b/>
                <w:bCs/>
                <w:sz w:val="16"/>
                <w:szCs w:val="16"/>
              </w:rPr>
            </w:pPr>
          </w:p>
          <w:p w14:paraId="3EAF24F5" w14:textId="4101A131" w:rsidR="00FE3A38" w:rsidRPr="00FE3A38" w:rsidRDefault="00FE3A38" w:rsidP="00131189">
            <w:pPr>
              <w:jc w:val="center"/>
              <w:rPr>
                <w:b/>
                <w:bCs/>
                <w:sz w:val="16"/>
                <w:szCs w:val="16"/>
              </w:rPr>
            </w:pPr>
            <w:r>
              <w:rPr>
                <w:b/>
                <w:bCs/>
                <w:sz w:val="16"/>
                <w:szCs w:val="16"/>
              </w:rPr>
              <w:t>0%</w:t>
            </w:r>
          </w:p>
        </w:tc>
      </w:tr>
    </w:tbl>
    <w:p w14:paraId="28E9A646" w14:textId="77777777" w:rsidR="00131189" w:rsidRPr="00131189" w:rsidRDefault="00131189" w:rsidP="00427A58">
      <w:pPr>
        <w:spacing w:after="0"/>
        <w:ind w:firstLine="720"/>
        <w:jc w:val="center"/>
        <w:rPr>
          <w:b/>
          <w:bCs/>
        </w:rPr>
      </w:pPr>
    </w:p>
    <w:p w14:paraId="10E2E400" w14:textId="77777777" w:rsidR="00444185" w:rsidRPr="00444185" w:rsidRDefault="009365B9" w:rsidP="00E43C21">
      <w:pPr>
        <w:jc w:val="center"/>
        <w:rPr>
          <w:b/>
          <w:bCs/>
        </w:rPr>
      </w:pPr>
      <w:r w:rsidRPr="00444185">
        <w:rPr>
          <w:b/>
          <w:bCs/>
        </w:rPr>
        <w:t>Age</w:t>
      </w:r>
    </w:p>
    <w:tbl>
      <w:tblPr>
        <w:tblW w:w="1056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FE3A38" w14:paraId="7DCE6372" w14:textId="77777777" w:rsidTr="00FE3A38">
        <w:trPr>
          <w:trHeight w:val="600"/>
        </w:trPr>
        <w:tc>
          <w:tcPr>
            <w:tcW w:w="960" w:type="dxa"/>
            <w:shd w:val="clear" w:color="auto" w:fill="auto"/>
          </w:tcPr>
          <w:p w14:paraId="2D16CBFA" w14:textId="5540859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Program Participants</w:t>
            </w:r>
          </w:p>
        </w:tc>
        <w:tc>
          <w:tcPr>
            <w:tcW w:w="960" w:type="dxa"/>
            <w:shd w:val="clear" w:color="auto" w:fill="auto"/>
            <w:tcMar>
              <w:top w:w="15" w:type="dxa"/>
              <w:left w:w="15" w:type="dxa"/>
              <w:bottom w:w="0" w:type="dxa"/>
              <w:right w:w="15" w:type="dxa"/>
            </w:tcMar>
            <w:hideMark/>
          </w:tcPr>
          <w:p w14:paraId="11404216" w14:textId="726879D5"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17 and under</w:t>
            </w:r>
          </w:p>
        </w:tc>
        <w:tc>
          <w:tcPr>
            <w:tcW w:w="960" w:type="dxa"/>
            <w:shd w:val="clear" w:color="auto" w:fill="auto"/>
            <w:noWrap/>
            <w:tcMar>
              <w:top w:w="15" w:type="dxa"/>
              <w:left w:w="15" w:type="dxa"/>
              <w:bottom w:w="0" w:type="dxa"/>
              <w:right w:w="15" w:type="dxa"/>
            </w:tcMar>
            <w:hideMark/>
          </w:tcPr>
          <w:p w14:paraId="6934114B"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18-25</w:t>
            </w:r>
          </w:p>
        </w:tc>
        <w:tc>
          <w:tcPr>
            <w:tcW w:w="960" w:type="dxa"/>
            <w:shd w:val="clear" w:color="auto" w:fill="auto"/>
            <w:noWrap/>
            <w:tcMar>
              <w:top w:w="15" w:type="dxa"/>
              <w:left w:w="15" w:type="dxa"/>
              <w:bottom w:w="0" w:type="dxa"/>
              <w:right w:w="15" w:type="dxa"/>
            </w:tcMar>
            <w:hideMark/>
          </w:tcPr>
          <w:p w14:paraId="0D885925"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26-35</w:t>
            </w:r>
          </w:p>
        </w:tc>
        <w:tc>
          <w:tcPr>
            <w:tcW w:w="960" w:type="dxa"/>
            <w:shd w:val="clear" w:color="auto" w:fill="auto"/>
            <w:noWrap/>
            <w:tcMar>
              <w:top w:w="15" w:type="dxa"/>
              <w:left w:w="15" w:type="dxa"/>
              <w:bottom w:w="0" w:type="dxa"/>
              <w:right w:w="15" w:type="dxa"/>
            </w:tcMar>
            <w:hideMark/>
          </w:tcPr>
          <w:p w14:paraId="42D08D53"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36-45</w:t>
            </w:r>
          </w:p>
        </w:tc>
        <w:tc>
          <w:tcPr>
            <w:tcW w:w="960" w:type="dxa"/>
            <w:shd w:val="clear" w:color="auto" w:fill="auto"/>
            <w:noWrap/>
            <w:tcMar>
              <w:top w:w="15" w:type="dxa"/>
              <w:left w:w="15" w:type="dxa"/>
              <w:bottom w:w="0" w:type="dxa"/>
              <w:right w:w="15" w:type="dxa"/>
            </w:tcMar>
            <w:hideMark/>
          </w:tcPr>
          <w:p w14:paraId="55CA7B6C"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46-55</w:t>
            </w:r>
          </w:p>
        </w:tc>
        <w:tc>
          <w:tcPr>
            <w:tcW w:w="960" w:type="dxa"/>
            <w:shd w:val="clear" w:color="auto" w:fill="auto"/>
            <w:noWrap/>
            <w:tcMar>
              <w:top w:w="15" w:type="dxa"/>
              <w:left w:w="15" w:type="dxa"/>
              <w:bottom w:w="0" w:type="dxa"/>
              <w:right w:w="15" w:type="dxa"/>
            </w:tcMar>
            <w:hideMark/>
          </w:tcPr>
          <w:p w14:paraId="53EDC902"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56-65</w:t>
            </w:r>
          </w:p>
        </w:tc>
        <w:tc>
          <w:tcPr>
            <w:tcW w:w="960" w:type="dxa"/>
            <w:shd w:val="clear" w:color="auto" w:fill="auto"/>
            <w:noWrap/>
            <w:tcMar>
              <w:top w:w="15" w:type="dxa"/>
              <w:left w:w="15" w:type="dxa"/>
              <w:bottom w:w="0" w:type="dxa"/>
              <w:right w:w="15" w:type="dxa"/>
            </w:tcMar>
            <w:hideMark/>
          </w:tcPr>
          <w:p w14:paraId="64452558"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66-75</w:t>
            </w:r>
          </w:p>
        </w:tc>
        <w:tc>
          <w:tcPr>
            <w:tcW w:w="960" w:type="dxa"/>
            <w:shd w:val="clear" w:color="auto" w:fill="auto"/>
            <w:noWrap/>
            <w:tcMar>
              <w:top w:w="15" w:type="dxa"/>
              <w:left w:w="15" w:type="dxa"/>
              <w:bottom w:w="0" w:type="dxa"/>
              <w:right w:w="15" w:type="dxa"/>
            </w:tcMar>
            <w:hideMark/>
          </w:tcPr>
          <w:p w14:paraId="4BB69615"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76-85</w:t>
            </w:r>
          </w:p>
        </w:tc>
        <w:tc>
          <w:tcPr>
            <w:tcW w:w="960" w:type="dxa"/>
            <w:shd w:val="clear" w:color="auto" w:fill="auto"/>
            <w:noWrap/>
            <w:tcMar>
              <w:top w:w="15" w:type="dxa"/>
              <w:left w:w="15" w:type="dxa"/>
              <w:bottom w:w="0" w:type="dxa"/>
              <w:right w:w="15" w:type="dxa"/>
            </w:tcMar>
            <w:hideMark/>
          </w:tcPr>
          <w:p w14:paraId="36A879CC"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86-95</w:t>
            </w:r>
          </w:p>
        </w:tc>
        <w:tc>
          <w:tcPr>
            <w:tcW w:w="960" w:type="dxa"/>
            <w:shd w:val="clear" w:color="auto" w:fill="auto"/>
            <w:noWrap/>
            <w:tcMar>
              <w:top w:w="15" w:type="dxa"/>
              <w:left w:w="15" w:type="dxa"/>
              <w:bottom w:w="0" w:type="dxa"/>
              <w:right w:w="15" w:type="dxa"/>
            </w:tcMar>
            <w:hideMark/>
          </w:tcPr>
          <w:p w14:paraId="78555C99" w14:textId="77777777" w:rsidR="00FE3A38" w:rsidRPr="00FE3A38" w:rsidRDefault="00FE3A38" w:rsidP="00FE3A38">
            <w:pPr>
              <w:jc w:val="center"/>
              <w:rPr>
                <w:rFonts w:ascii="Calibri" w:hAnsi="Calibri" w:cs="Calibri"/>
                <w:b/>
                <w:bCs/>
                <w:color w:val="000000"/>
                <w:sz w:val="18"/>
                <w:szCs w:val="18"/>
              </w:rPr>
            </w:pPr>
            <w:r w:rsidRPr="00FE3A38">
              <w:rPr>
                <w:rFonts w:ascii="Calibri" w:hAnsi="Calibri" w:cs="Calibri"/>
                <w:b/>
                <w:bCs/>
                <w:color w:val="000000"/>
                <w:sz w:val="18"/>
                <w:szCs w:val="18"/>
              </w:rPr>
              <w:t>96+</w:t>
            </w:r>
          </w:p>
        </w:tc>
      </w:tr>
      <w:tr w:rsidR="00FE3A38" w14:paraId="3567A4D9" w14:textId="77777777" w:rsidTr="00722EE1">
        <w:trPr>
          <w:trHeight w:val="600"/>
        </w:trPr>
        <w:tc>
          <w:tcPr>
            <w:tcW w:w="0" w:type="auto"/>
            <w:vAlign w:val="center"/>
          </w:tcPr>
          <w:p w14:paraId="232022EF" w14:textId="067DCBB0" w:rsidR="00FE3A38" w:rsidRPr="00FE3A38" w:rsidRDefault="00722EE1" w:rsidP="00722EE1">
            <w:pPr>
              <w:jc w:val="center"/>
              <w:rPr>
                <w:rFonts w:ascii="Calibri" w:hAnsi="Calibri" w:cs="Calibri"/>
                <w:b/>
                <w:bCs/>
                <w:color w:val="000000"/>
                <w:sz w:val="16"/>
                <w:szCs w:val="16"/>
              </w:rPr>
            </w:pPr>
            <w:r>
              <w:rPr>
                <w:rFonts w:ascii="Calibri" w:hAnsi="Calibri" w:cs="Calibri"/>
                <w:b/>
                <w:bCs/>
                <w:color w:val="000000"/>
                <w:sz w:val="16"/>
                <w:szCs w:val="16"/>
              </w:rPr>
              <w:t>18,011</w:t>
            </w:r>
          </w:p>
        </w:tc>
        <w:tc>
          <w:tcPr>
            <w:tcW w:w="0" w:type="auto"/>
            <w:shd w:val="clear" w:color="auto" w:fill="auto"/>
            <w:noWrap/>
            <w:tcMar>
              <w:top w:w="15" w:type="dxa"/>
              <w:left w:w="15" w:type="dxa"/>
              <w:bottom w:w="0" w:type="dxa"/>
              <w:right w:w="15" w:type="dxa"/>
            </w:tcMar>
            <w:hideMark/>
          </w:tcPr>
          <w:p w14:paraId="2451FB9C" w14:textId="4F45C8DB"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X</w:t>
            </w:r>
          </w:p>
          <w:p w14:paraId="1622C55B" w14:textId="44DB18C4" w:rsidR="00FE3A38" w:rsidRPr="00FE3A38" w:rsidRDefault="00FE3A38" w:rsidP="00FE3A38">
            <w:pPr>
              <w:jc w:val="center"/>
              <w:rPr>
                <w:rFonts w:ascii="Calibri" w:hAnsi="Calibri" w:cs="Calibri"/>
                <w:b/>
                <w:bCs/>
                <w:color w:val="000000"/>
                <w:sz w:val="16"/>
                <w:szCs w:val="16"/>
              </w:rPr>
            </w:pPr>
          </w:p>
        </w:tc>
        <w:tc>
          <w:tcPr>
            <w:tcW w:w="0" w:type="auto"/>
            <w:shd w:val="clear" w:color="auto" w:fill="auto"/>
            <w:noWrap/>
            <w:tcMar>
              <w:top w:w="15" w:type="dxa"/>
              <w:left w:w="15" w:type="dxa"/>
              <w:bottom w:w="0" w:type="dxa"/>
              <w:right w:w="15" w:type="dxa"/>
            </w:tcMar>
            <w:hideMark/>
          </w:tcPr>
          <w:p w14:paraId="3FA65DC6"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567</w:t>
            </w:r>
          </w:p>
          <w:p w14:paraId="4EF9F219" w14:textId="5A608E01" w:rsidR="00FE3A38"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3.1%</w:t>
            </w:r>
          </w:p>
        </w:tc>
        <w:tc>
          <w:tcPr>
            <w:tcW w:w="0" w:type="auto"/>
            <w:shd w:val="clear" w:color="auto" w:fill="auto"/>
            <w:noWrap/>
            <w:tcMar>
              <w:top w:w="15" w:type="dxa"/>
              <w:left w:w="15" w:type="dxa"/>
              <w:bottom w:w="0" w:type="dxa"/>
              <w:right w:w="15" w:type="dxa"/>
            </w:tcMar>
            <w:hideMark/>
          </w:tcPr>
          <w:p w14:paraId="0EBDABB1"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531</w:t>
            </w:r>
          </w:p>
          <w:p w14:paraId="65C99234" w14:textId="44320D9C"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2.9%</w:t>
            </w:r>
          </w:p>
        </w:tc>
        <w:tc>
          <w:tcPr>
            <w:tcW w:w="0" w:type="auto"/>
            <w:shd w:val="clear" w:color="auto" w:fill="auto"/>
            <w:noWrap/>
            <w:tcMar>
              <w:top w:w="15" w:type="dxa"/>
              <w:left w:w="15" w:type="dxa"/>
              <w:bottom w:w="0" w:type="dxa"/>
              <w:right w:w="15" w:type="dxa"/>
            </w:tcMar>
            <w:hideMark/>
          </w:tcPr>
          <w:p w14:paraId="0A37F55A"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566</w:t>
            </w:r>
          </w:p>
          <w:p w14:paraId="00FACF07" w14:textId="748987CC"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3.1%</w:t>
            </w:r>
          </w:p>
        </w:tc>
        <w:tc>
          <w:tcPr>
            <w:tcW w:w="0" w:type="auto"/>
            <w:shd w:val="clear" w:color="auto" w:fill="auto"/>
            <w:noWrap/>
            <w:tcMar>
              <w:top w:w="15" w:type="dxa"/>
              <w:left w:w="15" w:type="dxa"/>
              <w:bottom w:w="0" w:type="dxa"/>
              <w:right w:w="15" w:type="dxa"/>
            </w:tcMar>
            <w:hideMark/>
          </w:tcPr>
          <w:p w14:paraId="34868911"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751</w:t>
            </w:r>
          </w:p>
          <w:p w14:paraId="30E4F5DE" w14:textId="2C476D87"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4.2%</w:t>
            </w:r>
          </w:p>
        </w:tc>
        <w:tc>
          <w:tcPr>
            <w:tcW w:w="0" w:type="auto"/>
            <w:shd w:val="clear" w:color="auto" w:fill="auto"/>
            <w:noWrap/>
            <w:tcMar>
              <w:top w:w="15" w:type="dxa"/>
              <w:left w:w="15" w:type="dxa"/>
              <w:bottom w:w="0" w:type="dxa"/>
              <w:right w:w="15" w:type="dxa"/>
            </w:tcMar>
            <w:hideMark/>
          </w:tcPr>
          <w:p w14:paraId="2FBBBFAA"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804</w:t>
            </w:r>
          </w:p>
          <w:p w14:paraId="5AB91393" w14:textId="47C3A4CB"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4.5%</w:t>
            </w:r>
          </w:p>
        </w:tc>
        <w:tc>
          <w:tcPr>
            <w:tcW w:w="0" w:type="auto"/>
            <w:shd w:val="clear" w:color="auto" w:fill="auto"/>
            <w:noWrap/>
            <w:tcMar>
              <w:top w:w="15" w:type="dxa"/>
              <w:left w:w="15" w:type="dxa"/>
              <w:bottom w:w="0" w:type="dxa"/>
              <w:right w:w="15" w:type="dxa"/>
            </w:tcMar>
            <w:hideMark/>
          </w:tcPr>
          <w:p w14:paraId="08259F8F"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5,250</w:t>
            </w:r>
          </w:p>
          <w:p w14:paraId="0930D026" w14:textId="7120C398"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29.1%</w:t>
            </w:r>
          </w:p>
        </w:tc>
        <w:tc>
          <w:tcPr>
            <w:tcW w:w="0" w:type="auto"/>
            <w:shd w:val="clear" w:color="auto" w:fill="auto"/>
            <w:noWrap/>
            <w:tcMar>
              <w:top w:w="15" w:type="dxa"/>
              <w:left w:w="15" w:type="dxa"/>
              <w:bottom w:w="0" w:type="dxa"/>
              <w:right w:w="15" w:type="dxa"/>
            </w:tcMar>
            <w:hideMark/>
          </w:tcPr>
          <w:p w14:paraId="44BE3958"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4,790</w:t>
            </w:r>
          </w:p>
          <w:p w14:paraId="30AE0697" w14:textId="7635EDC3"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26.6%</w:t>
            </w:r>
          </w:p>
        </w:tc>
        <w:tc>
          <w:tcPr>
            <w:tcW w:w="0" w:type="auto"/>
            <w:shd w:val="clear" w:color="auto" w:fill="auto"/>
            <w:noWrap/>
            <w:tcMar>
              <w:top w:w="15" w:type="dxa"/>
              <w:left w:w="15" w:type="dxa"/>
              <w:bottom w:w="0" w:type="dxa"/>
              <w:right w:w="15" w:type="dxa"/>
            </w:tcMar>
            <w:hideMark/>
          </w:tcPr>
          <w:p w14:paraId="31A9BC0E"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2,257</w:t>
            </w:r>
          </w:p>
          <w:p w14:paraId="1F3F9EF5" w14:textId="4E894506"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12.5%</w:t>
            </w:r>
          </w:p>
        </w:tc>
        <w:tc>
          <w:tcPr>
            <w:tcW w:w="0" w:type="auto"/>
            <w:shd w:val="clear" w:color="auto" w:fill="auto"/>
            <w:noWrap/>
            <w:tcMar>
              <w:top w:w="15" w:type="dxa"/>
              <w:left w:w="15" w:type="dxa"/>
              <w:bottom w:w="0" w:type="dxa"/>
              <w:right w:w="15" w:type="dxa"/>
            </w:tcMar>
            <w:hideMark/>
          </w:tcPr>
          <w:p w14:paraId="74A0D15E" w14:textId="77777777" w:rsidR="00FE3A38" w:rsidRDefault="00FE3A38" w:rsidP="00FE3A38">
            <w:pPr>
              <w:jc w:val="center"/>
              <w:rPr>
                <w:rFonts w:ascii="Calibri" w:hAnsi="Calibri" w:cs="Calibri"/>
                <w:b/>
                <w:bCs/>
                <w:color w:val="000000"/>
                <w:sz w:val="16"/>
                <w:szCs w:val="16"/>
              </w:rPr>
            </w:pPr>
            <w:r w:rsidRPr="00FE3A38">
              <w:rPr>
                <w:rFonts w:ascii="Calibri" w:hAnsi="Calibri" w:cs="Calibri"/>
                <w:b/>
                <w:bCs/>
                <w:color w:val="000000"/>
                <w:sz w:val="16"/>
                <w:szCs w:val="16"/>
              </w:rPr>
              <w:t>234</w:t>
            </w:r>
          </w:p>
          <w:p w14:paraId="66C1D725" w14:textId="4B16F6BA" w:rsidR="00722EE1" w:rsidRPr="00FE3A38" w:rsidRDefault="00722EE1" w:rsidP="00F405B5">
            <w:pPr>
              <w:spacing w:after="0"/>
              <w:jc w:val="center"/>
              <w:rPr>
                <w:rFonts w:ascii="Calibri" w:hAnsi="Calibri" w:cs="Calibri"/>
                <w:b/>
                <w:bCs/>
                <w:color w:val="000000"/>
                <w:sz w:val="16"/>
                <w:szCs w:val="16"/>
              </w:rPr>
            </w:pPr>
            <w:r>
              <w:rPr>
                <w:rFonts w:ascii="Calibri" w:hAnsi="Calibri" w:cs="Calibri"/>
                <w:b/>
                <w:bCs/>
                <w:color w:val="000000"/>
                <w:sz w:val="16"/>
                <w:szCs w:val="16"/>
              </w:rPr>
              <w:t>1.3%</w:t>
            </w:r>
          </w:p>
        </w:tc>
      </w:tr>
    </w:tbl>
    <w:p w14:paraId="34A6BCF2" w14:textId="77777777" w:rsidR="00722EE1" w:rsidRDefault="00722EE1" w:rsidP="00427A58">
      <w:pPr>
        <w:spacing w:after="0"/>
        <w:ind w:firstLine="720"/>
        <w:jc w:val="center"/>
        <w:rPr>
          <w:b/>
          <w:bCs/>
        </w:rPr>
      </w:pPr>
    </w:p>
    <w:p w14:paraId="74676D3E" w14:textId="7BAB51FF" w:rsidR="009365B9" w:rsidRPr="00444185" w:rsidRDefault="009365B9" w:rsidP="004749DA">
      <w:pPr>
        <w:jc w:val="center"/>
        <w:rPr>
          <w:b/>
          <w:bCs/>
        </w:rPr>
      </w:pPr>
      <w:r w:rsidRPr="00444185">
        <w:rPr>
          <w:b/>
          <w:bCs/>
        </w:rPr>
        <w:t>Sex</w:t>
      </w:r>
    </w:p>
    <w:p w14:paraId="77104BF0" w14:textId="7FE4FDD7" w:rsidR="00444185" w:rsidRPr="005139BD" w:rsidRDefault="00722EE1" w:rsidP="00033543">
      <w:pPr>
        <w:ind w:left="3600" w:firstLine="720"/>
      </w:pPr>
      <w:r w:rsidRPr="005139BD">
        <w:t>No Data</w:t>
      </w:r>
    </w:p>
    <w:p w14:paraId="59DC4A2D" w14:textId="473E32F1" w:rsidR="009365B9" w:rsidRPr="00444185" w:rsidRDefault="009365B9" w:rsidP="00E43C21">
      <w:pPr>
        <w:jc w:val="center"/>
        <w:rPr>
          <w:b/>
          <w:bCs/>
        </w:rPr>
      </w:pPr>
      <w:r w:rsidRPr="00444185">
        <w:rPr>
          <w:b/>
          <w:bCs/>
          <w:u w:val="double"/>
        </w:rPr>
        <w:t>D</w:t>
      </w:r>
      <w:r w:rsidRPr="00444185">
        <w:rPr>
          <w:b/>
          <w:bCs/>
        </w:rPr>
        <w:t>isability Status</w:t>
      </w:r>
    </w:p>
    <w:tbl>
      <w:tblPr>
        <w:tblW w:w="1067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135"/>
        <w:gridCol w:w="917"/>
        <w:gridCol w:w="1403"/>
        <w:gridCol w:w="896"/>
        <w:gridCol w:w="1197"/>
        <w:gridCol w:w="896"/>
        <w:gridCol w:w="905"/>
        <w:gridCol w:w="652"/>
        <w:gridCol w:w="620"/>
        <w:gridCol w:w="941"/>
      </w:tblGrid>
      <w:tr w:rsidR="00CE7088" w:rsidRPr="00722EE1" w14:paraId="12DF9AC6" w14:textId="77777777" w:rsidTr="00CE7088">
        <w:trPr>
          <w:trHeight w:val="620"/>
        </w:trPr>
        <w:tc>
          <w:tcPr>
            <w:tcW w:w="1108" w:type="dxa"/>
            <w:shd w:val="clear" w:color="auto" w:fill="auto"/>
          </w:tcPr>
          <w:p w14:paraId="15A3B1C3" w14:textId="26DA4C9B"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Program Participants</w:t>
            </w:r>
          </w:p>
        </w:tc>
        <w:tc>
          <w:tcPr>
            <w:tcW w:w="1135" w:type="dxa"/>
            <w:tcBorders>
              <w:bottom w:val="single" w:sz="4" w:space="0" w:color="auto"/>
            </w:tcBorders>
            <w:shd w:val="clear" w:color="auto" w:fill="auto"/>
            <w:vAlign w:val="center"/>
            <w:hideMark/>
          </w:tcPr>
          <w:p w14:paraId="629AAC9D" w14:textId="744852F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Ambulatory Difficulty</w:t>
            </w:r>
          </w:p>
        </w:tc>
        <w:tc>
          <w:tcPr>
            <w:tcW w:w="917" w:type="dxa"/>
            <w:tcBorders>
              <w:bottom w:val="single" w:sz="4" w:space="0" w:color="auto"/>
            </w:tcBorders>
            <w:shd w:val="clear" w:color="auto" w:fill="auto"/>
            <w:vAlign w:val="center"/>
            <w:hideMark/>
          </w:tcPr>
          <w:p w14:paraId="62DCF30D" w14:textId="5E7F6B9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Cognitive Difficulty</w:t>
            </w:r>
          </w:p>
        </w:tc>
        <w:tc>
          <w:tcPr>
            <w:tcW w:w="1403" w:type="dxa"/>
            <w:tcBorders>
              <w:bottom w:val="single" w:sz="4" w:space="0" w:color="auto"/>
            </w:tcBorders>
            <w:shd w:val="clear" w:color="auto" w:fill="auto"/>
            <w:vAlign w:val="center"/>
            <w:hideMark/>
          </w:tcPr>
          <w:p w14:paraId="516528C4"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Communication Difficulty</w:t>
            </w:r>
          </w:p>
        </w:tc>
        <w:tc>
          <w:tcPr>
            <w:tcW w:w="896" w:type="dxa"/>
            <w:tcBorders>
              <w:bottom w:val="single" w:sz="4" w:space="0" w:color="auto"/>
            </w:tcBorders>
            <w:shd w:val="clear" w:color="auto" w:fill="auto"/>
            <w:vAlign w:val="center"/>
            <w:hideMark/>
          </w:tcPr>
          <w:p w14:paraId="30D9C863"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Hearing Difficulty</w:t>
            </w:r>
          </w:p>
        </w:tc>
        <w:tc>
          <w:tcPr>
            <w:tcW w:w="1197" w:type="dxa"/>
            <w:tcBorders>
              <w:bottom w:val="single" w:sz="4" w:space="0" w:color="auto"/>
            </w:tcBorders>
            <w:shd w:val="clear" w:color="auto" w:fill="auto"/>
            <w:vAlign w:val="center"/>
            <w:hideMark/>
          </w:tcPr>
          <w:p w14:paraId="2DE947FF"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Independent Living Difficulty</w:t>
            </w:r>
          </w:p>
        </w:tc>
        <w:tc>
          <w:tcPr>
            <w:tcW w:w="896" w:type="dxa"/>
            <w:tcBorders>
              <w:bottom w:val="single" w:sz="4" w:space="0" w:color="auto"/>
            </w:tcBorders>
            <w:shd w:val="clear" w:color="auto" w:fill="auto"/>
            <w:vAlign w:val="center"/>
            <w:hideMark/>
          </w:tcPr>
          <w:p w14:paraId="697BC6CB"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Self-Care Difficulty</w:t>
            </w:r>
          </w:p>
        </w:tc>
        <w:tc>
          <w:tcPr>
            <w:tcW w:w="905" w:type="dxa"/>
            <w:tcBorders>
              <w:bottom w:val="single" w:sz="4" w:space="0" w:color="auto"/>
            </w:tcBorders>
            <w:shd w:val="clear" w:color="auto" w:fill="auto"/>
            <w:vAlign w:val="center"/>
            <w:hideMark/>
          </w:tcPr>
          <w:p w14:paraId="4C864CB0"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Vision Difficulty</w:t>
            </w:r>
          </w:p>
        </w:tc>
        <w:tc>
          <w:tcPr>
            <w:tcW w:w="652" w:type="dxa"/>
            <w:tcBorders>
              <w:bottom w:val="single" w:sz="4" w:space="0" w:color="auto"/>
            </w:tcBorders>
            <w:shd w:val="clear" w:color="auto" w:fill="auto"/>
            <w:vAlign w:val="center"/>
            <w:hideMark/>
          </w:tcPr>
          <w:p w14:paraId="5738C7D7"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Other</w:t>
            </w:r>
          </w:p>
        </w:tc>
        <w:tc>
          <w:tcPr>
            <w:tcW w:w="620" w:type="dxa"/>
            <w:tcBorders>
              <w:bottom w:val="single" w:sz="4" w:space="0" w:color="auto"/>
            </w:tcBorders>
            <w:shd w:val="clear" w:color="auto" w:fill="auto"/>
            <w:vAlign w:val="center"/>
            <w:hideMark/>
          </w:tcPr>
          <w:p w14:paraId="38575D05"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None</w:t>
            </w:r>
          </w:p>
        </w:tc>
        <w:tc>
          <w:tcPr>
            <w:tcW w:w="941" w:type="dxa"/>
            <w:tcBorders>
              <w:bottom w:val="single" w:sz="4" w:space="0" w:color="auto"/>
            </w:tcBorders>
            <w:shd w:val="clear" w:color="auto" w:fill="auto"/>
            <w:vAlign w:val="center"/>
            <w:hideMark/>
          </w:tcPr>
          <w:p w14:paraId="0A986176" w14:textId="77777777" w:rsidR="00722EE1" w:rsidRPr="00722EE1" w:rsidRDefault="00722EE1" w:rsidP="00722EE1">
            <w:pPr>
              <w:spacing w:after="0" w:line="240" w:lineRule="auto"/>
              <w:jc w:val="center"/>
              <w:rPr>
                <w:rFonts w:ascii="Calibri" w:eastAsia="Times New Roman" w:hAnsi="Calibri" w:cs="Calibri"/>
                <w:b/>
                <w:bCs/>
                <w:color w:val="000000"/>
                <w:sz w:val="18"/>
                <w:szCs w:val="18"/>
              </w:rPr>
            </w:pPr>
            <w:r w:rsidRPr="00722EE1">
              <w:rPr>
                <w:rFonts w:ascii="Calibri" w:eastAsia="Times New Roman" w:hAnsi="Calibri" w:cs="Calibri"/>
                <w:b/>
                <w:bCs/>
                <w:color w:val="000000"/>
                <w:sz w:val="18"/>
                <w:szCs w:val="18"/>
              </w:rPr>
              <w:t>Unknown</w:t>
            </w:r>
          </w:p>
        </w:tc>
      </w:tr>
      <w:tr w:rsidR="00CE7088" w:rsidRPr="00722EE1" w14:paraId="130F42B8" w14:textId="77777777" w:rsidTr="00CE7088">
        <w:trPr>
          <w:trHeight w:val="305"/>
        </w:trPr>
        <w:tc>
          <w:tcPr>
            <w:tcW w:w="1108" w:type="dxa"/>
            <w:vMerge w:val="restart"/>
            <w:tcBorders>
              <w:right w:val="single" w:sz="4" w:space="0" w:color="auto"/>
            </w:tcBorders>
            <w:shd w:val="clear" w:color="auto" w:fill="auto"/>
            <w:vAlign w:val="center"/>
          </w:tcPr>
          <w:p w14:paraId="1B630983" w14:textId="0344A6C4" w:rsidR="00722EE1" w:rsidRPr="00722EE1" w:rsidRDefault="00722EE1" w:rsidP="00722EE1">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18,011</w:t>
            </w:r>
          </w:p>
        </w:tc>
        <w:tc>
          <w:tcPr>
            <w:tcW w:w="1135" w:type="dxa"/>
            <w:tcBorders>
              <w:top w:val="single" w:sz="4" w:space="0" w:color="auto"/>
              <w:left w:val="single" w:sz="4" w:space="0" w:color="auto"/>
              <w:bottom w:val="nil"/>
              <w:right w:val="single" w:sz="4" w:space="0" w:color="auto"/>
            </w:tcBorders>
            <w:shd w:val="clear" w:color="auto" w:fill="auto"/>
            <w:noWrap/>
            <w:hideMark/>
          </w:tcPr>
          <w:p w14:paraId="27416C88" w14:textId="43E74C33"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3,763</w:t>
            </w:r>
          </w:p>
        </w:tc>
        <w:tc>
          <w:tcPr>
            <w:tcW w:w="917" w:type="dxa"/>
            <w:tcBorders>
              <w:top w:val="single" w:sz="4" w:space="0" w:color="auto"/>
              <w:left w:val="single" w:sz="4" w:space="0" w:color="auto"/>
              <w:bottom w:val="nil"/>
              <w:right w:val="single" w:sz="4" w:space="0" w:color="auto"/>
            </w:tcBorders>
            <w:shd w:val="clear" w:color="auto" w:fill="auto"/>
            <w:noWrap/>
            <w:hideMark/>
          </w:tcPr>
          <w:p w14:paraId="13ED65A4"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1,673</w:t>
            </w:r>
          </w:p>
        </w:tc>
        <w:tc>
          <w:tcPr>
            <w:tcW w:w="1403" w:type="dxa"/>
            <w:tcBorders>
              <w:top w:val="single" w:sz="4" w:space="0" w:color="auto"/>
              <w:left w:val="single" w:sz="4" w:space="0" w:color="auto"/>
              <w:bottom w:val="nil"/>
              <w:right w:val="single" w:sz="4" w:space="0" w:color="auto"/>
            </w:tcBorders>
            <w:shd w:val="clear" w:color="auto" w:fill="auto"/>
            <w:noWrap/>
            <w:hideMark/>
          </w:tcPr>
          <w:p w14:paraId="1560FBF4"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337</w:t>
            </w:r>
          </w:p>
        </w:tc>
        <w:tc>
          <w:tcPr>
            <w:tcW w:w="896" w:type="dxa"/>
            <w:tcBorders>
              <w:top w:val="single" w:sz="4" w:space="0" w:color="auto"/>
              <w:left w:val="single" w:sz="4" w:space="0" w:color="auto"/>
              <w:bottom w:val="nil"/>
              <w:right w:val="single" w:sz="4" w:space="0" w:color="auto"/>
            </w:tcBorders>
            <w:shd w:val="clear" w:color="auto" w:fill="auto"/>
            <w:noWrap/>
            <w:hideMark/>
          </w:tcPr>
          <w:p w14:paraId="44AE7C08"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1,198</w:t>
            </w:r>
          </w:p>
        </w:tc>
        <w:tc>
          <w:tcPr>
            <w:tcW w:w="1197" w:type="dxa"/>
            <w:tcBorders>
              <w:top w:val="single" w:sz="4" w:space="0" w:color="auto"/>
              <w:left w:val="single" w:sz="4" w:space="0" w:color="auto"/>
              <w:bottom w:val="nil"/>
              <w:right w:val="single" w:sz="4" w:space="0" w:color="auto"/>
            </w:tcBorders>
            <w:shd w:val="clear" w:color="auto" w:fill="auto"/>
            <w:noWrap/>
            <w:hideMark/>
          </w:tcPr>
          <w:p w14:paraId="74D9282D"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6,249</w:t>
            </w:r>
          </w:p>
        </w:tc>
        <w:tc>
          <w:tcPr>
            <w:tcW w:w="896" w:type="dxa"/>
            <w:tcBorders>
              <w:top w:val="single" w:sz="4" w:space="0" w:color="auto"/>
              <w:left w:val="single" w:sz="4" w:space="0" w:color="auto"/>
              <w:bottom w:val="nil"/>
              <w:right w:val="single" w:sz="4" w:space="0" w:color="auto"/>
            </w:tcBorders>
            <w:shd w:val="clear" w:color="auto" w:fill="auto"/>
            <w:noWrap/>
            <w:hideMark/>
          </w:tcPr>
          <w:p w14:paraId="49E74E6B"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5,071</w:t>
            </w:r>
          </w:p>
        </w:tc>
        <w:tc>
          <w:tcPr>
            <w:tcW w:w="905" w:type="dxa"/>
            <w:tcBorders>
              <w:top w:val="single" w:sz="4" w:space="0" w:color="auto"/>
              <w:left w:val="single" w:sz="4" w:space="0" w:color="auto"/>
              <w:bottom w:val="nil"/>
              <w:right w:val="single" w:sz="4" w:space="0" w:color="auto"/>
            </w:tcBorders>
            <w:shd w:val="clear" w:color="auto" w:fill="auto"/>
            <w:noWrap/>
            <w:hideMark/>
          </w:tcPr>
          <w:p w14:paraId="49B83351"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1,229</w:t>
            </w:r>
          </w:p>
        </w:tc>
        <w:tc>
          <w:tcPr>
            <w:tcW w:w="652" w:type="dxa"/>
            <w:tcBorders>
              <w:top w:val="single" w:sz="4" w:space="0" w:color="auto"/>
              <w:left w:val="single" w:sz="4" w:space="0" w:color="auto"/>
              <w:bottom w:val="nil"/>
              <w:right w:val="single" w:sz="4" w:space="0" w:color="auto"/>
            </w:tcBorders>
            <w:shd w:val="clear" w:color="auto" w:fill="auto"/>
            <w:noWrap/>
            <w:hideMark/>
          </w:tcPr>
          <w:p w14:paraId="3A95791A"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8,674</w:t>
            </w:r>
          </w:p>
        </w:tc>
        <w:tc>
          <w:tcPr>
            <w:tcW w:w="620" w:type="dxa"/>
            <w:tcBorders>
              <w:top w:val="single" w:sz="4" w:space="0" w:color="auto"/>
              <w:left w:val="single" w:sz="4" w:space="0" w:color="auto"/>
              <w:bottom w:val="nil"/>
              <w:right w:val="single" w:sz="4" w:space="0" w:color="auto"/>
            </w:tcBorders>
            <w:shd w:val="clear" w:color="auto" w:fill="auto"/>
            <w:noWrap/>
            <w:hideMark/>
          </w:tcPr>
          <w:p w14:paraId="1353A9A6"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1,656</w:t>
            </w:r>
          </w:p>
        </w:tc>
        <w:tc>
          <w:tcPr>
            <w:tcW w:w="941" w:type="dxa"/>
            <w:tcBorders>
              <w:top w:val="single" w:sz="4" w:space="0" w:color="auto"/>
              <w:left w:val="single" w:sz="4" w:space="0" w:color="auto"/>
              <w:bottom w:val="nil"/>
              <w:right w:val="single" w:sz="4" w:space="0" w:color="auto"/>
            </w:tcBorders>
            <w:shd w:val="clear" w:color="auto" w:fill="auto"/>
            <w:noWrap/>
            <w:hideMark/>
          </w:tcPr>
          <w:p w14:paraId="0B9FF88F" w14:textId="77777777" w:rsidR="00722EE1" w:rsidRPr="00722EE1" w:rsidRDefault="00722EE1" w:rsidP="00CE7088">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3,842</w:t>
            </w:r>
          </w:p>
        </w:tc>
      </w:tr>
      <w:tr w:rsidR="00CE7088" w:rsidRPr="00722EE1" w14:paraId="4C17A1D1" w14:textId="77777777" w:rsidTr="00CE7088">
        <w:trPr>
          <w:trHeight w:val="170"/>
        </w:trPr>
        <w:tc>
          <w:tcPr>
            <w:tcW w:w="1108" w:type="dxa"/>
            <w:vMerge/>
            <w:tcBorders>
              <w:right w:val="single" w:sz="4" w:space="0" w:color="auto"/>
            </w:tcBorders>
            <w:shd w:val="clear" w:color="auto" w:fill="auto"/>
            <w:vAlign w:val="center"/>
          </w:tcPr>
          <w:p w14:paraId="175A9548"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B7F4C3C" w14:textId="417096EB"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20.9%</w:t>
            </w:r>
          </w:p>
        </w:tc>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D9C66E5"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9.3%</w:t>
            </w:r>
          </w:p>
        </w:tc>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4245BE0"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1.9%</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21E55D72"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6.7%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73E934F"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34.7%</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36A6470B"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28.2%</w:t>
            </w:r>
          </w:p>
        </w:tc>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240048E4"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6.8%</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9F908C7"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48.2%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D28BBE"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9.2%</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547BC83" w14:textId="77777777" w:rsidR="00722EE1" w:rsidRPr="00722EE1" w:rsidRDefault="00722EE1" w:rsidP="00722EE1">
            <w:pPr>
              <w:spacing w:after="0" w:line="240" w:lineRule="auto"/>
              <w:jc w:val="center"/>
              <w:rPr>
                <w:rFonts w:ascii="Calibri" w:eastAsia="Times New Roman" w:hAnsi="Calibri" w:cs="Calibri"/>
                <w:b/>
                <w:bCs/>
                <w:color w:val="000000"/>
                <w:sz w:val="16"/>
                <w:szCs w:val="16"/>
              </w:rPr>
            </w:pPr>
            <w:r w:rsidRPr="00722EE1">
              <w:rPr>
                <w:rFonts w:ascii="Calibri" w:eastAsia="Times New Roman" w:hAnsi="Calibri" w:cs="Calibri"/>
                <w:b/>
                <w:bCs/>
                <w:color w:val="000000"/>
                <w:sz w:val="16"/>
                <w:szCs w:val="16"/>
              </w:rPr>
              <w:t>21.3%</w:t>
            </w:r>
          </w:p>
        </w:tc>
      </w:tr>
    </w:tbl>
    <w:p w14:paraId="347C4B2E" w14:textId="77777777" w:rsidR="00033543" w:rsidRDefault="00033543" w:rsidP="00E141E4">
      <w:pPr>
        <w:spacing w:before="240"/>
        <w:rPr>
          <w:b/>
          <w:bCs/>
        </w:rPr>
      </w:pPr>
    </w:p>
    <w:p w14:paraId="4A48B796" w14:textId="71506695" w:rsidR="009365B9" w:rsidRPr="00444185" w:rsidRDefault="009365B9" w:rsidP="004749DA">
      <w:pPr>
        <w:spacing w:before="240"/>
        <w:jc w:val="center"/>
        <w:rPr>
          <w:b/>
          <w:bCs/>
        </w:rPr>
      </w:pPr>
      <w:r w:rsidRPr="00444185">
        <w:rPr>
          <w:b/>
          <w:bCs/>
        </w:rPr>
        <w:t xml:space="preserve">Sexual </w:t>
      </w:r>
      <w:r w:rsidR="00444185">
        <w:rPr>
          <w:b/>
          <w:bCs/>
        </w:rPr>
        <w:t>O</w:t>
      </w:r>
      <w:r w:rsidRPr="00444185">
        <w:rPr>
          <w:b/>
          <w:bCs/>
        </w:rPr>
        <w:t>rientation</w:t>
      </w:r>
    </w:p>
    <w:tbl>
      <w:tblPr>
        <w:tblW w:w="7068" w:type="dxa"/>
        <w:tblInd w:w="812" w:type="dxa"/>
        <w:tblCellMar>
          <w:left w:w="0" w:type="dxa"/>
          <w:right w:w="0" w:type="dxa"/>
        </w:tblCellMar>
        <w:tblLook w:val="04A0" w:firstRow="1" w:lastRow="0" w:firstColumn="1" w:lastColumn="0" w:noHBand="0" w:noVBand="1"/>
      </w:tblPr>
      <w:tblGrid>
        <w:gridCol w:w="1076"/>
        <w:gridCol w:w="857"/>
        <w:gridCol w:w="811"/>
        <w:gridCol w:w="1474"/>
        <w:gridCol w:w="1278"/>
        <w:gridCol w:w="884"/>
        <w:gridCol w:w="688"/>
      </w:tblGrid>
      <w:tr w:rsidR="00FA7E98" w14:paraId="78672914" w14:textId="77777777" w:rsidTr="00C76D7D">
        <w:trPr>
          <w:trHeight w:val="488"/>
        </w:trPr>
        <w:tc>
          <w:tcPr>
            <w:tcW w:w="1076" w:type="dxa"/>
            <w:tcBorders>
              <w:top w:val="single" w:sz="4" w:space="0" w:color="auto"/>
              <w:left w:val="single" w:sz="4" w:space="0" w:color="auto"/>
              <w:bottom w:val="single" w:sz="4" w:space="0" w:color="auto"/>
              <w:right w:val="single" w:sz="4" w:space="0" w:color="auto"/>
            </w:tcBorders>
          </w:tcPr>
          <w:p w14:paraId="384A78C9" w14:textId="1E8E445F" w:rsidR="00FA7E98" w:rsidRPr="00707056" w:rsidRDefault="00FA7E98">
            <w:pPr>
              <w:jc w:val="center"/>
              <w:rPr>
                <w:rFonts w:ascii="Calibri" w:hAnsi="Calibri" w:cs="Calibri"/>
                <w:b/>
                <w:bCs/>
                <w:sz w:val="18"/>
                <w:szCs w:val="18"/>
              </w:rPr>
            </w:pPr>
            <w:r>
              <w:rPr>
                <w:rFonts w:ascii="Calibri" w:hAnsi="Calibri" w:cs="Calibri"/>
                <w:b/>
                <w:bCs/>
                <w:sz w:val="18"/>
                <w:szCs w:val="18"/>
              </w:rPr>
              <w:t>Program Participants</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4CF98B" w14:textId="30EABC67" w:rsidR="00FA7E98" w:rsidRPr="00707056" w:rsidRDefault="00FA7E98">
            <w:pPr>
              <w:jc w:val="center"/>
              <w:rPr>
                <w:rFonts w:ascii="Calibri" w:hAnsi="Calibri" w:cs="Calibri"/>
                <w:b/>
                <w:bCs/>
                <w:sz w:val="18"/>
                <w:szCs w:val="18"/>
              </w:rPr>
            </w:pPr>
            <w:r w:rsidRPr="00707056">
              <w:rPr>
                <w:rFonts w:ascii="Calibri" w:hAnsi="Calibri" w:cs="Calibri"/>
                <w:b/>
                <w:bCs/>
                <w:sz w:val="18"/>
                <w:szCs w:val="18"/>
              </w:rPr>
              <w:t>Bisexual</w:t>
            </w:r>
          </w:p>
        </w:tc>
        <w:tc>
          <w:tcPr>
            <w:tcW w:w="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E297B" w14:textId="77777777" w:rsidR="00FA7E98" w:rsidRPr="00707056" w:rsidRDefault="00FA7E98">
            <w:pPr>
              <w:jc w:val="center"/>
              <w:rPr>
                <w:rFonts w:ascii="Calibri" w:hAnsi="Calibri" w:cs="Calibri"/>
                <w:b/>
                <w:bCs/>
                <w:sz w:val="18"/>
                <w:szCs w:val="18"/>
              </w:rPr>
            </w:pPr>
            <w:r w:rsidRPr="00707056">
              <w:rPr>
                <w:rFonts w:ascii="Calibri" w:hAnsi="Calibri" w:cs="Calibri"/>
                <w:b/>
                <w:bCs/>
                <w:sz w:val="18"/>
                <w:szCs w:val="18"/>
              </w:rPr>
              <w:t>Gay/</w:t>
            </w:r>
            <w:r w:rsidRPr="00707056">
              <w:rPr>
                <w:rFonts w:ascii="Calibri" w:hAnsi="Calibri" w:cs="Calibri"/>
                <w:b/>
                <w:bCs/>
                <w:sz w:val="18"/>
                <w:szCs w:val="18"/>
              </w:rPr>
              <w:br/>
              <w:t>Lesbian</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2CCE9" w14:textId="222A3EE6" w:rsidR="00FA7E98" w:rsidRPr="00707056" w:rsidRDefault="00FA7E98">
            <w:pPr>
              <w:jc w:val="center"/>
              <w:rPr>
                <w:rFonts w:ascii="Calibri" w:hAnsi="Calibri" w:cs="Calibri"/>
                <w:b/>
                <w:bCs/>
                <w:sz w:val="18"/>
                <w:szCs w:val="18"/>
              </w:rPr>
            </w:pPr>
            <w:r w:rsidRPr="00707056">
              <w:rPr>
                <w:rFonts w:ascii="Calibri" w:hAnsi="Calibri" w:cs="Calibri"/>
                <w:b/>
                <w:bCs/>
                <w:sz w:val="18"/>
                <w:szCs w:val="18"/>
              </w:rPr>
              <w:t>Questioning and</w:t>
            </w:r>
            <w:r>
              <w:rPr>
                <w:rFonts w:ascii="Calibri" w:hAnsi="Calibri" w:cs="Calibri"/>
                <w:b/>
                <w:bCs/>
                <w:sz w:val="18"/>
                <w:szCs w:val="18"/>
              </w:rPr>
              <w:t xml:space="preserve"> </w:t>
            </w:r>
            <w:r w:rsidRPr="00707056">
              <w:rPr>
                <w:rFonts w:ascii="Calibri" w:hAnsi="Calibri" w:cs="Calibri"/>
                <w:b/>
                <w:bCs/>
                <w:sz w:val="18"/>
                <w:szCs w:val="18"/>
              </w:rPr>
              <w:t>/</w:t>
            </w:r>
            <w:r>
              <w:rPr>
                <w:rFonts w:ascii="Calibri" w:hAnsi="Calibri" w:cs="Calibri"/>
                <w:b/>
                <w:bCs/>
                <w:sz w:val="18"/>
                <w:szCs w:val="18"/>
              </w:rPr>
              <w:t xml:space="preserve"> </w:t>
            </w:r>
            <w:r w:rsidRPr="00707056">
              <w:rPr>
                <w:rFonts w:ascii="Calibri" w:hAnsi="Calibri" w:cs="Calibri"/>
                <w:b/>
                <w:bCs/>
                <w:sz w:val="18"/>
                <w:szCs w:val="18"/>
              </w:rPr>
              <w:t>or unsure</w:t>
            </w:r>
          </w:p>
        </w:tc>
        <w:tc>
          <w:tcPr>
            <w:tcW w:w="12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BBE2B" w14:textId="77777777" w:rsidR="00FA7E98" w:rsidRPr="00707056" w:rsidRDefault="00FA7E98">
            <w:pPr>
              <w:jc w:val="center"/>
              <w:rPr>
                <w:rFonts w:ascii="Calibri" w:hAnsi="Calibri" w:cs="Calibri"/>
                <w:b/>
                <w:bCs/>
                <w:sz w:val="18"/>
                <w:szCs w:val="18"/>
              </w:rPr>
            </w:pPr>
            <w:r w:rsidRPr="00707056">
              <w:rPr>
                <w:rFonts w:ascii="Calibri" w:hAnsi="Calibri" w:cs="Calibri"/>
                <w:b/>
                <w:bCs/>
                <w:sz w:val="18"/>
                <w:szCs w:val="18"/>
              </w:rPr>
              <w:t>Straight (heterosexual)</w:t>
            </w:r>
          </w:p>
        </w:tc>
        <w:tc>
          <w:tcPr>
            <w:tcW w:w="8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B41F4" w14:textId="77777777" w:rsidR="00FA7E98" w:rsidRPr="00707056" w:rsidRDefault="00FA7E98">
            <w:pPr>
              <w:jc w:val="center"/>
              <w:rPr>
                <w:rFonts w:ascii="Calibri" w:hAnsi="Calibri" w:cs="Calibri"/>
                <w:b/>
                <w:bCs/>
                <w:sz w:val="18"/>
                <w:szCs w:val="18"/>
              </w:rPr>
            </w:pPr>
            <w:r w:rsidRPr="00707056">
              <w:rPr>
                <w:rFonts w:ascii="Calibri" w:hAnsi="Calibri" w:cs="Calibri"/>
                <w:b/>
                <w:bCs/>
                <w:sz w:val="18"/>
                <w:szCs w:val="18"/>
              </w:rPr>
              <w:t>Unknown</w:t>
            </w:r>
          </w:p>
        </w:tc>
        <w:tc>
          <w:tcPr>
            <w:tcW w:w="68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60127" w14:textId="77777777" w:rsidR="00FA7E98" w:rsidRPr="00707056" w:rsidRDefault="00FA7E98">
            <w:pPr>
              <w:jc w:val="center"/>
              <w:rPr>
                <w:rFonts w:ascii="Calibri" w:hAnsi="Calibri" w:cs="Calibri"/>
                <w:b/>
                <w:bCs/>
                <w:color w:val="000000"/>
                <w:sz w:val="18"/>
                <w:szCs w:val="18"/>
              </w:rPr>
            </w:pPr>
            <w:r w:rsidRPr="00707056">
              <w:rPr>
                <w:rFonts w:ascii="Calibri" w:hAnsi="Calibri" w:cs="Calibri"/>
                <w:b/>
                <w:bCs/>
                <w:color w:val="000000"/>
                <w:sz w:val="18"/>
                <w:szCs w:val="18"/>
              </w:rPr>
              <w:t>Other</w:t>
            </w:r>
          </w:p>
        </w:tc>
      </w:tr>
      <w:tr w:rsidR="00FA7E98" w14:paraId="406DD60B" w14:textId="77777777" w:rsidTr="00C76D7D">
        <w:trPr>
          <w:trHeight w:val="542"/>
        </w:trPr>
        <w:tc>
          <w:tcPr>
            <w:tcW w:w="1076" w:type="dxa"/>
            <w:tcBorders>
              <w:top w:val="single" w:sz="4" w:space="0" w:color="auto"/>
              <w:left w:val="single" w:sz="4" w:space="0" w:color="auto"/>
              <w:bottom w:val="single" w:sz="4" w:space="0" w:color="auto"/>
              <w:right w:val="single" w:sz="4" w:space="0" w:color="auto"/>
            </w:tcBorders>
            <w:vAlign w:val="center"/>
          </w:tcPr>
          <w:p w14:paraId="39C6075D" w14:textId="706E2334" w:rsidR="00FA7E98" w:rsidRPr="00707056" w:rsidRDefault="00FA7E98" w:rsidP="00AA59FD">
            <w:pPr>
              <w:jc w:val="center"/>
              <w:rPr>
                <w:rFonts w:ascii="Calibri" w:hAnsi="Calibri" w:cs="Calibri"/>
                <w:b/>
                <w:bCs/>
                <w:color w:val="000000"/>
                <w:sz w:val="16"/>
                <w:szCs w:val="16"/>
              </w:rPr>
            </w:pPr>
            <w:r>
              <w:rPr>
                <w:rFonts w:ascii="Calibri" w:hAnsi="Calibri" w:cs="Calibri"/>
                <w:b/>
                <w:bCs/>
                <w:color w:val="000000"/>
                <w:sz w:val="16"/>
                <w:szCs w:val="16"/>
              </w:rPr>
              <w:t>18,011</w:t>
            </w:r>
          </w:p>
        </w:tc>
        <w:tc>
          <w:tcPr>
            <w:tcW w:w="8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B9A9E42"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17</w:t>
            </w:r>
          </w:p>
          <w:p w14:paraId="289FE465" w14:textId="7B5BD141"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0.1%</w:t>
            </w:r>
          </w:p>
        </w:tc>
        <w:tc>
          <w:tcPr>
            <w:tcW w:w="8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500AFC2"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79</w:t>
            </w:r>
          </w:p>
          <w:p w14:paraId="1909C18C" w14:textId="6B3AE40E"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0.4%</w:t>
            </w:r>
          </w:p>
        </w:tc>
        <w:tc>
          <w:tcPr>
            <w:tcW w:w="14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470BD6A"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12</w:t>
            </w:r>
          </w:p>
          <w:p w14:paraId="2AC1E5B4" w14:textId="49BD6267"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0.1%</w:t>
            </w:r>
          </w:p>
        </w:tc>
        <w:tc>
          <w:tcPr>
            <w:tcW w:w="12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AF1BBA6"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12,698</w:t>
            </w:r>
          </w:p>
          <w:p w14:paraId="6B9603ED" w14:textId="2BFA5734"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70.5%</w:t>
            </w:r>
          </w:p>
        </w:tc>
        <w:tc>
          <w:tcPr>
            <w:tcW w:w="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411C2E2"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5,117</w:t>
            </w:r>
          </w:p>
          <w:p w14:paraId="75219D9F" w14:textId="4708279F"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28.4%</w:t>
            </w:r>
          </w:p>
        </w:tc>
        <w:tc>
          <w:tcPr>
            <w:tcW w:w="6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B22DF8" w14:textId="77777777" w:rsidR="00FA7E98" w:rsidRDefault="00FA7E98" w:rsidP="00F405B5">
            <w:pPr>
              <w:spacing w:after="0"/>
              <w:jc w:val="center"/>
              <w:rPr>
                <w:rFonts w:ascii="Calibri" w:hAnsi="Calibri" w:cs="Calibri"/>
                <w:b/>
                <w:bCs/>
                <w:color w:val="000000"/>
                <w:sz w:val="16"/>
                <w:szCs w:val="16"/>
              </w:rPr>
            </w:pPr>
            <w:r w:rsidRPr="00707056">
              <w:rPr>
                <w:rFonts w:ascii="Calibri" w:hAnsi="Calibri" w:cs="Calibri"/>
                <w:b/>
                <w:bCs/>
                <w:color w:val="000000"/>
                <w:sz w:val="16"/>
                <w:szCs w:val="16"/>
              </w:rPr>
              <w:t>86</w:t>
            </w:r>
          </w:p>
          <w:p w14:paraId="56DEE7C2" w14:textId="114B3342" w:rsidR="00FA7E98" w:rsidRPr="00707056" w:rsidRDefault="00FA7E98" w:rsidP="00F405B5">
            <w:pPr>
              <w:spacing w:after="0"/>
              <w:jc w:val="center"/>
              <w:rPr>
                <w:rFonts w:ascii="Calibri" w:hAnsi="Calibri" w:cs="Calibri"/>
                <w:b/>
                <w:bCs/>
                <w:color w:val="000000"/>
                <w:sz w:val="16"/>
                <w:szCs w:val="16"/>
              </w:rPr>
            </w:pPr>
            <w:r>
              <w:rPr>
                <w:rFonts w:ascii="Calibri" w:hAnsi="Calibri" w:cs="Calibri"/>
                <w:b/>
                <w:bCs/>
                <w:color w:val="000000"/>
                <w:sz w:val="16"/>
                <w:szCs w:val="16"/>
              </w:rPr>
              <w:t>0.5%</w:t>
            </w:r>
          </w:p>
        </w:tc>
      </w:tr>
    </w:tbl>
    <w:p w14:paraId="5A328A70" w14:textId="77777777" w:rsidR="00C76D7D" w:rsidRDefault="00C76D7D" w:rsidP="004749DA">
      <w:pPr>
        <w:spacing w:after="0"/>
        <w:ind w:firstLine="720"/>
        <w:jc w:val="center"/>
        <w:rPr>
          <w:b/>
          <w:bCs/>
        </w:rPr>
      </w:pPr>
    </w:p>
    <w:p w14:paraId="0B3E17FF" w14:textId="77777777" w:rsidR="00033543" w:rsidRDefault="00033543" w:rsidP="00E43C21">
      <w:pPr>
        <w:jc w:val="center"/>
        <w:rPr>
          <w:b/>
          <w:bCs/>
        </w:rPr>
      </w:pPr>
    </w:p>
    <w:p w14:paraId="5B600AC1" w14:textId="72E661AD" w:rsidR="009365B9" w:rsidRPr="00444185" w:rsidRDefault="009365B9" w:rsidP="00E43C21">
      <w:pPr>
        <w:jc w:val="center"/>
        <w:rPr>
          <w:b/>
          <w:bCs/>
        </w:rPr>
      </w:pPr>
      <w:r w:rsidRPr="00444185">
        <w:rPr>
          <w:b/>
          <w:bCs/>
        </w:rPr>
        <w:t>Gender Identity</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60"/>
        <w:gridCol w:w="960"/>
        <w:gridCol w:w="1520"/>
        <w:gridCol w:w="960"/>
        <w:gridCol w:w="1460"/>
        <w:gridCol w:w="1780"/>
      </w:tblGrid>
      <w:tr w:rsidR="00E803D4" w:rsidRPr="00A538FE" w14:paraId="1AEEB46D" w14:textId="77777777" w:rsidTr="004B1654">
        <w:trPr>
          <w:trHeight w:val="593"/>
        </w:trPr>
        <w:tc>
          <w:tcPr>
            <w:tcW w:w="1108" w:type="dxa"/>
          </w:tcPr>
          <w:p w14:paraId="344490E3" w14:textId="0D11CD66" w:rsidR="00E803D4" w:rsidRPr="00A538FE" w:rsidRDefault="00E803D4" w:rsidP="00A538F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Program Participants</w:t>
            </w:r>
          </w:p>
        </w:tc>
        <w:tc>
          <w:tcPr>
            <w:tcW w:w="960" w:type="dxa"/>
            <w:tcBorders>
              <w:bottom w:val="single" w:sz="4" w:space="0" w:color="auto"/>
            </w:tcBorders>
            <w:shd w:val="clear" w:color="auto" w:fill="auto"/>
            <w:vAlign w:val="center"/>
            <w:hideMark/>
          </w:tcPr>
          <w:p w14:paraId="43BB115E" w14:textId="44816D22"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Man</w:t>
            </w:r>
          </w:p>
        </w:tc>
        <w:tc>
          <w:tcPr>
            <w:tcW w:w="960" w:type="dxa"/>
            <w:tcBorders>
              <w:bottom w:val="single" w:sz="4" w:space="0" w:color="auto"/>
            </w:tcBorders>
            <w:shd w:val="clear" w:color="auto" w:fill="auto"/>
            <w:vAlign w:val="center"/>
            <w:hideMark/>
          </w:tcPr>
          <w:p w14:paraId="7A960BAD" w14:textId="77777777"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Woman</w:t>
            </w:r>
          </w:p>
        </w:tc>
        <w:tc>
          <w:tcPr>
            <w:tcW w:w="1520" w:type="dxa"/>
            <w:tcBorders>
              <w:bottom w:val="single" w:sz="4" w:space="0" w:color="auto"/>
            </w:tcBorders>
            <w:shd w:val="clear" w:color="auto" w:fill="auto"/>
            <w:vAlign w:val="center"/>
            <w:hideMark/>
          </w:tcPr>
          <w:p w14:paraId="694AE574" w14:textId="77777777"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Non-</w:t>
            </w:r>
            <w:proofErr w:type="gramStart"/>
            <w:r w:rsidRPr="00A538FE">
              <w:rPr>
                <w:rFonts w:ascii="Calibri" w:eastAsia="Times New Roman" w:hAnsi="Calibri" w:cs="Calibri"/>
                <w:b/>
                <w:bCs/>
                <w:color w:val="000000"/>
                <w:sz w:val="18"/>
                <w:szCs w:val="18"/>
              </w:rPr>
              <w:t>binary,  gender</w:t>
            </w:r>
            <w:proofErr w:type="gramEnd"/>
            <w:r w:rsidRPr="00A538FE">
              <w:rPr>
                <w:rFonts w:ascii="Calibri" w:eastAsia="Times New Roman" w:hAnsi="Calibri" w:cs="Calibri"/>
                <w:b/>
                <w:bCs/>
                <w:color w:val="000000"/>
                <w:sz w:val="18"/>
                <w:szCs w:val="18"/>
              </w:rPr>
              <w:t xml:space="preserve"> non-conforming</w:t>
            </w:r>
          </w:p>
        </w:tc>
        <w:tc>
          <w:tcPr>
            <w:tcW w:w="960" w:type="dxa"/>
            <w:tcBorders>
              <w:bottom w:val="single" w:sz="4" w:space="0" w:color="auto"/>
            </w:tcBorders>
            <w:shd w:val="clear" w:color="auto" w:fill="auto"/>
            <w:vAlign w:val="center"/>
            <w:hideMark/>
          </w:tcPr>
          <w:p w14:paraId="79518BD9" w14:textId="77777777"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Other</w:t>
            </w:r>
          </w:p>
        </w:tc>
        <w:tc>
          <w:tcPr>
            <w:tcW w:w="1460" w:type="dxa"/>
            <w:tcBorders>
              <w:bottom w:val="single" w:sz="4" w:space="0" w:color="auto"/>
            </w:tcBorders>
            <w:shd w:val="clear" w:color="auto" w:fill="auto"/>
            <w:vAlign w:val="center"/>
            <w:hideMark/>
          </w:tcPr>
          <w:p w14:paraId="63CFD80D" w14:textId="77777777"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Transgender</w:t>
            </w:r>
          </w:p>
        </w:tc>
        <w:tc>
          <w:tcPr>
            <w:tcW w:w="1780" w:type="dxa"/>
            <w:tcBorders>
              <w:bottom w:val="single" w:sz="4" w:space="0" w:color="auto"/>
            </w:tcBorders>
            <w:shd w:val="clear" w:color="auto" w:fill="auto"/>
            <w:vAlign w:val="center"/>
            <w:hideMark/>
          </w:tcPr>
          <w:p w14:paraId="37A047C9" w14:textId="77777777" w:rsidR="00E803D4" w:rsidRPr="00A538FE" w:rsidRDefault="00E803D4" w:rsidP="00A538FE">
            <w:pPr>
              <w:spacing w:after="0" w:line="240" w:lineRule="auto"/>
              <w:jc w:val="center"/>
              <w:rPr>
                <w:rFonts w:ascii="Calibri" w:eastAsia="Times New Roman" w:hAnsi="Calibri" w:cs="Calibri"/>
                <w:b/>
                <w:bCs/>
                <w:color w:val="000000"/>
                <w:sz w:val="18"/>
                <w:szCs w:val="18"/>
              </w:rPr>
            </w:pPr>
            <w:r w:rsidRPr="00A538FE">
              <w:rPr>
                <w:rFonts w:ascii="Calibri" w:eastAsia="Times New Roman" w:hAnsi="Calibri" w:cs="Calibri"/>
                <w:b/>
                <w:bCs/>
                <w:color w:val="000000"/>
                <w:sz w:val="18"/>
                <w:szCs w:val="18"/>
              </w:rPr>
              <w:t>Unknown</w:t>
            </w:r>
          </w:p>
        </w:tc>
      </w:tr>
      <w:tr w:rsidR="00E803D4" w:rsidRPr="00A538FE" w14:paraId="04BEA660" w14:textId="77777777" w:rsidTr="004B1654">
        <w:trPr>
          <w:trHeight w:val="300"/>
        </w:trPr>
        <w:tc>
          <w:tcPr>
            <w:tcW w:w="1108" w:type="dxa"/>
            <w:vMerge w:val="restart"/>
            <w:vAlign w:val="center"/>
          </w:tcPr>
          <w:p w14:paraId="6EAA98BE" w14:textId="6BEACD09" w:rsidR="00E803D4" w:rsidRPr="00A538FE" w:rsidRDefault="00E803D4" w:rsidP="00E803D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18,011</w:t>
            </w:r>
          </w:p>
        </w:tc>
        <w:tc>
          <w:tcPr>
            <w:tcW w:w="960" w:type="dxa"/>
            <w:tcBorders>
              <w:bottom w:val="nil"/>
            </w:tcBorders>
            <w:shd w:val="clear" w:color="auto" w:fill="auto"/>
            <w:noWrap/>
            <w:vAlign w:val="bottom"/>
            <w:hideMark/>
          </w:tcPr>
          <w:p w14:paraId="528C7B3C" w14:textId="684D0AF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7,032</w:t>
            </w:r>
          </w:p>
        </w:tc>
        <w:tc>
          <w:tcPr>
            <w:tcW w:w="960" w:type="dxa"/>
            <w:tcBorders>
              <w:bottom w:val="nil"/>
            </w:tcBorders>
            <w:shd w:val="clear" w:color="auto" w:fill="auto"/>
            <w:noWrap/>
            <w:vAlign w:val="bottom"/>
            <w:hideMark/>
          </w:tcPr>
          <w:p w14:paraId="72608B21"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10,944</w:t>
            </w:r>
          </w:p>
        </w:tc>
        <w:tc>
          <w:tcPr>
            <w:tcW w:w="1520" w:type="dxa"/>
            <w:tcBorders>
              <w:bottom w:val="nil"/>
            </w:tcBorders>
            <w:shd w:val="clear" w:color="auto" w:fill="auto"/>
            <w:noWrap/>
            <w:vAlign w:val="bottom"/>
            <w:hideMark/>
          </w:tcPr>
          <w:p w14:paraId="7CC66520" w14:textId="77777777" w:rsidR="00E803D4" w:rsidRPr="00A538FE" w:rsidRDefault="00E803D4" w:rsidP="00A538FE">
            <w:pPr>
              <w:spacing w:after="0" w:line="240" w:lineRule="auto"/>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X</w:t>
            </w:r>
          </w:p>
        </w:tc>
        <w:tc>
          <w:tcPr>
            <w:tcW w:w="960" w:type="dxa"/>
            <w:tcBorders>
              <w:bottom w:val="nil"/>
            </w:tcBorders>
            <w:shd w:val="clear" w:color="auto" w:fill="auto"/>
            <w:noWrap/>
            <w:vAlign w:val="bottom"/>
            <w:hideMark/>
          </w:tcPr>
          <w:p w14:paraId="62226B71" w14:textId="77777777" w:rsidR="00E803D4" w:rsidRPr="00A538FE" w:rsidRDefault="00E803D4" w:rsidP="00A538FE">
            <w:pPr>
              <w:spacing w:after="0" w:line="240" w:lineRule="auto"/>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X</w:t>
            </w:r>
          </w:p>
        </w:tc>
        <w:tc>
          <w:tcPr>
            <w:tcW w:w="1460" w:type="dxa"/>
            <w:tcBorders>
              <w:bottom w:val="nil"/>
            </w:tcBorders>
            <w:shd w:val="clear" w:color="auto" w:fill="auto"/>
            <w:noWrap/>
            <w:vAlign w:val="bottom"/>
            <w:hideMark/>
          </w:tcPr>
          <w:p w14:paraId="2F6FFC91"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18</w:t>
            </w:r>
          </w:p>
        </w:tc>
        <w:tc>
          <w:tcPr>
            <w:tcW w:w="1780" w:type="dxa"/>
            <w:tcBorders>
              <w:bottom w:val="nil"/>
            </w:tcBorders>
            <w:shd w:val="clear" w:color="auto" w:fill="auto"/>
            <w:noWrap/>
            <w:vAlign w:val="bottom"/>
            <w:hideMark/>
          </w:tcPr>
          <w:p w14:paraId="76390696"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15</w:t>
            </w:r>
          </w:p>
        </w:tc>
      </w:tr>
      <w:tr w:rsidR="00E803D4" w:rsidRPr="00A538FE" w14:paraId="08EB38A4" w14:textId="77777777" w:rsidTr="004B1654">
        <w:trPr>
          <w:trHeight w:val="300"/>
        </w:trPr>
        <w:tc>
          <w:tcPr>
            <w:tcW w:w="1108" w:type="dxa"/>
            <w:vMerge/>
          </w:tcPr>
          <w:p w14:paraId="0DC1B2A9"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p>
        </w:tc>
        <w:tc>
          <w:tcPr>
            <w:tcW w:w="960" w:type="dxa"/>
            <w:tcBorders>
              <w:top w:val="nil"/>
            </w:tcBorders>
            <w:shd w:val="clear" w:color="auto" w:fill="auto"/>
            <w:noWrap/>
            <w:vAlign w:val="bottom"/>
            <w:hideMark/>
          </w:tcPr>
          <w:p w14:paraId="21016A59" w14:textId="04B0CD54"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39.0%</w:t>
            </w:r>
          </w:p>
        </w:tc>
        <w:tc>
          <w:tcPr>
            <w:tcW w:w="960" w:type="dxa"/>
            <w:tcBorders>
              <w:top w:val="nil"/>
            </w:tcBorders>
            <w:shd w:val="clear" w:color="auto" w:fill="auto"/>
            <w:noWrap/>
            <w:vAlign w:val="bottom"/>
            <w:hideMark/>
          </w:tcPr>
          <w:p w14:paraId="4E599805"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60.8%</w:t>
            </w:r>
          </w:p>
        </w:tc>
        <w:tc>
          <w:tcPr>
            <w:tcW w:w="1520" w:type="dxa"/>
            <w:tcBorders>
              <w:top w:val="nil"/>
            </w:tcBorders>
            <w:shd w:val="clear" w:color="auto" w:fill="auto"/>
            <w:noWrap/>
            <w:vAlign w:val="bottom"/>
            <w:hideMark/>
          </w:tcPr>
          <w:p w14:paraId="5E29E0CA" w14:textId="77777777" w:rsidR="00E803D4" w:rsidRPr="00A538FE" w:rsidRDefault="00E803D4" w:rsidP="00A538FE">
            <w:pPr>
              <w:spacing w:after="0" w:line="240" w:lineRule="auto"/>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 </w:t>
            </w:r>
          </w:p>
        </w:tc>
        <w:tc>
          <w:tcPr>
            <w:tcW w:w="960" w:type="dxa"/>
            <w:tcBorders>
              <w:top w:val="nil"/>
            </w:tcBorders>
            <w:shd w:val="clear" w:color="auto" w:fill="auto"/>
            <w:noWrap/>
            <w:vAlign w:val="bottom"/>
            <w:hideMark/>
          </w:tcPr>
          <w:p w14:paraId="07A19195" w14:textId="77777777" w:rsidR="00E803D4" w:rsidRPr="00A538FE" w:rsidRDefault="00E803D4" w:rsidP="00A538FE">
            <w:pPr>
              <w:spacing w:after="0" w:line="240" w:lineRule="auto"/>
              <w:rPr>
                <w:rFonts w:ascii="Calibri" w:eastAsia="Times New Roman" w:hAnsi="Calibri" w:cs="Calibri"/>
                <w:b/>
                <w:bCs/>
                <w:color w:val="000000"/>
                <w:sz w:val="16"/>
                <w:szCs w:val="16"/>
              </w:rPr>
            </w:pPr>
          </w:p>
        </w:tc>
        <w:tc>
          <w:tcPr>
            <w:tcW w:w="1460" w:type="dxa"/>
            <w:tcBorders>
              <w:top w:val="nil"/>
            </w:tcBorders>
            <w:shd w:val="clear" w:color="auto" w:fill="auto"/>
            <w:noWrap/>
            <w:vAlign w:val="bottom"/>
            <w:hideMark/>
          </w:tcPr>
          <w:p w14:paraId="2078DCD8"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0.1%</w:t>
            </w:r>
          </w:p>
        </w:tc>
        <w:tc>
          <w:tcPr>
            <w:tcW w:w="1780" w:type="dxa"/>
            <w:tcBorders>
              <w:top w:val="nil"/>
            </w:tcBorders>
            <w:shd w:val="clear" w:color="auto" w:fill="auto"/>
            <w:noWrap/>
            <w:vAlign w:val="bottom"/>
            <w:hideMark/>
          </w:tcPr>
          <w:p w14:paraId="57BD0164" w14:textId="77777777" w:rsidR="00E803D4" w:rsidRPr="00A538FE" w:rsidRDefault="00E803D4" w:rsidP="00A538FE">
            <w:pPr>
              <w:spacing w:after="0" w:line="240" w:lineRule="auto"/>
              <w:jc w:val="right"/>
              <w:rPr>
                <w:rFonts w:ascii="Calibri" w:eastAsia="Times New Roman" w:hAnsi="Calibri" w:cs="Calibri"/>
                <w:b/>
                <w:bCs/>
                <w:color w:val="000000"/>
                <w:sz w:val="16"/>
                <w:szCs w:val="16"/>
              </w:rPr>
            </w:pPr>
            <w:r w:rsidRPr="00A538FE">
              <w:rPr>
                <w:rFonts w:ascii="Calibri" w:eastAsia="Times New Roman" w:hAnsi="Calibri" w:cs="Calibri"/>
                <w:b/>
                <w:bCs/>
                <w:color w:val="000000"/>
                <w:sz w:val="16"/>
                <w:szCs w:val="16"/>
              </w:rPr>
              <w:t>0.1%</w:t>
            </w:r>
          </w:p>
        </w:tc>
      </w:tr>
    </w:tbl>
    <w:p w14:paraId="67B86555" w14:textId="77777777" w:rsidR="00A538FE" w:rsidRDefault="00A538FE" w:rsidP="004749DA">
      <w:pPr>
        <w:spacing w:after="0"/>
        <w:ind w:firstLine="720"/>
        <w:jc w:val="center"/>
        <w:rPr>
          <w:i/>
          <w:iCs/>
          <w:color w:val="FF0000"/>
        </w:rPr>
      </w:pPr>
    </w:p>
    <w:p w14:paraId="1A1FE5E7" w14:textId="28145761" w:rsidR="009365B9" w:rsidRPr="00444185" w:rsidRDefault="009365B9" w:rsidP="00444185">
      <w:pPr>
        <w:ind w:firstLine="720"/>
        <w:jc w:val="center"/>
        <w:rPr>
          <w:b/>
          <w:bCs/>
        </w:rPr>
      </w:pPr>
      <w:r w:rsidRPr="00444185">
        <w:rPr>
          <w:b/>
          <w:bCs/>
        </w:rPr>
        <w:t xml:space="preserve">Primary or </w:t>
      </w:r>
      <w:r w:rsidR="00444185">
        <w:rPr>
          <w:b/>
          <w:bCs/>
        </w:rPr>
        <w:t>P</w:t>
      </w:r>
      <w:r w:rsidRPr="00444185">
        <w:rPr>
          <w:b/>
          <w:bCs/>
        </w:rPr>
        <w:t xml:space="preserve">referred </w:t>
      </w:r>
      <w:r w:rsidR="00444185">
        <w:rPr>
          <w:b/>
          <w:bCs/>
        </w:rPr>
        <w:t>L</w:t>
      </w:r>
      <w:r w:rsidRPr="00444185">
        <w:rPr>
          <w:b/>
          <w:bCs/>
        </w:rPr>
        <w:t>anguage</w:t>
      </w:r>
      <w:bookmarkEnd w:id="1"/>
    </w:p>
    <w:tbl>
      <w:tblPr>
        <w:tblW w:w="4945" w:type="dxa"/>
        <w:tblInd w:w="2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6"/>
        <w:gridCol w:w="652"/>
        <w:gridCol w:w="1017"/>
      </w:tblGrid>
      <w:tr w:rsidR="00694B27" w14:paraId="46A42ACA" w14:textId="77777777" w:rsidTr="002D26E0">
        <w:trPr>
          <w:trHeight w:val="182"/>
        </w:trPr>
        <w:tc>
          <w:tcPr>
            <w:tcW w:w="3276" w:type="dxa"/>
            <w:shd w:val="clear" w:color="auto" w:fill="auto"/>
            <w:tcMar>
              <w:top w:w="15" w:type="dxa"/>
              <w:left w:w="15" w:type="dxa"/>
              <w:bottom w:w="0" w:type="dxa"/>
              <w:right w:w="15" w:type="dxa"/>
            </w:tcMar>
            <w:vAlign w:val="center"/>
          </w:tcPr>
          <w:p w14:paraId="70B56B27" w14:textId="2269B4A4" w:rsidR="00694B27" w:rsidRPr="00CA3092" w:rsidRDefault="00694B27" w:rsidP="002D26E0">
            <w:pPr>
              <w:spacing w:after="0"/>
              <w:jc w:val="center"/>
              <w:rPr>
                <w:rFonts w:ascii="Calibri" w:hAnsi="Calibri" w:cs="Calibri"/>
                <w:b/>
                <w:bCs/>
                <w:color w:val="000000"/>
                <w:sz w:val="18"/>
                <w:szCs w:val="18"/>
              </w:rPr>
            </w:pPr>
            <w:r>
              <w:rPr>
                <w:rFonts w:ascii="Calibri" w:hAnsi="Calibri" w:cs="Calibri"/>
                <w:b/>
                <w:bCs/>
                <w:color w:val="000000"/>
                <w:sz w:val="18"/>
                <w:szCs w:val="18"/>
              </w:rPr>
              <w:t>Program Participants</w:t>
            </w:r>
          </w:p>
        </w:tc>
        <w:tc>
          <w:tcPr>
            <w:tcW w:w="1669" w:type="dxa"/>
            <w:gridSpan w:val="2"/>
            <w:shd w:val="clear" w:color="auto" w:fill="auto"/>
            <w:noWrap/>
            <w:tcMar>
              <w:top w:w="15" w:type="dxa"/>
              <w:left w:w="15" w:type="dxa"/>
              <w:bottom w:w="0" w:type="dxa"/>
              <w:right w:w="15" w:type="dxa"/>
            </w:tcMar>
            <w:vAlign w:val="center"/>
          </w:tcPr>
          <w:p w14:paraId="7C6B979C" w14:textId="6633ABD7" w:rsidR="00694B27" w:rsidRPr="00CA3092" w:rsidRDefault="00694B27" w:rsidP="002D26E0">
            <w:pPr>
              <w:spacing w:after="0"/>
              <w:jc w:val="center"/>
              <w:rPr>
                <w:rFonts w:ascii="Calibri" w:hAnsi="Calibri" w:cs="Calibri"/>
                <w:b/>
                <w:bCs/>
                <w:color w:val="000000"/>
                <w:sz w:val="16"/>
                <w:szCs w:val="16"/>
              </w:rPr>
            </w:pPr>
            <w:r>
              <w:rPr>
                <w:rFonts w:ascii="Calibri" w:hAnsi="Calibri" w:cs="Calibri"/>
                <w:b/>
                <w:bCs/>
                <w:color w:val="000000"/>
                <w:sz w:val="16"/>
                <w:szCs w:val="16"/>
              </w:rPr>
              <w:t>18,011</w:t>
            </w:r>
          </w:p>
        </w:tc>
      </w:tr>
      <w:tr w:rsidR="00CA3092" w14:paraId="1802F7E5" w14:textId="77777777" w:rsidTr="002D26E0">
        <w:trPr>
          <w:trHeight w:val="173"/>
        </w:trPr>
        <w:tc>
          <w:tcPr>
            <w:tcW w:w="3276" w:type="dxa"/>
            <w:shd w:val="clear" w:color="auto" w:fill="auto"/>
            <w:tcMar>
              <w:top w:w="15" w:type="dxa"/>
              <w:left w:w="15" w:type="dxa"/>
              <w:bottom w:w="0" w:type="dxa"/>
              <w:right w:w="15" w:type="dxa"/>
            </w:tcMar>
            <w:vAlign w:val="center"/>
            <w:hideMark/>
          </w:tcPr>
          <w:p w14:paraId="59F8ADA2"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English</w:t>
            </w:r>
          </w:p>
        </w:tc>
        <w:tc>
          <w:tcPr>
            <w:tcW w:w="652" w:type="dxa"/>
            <w:shd w:val="clear" w:color="auto" w:fill="auto"/>
            <w:noWrap/>
            <w:tcMar>
              <w:top w:w="15" w:type="dxa"/>
              <w:left w:w="15" w:type="dxa"/>
              <w:bottom w:w="0" w:type="dxa"/>
              <w:right w:w="15" w:type="dxa"/>
            </w:tcMar>
            <w:vAlign w:val="center"/>
            <w:hideMark/>
          </w:tcPr>
          <w:p w14:paraId="3429F6EB"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16,017</w:t>
            </w:r>
          </w:p>
        </w:tc>
        <w:tc>
          <w:tcPr>
            <w:tcW w:w="1017" w:type="dxa"/>
            <w:shd w:val="clear" w:color="auto" w:fill="auto"/>
            <w:noWrap/>
            <w:tcMar>
              <w:top w:w="15" w:type="dxa"/>
              <w:left w:w="15" w:type="dxa"/>
              <w:bottom w:w="0" w:type="dxa"/>
              <w:right w:w="15" w:type="dxa"/>
            </w:tcMar>
            <w:vAlign w:val="center"/>
            <w:hideMark/>
          </w:tcPr>
          <w:p w14:paraId="48F271C2"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88.9%</w:t>
            </w:r>
          </w:p>
        </w:tc>
      </w:tr>
      <w:tr w:rsidR="00CA3092" w14:paraId="378F99F3" w14:textId="77777777" w:rsidTr="002D26E0">
        <w:trPr>
          <w:trHeight w:val="173"/>
        </w:trPr>
        <w:tc>
          <w:tcPr>
            <w:tcW w:w="3276" w:type="dxa"/>
            <w:shd w:val="clear" w:color="auto" w:fill="auto"/>
            <w:tcMar>
              <w:top w:w="15" w:type="dxa"/>
              <w:left w:w="15" w:type="dxa"/>
              <w:bottom w:w="0" w:type="dxa"/>
              <w:right w:w="15" w:type="dxa"/>
            </w:tcMar>
            <w:vAlign w:val="center"/>
            <w:hideMark/>
          </w:tcPr>
          <w:p w14:paraId="6DAB49C5"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Spanish</w:t>
            </w:r>
          </w:p>
        </w:tc>
        <w:tc>
          <w:tcPr>
            <w:tcW w:w="0" w:type="auto"/>
            <w:shd w:val="clear" w:color="auto" w:fill="auto"/>
            <w:noWrap/>
            <w:tcMar>
              <w:top w:w="15" w:type="dxa"/>
              <w:left w:w="15" w:type="dxa"/>
              <w:bottom w:w="0" w:type="dxa"/>
              <w:right w:w="15" w:type="dxa"/>
            </w:tcMar>
            <w:vAlign w:val="center"/>
            <w:hideMark/>
          </w:tcPr>
          <w:p w14:paraId="5F39EE38"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559</w:t>
            </w:r>
          </w:p>
        </w:tc>
        <w:tc>
          <w:tcPr>
            <w:tcW w:w="0" w:type="auto"/>
            <w:shd w:val="clear" w:color="auto" w:fill="auto"/>
            <w:noWrap/>
            <w:tcMar>
              <w:top w:w="15" w:type="dxa"/>
              <w:left w:w="15" w:type="dxa"/>
              <w:bottom w:w="0" w:type="dxa"/>
              <w:right w:w="15" w:type="dxa"/>
            </w:tcMar>
            <w:vAlign w:val="center"/>
            <w:hideMark/>
          </w:tcPr>
          <w:p w14:paraId="4C74CAA9"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3.1%</w:t>
            </w:r>
          </w:p>
        </w:tc>
      </w:tr>
      <w:tr w:rsidR="00CA3092" w14:paraId="2BEED640" w14:textId="77777777" w:rsidTr="002D26E0">
        <w:trPr>
          <w:trHeight w:val="218"/>
        </w:trPr>
        <w:tc>
          <w:tcPr>
            <w:tcW w:w="3276" w:type="dxa"/>
            <w:shd w:val="clear" w:color="auto" w:fill="auto"/>
            <w:tcMar>
              <w:top w:w="15" w:type="dxa"/>
              <w:left w:w="15" w:type="dxa"/>
              <w:bottom w:w="0" w:type="dxa"/>
              <w:right w:w="15" w:type="dxa"/>
            </w:tcMar>
            <w:vAlign w:val="center"/>
            <w:hideMark/>
          </w:tcPr>
          <w:p w14:paraId="425AFF2C"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Chinese (including Mandarin, Cantonese)</w:t>
            </w:r>
          </w:p>
        </w:tc>
        <w:tc>
          <w:tcPr>
            <w:tcW w:w="0" w:type="auto"/>
            <w:shd w:val="clear" w:color="auto" w:fill="auto"/>
            <w:noWrap/>
            <w:tcMar>
              <w:top w:w="15" w:type="dxa"/>
              <w:left w:w="15" w:type="dxa"/>
              <w:bottom w:w="0" w:type="dxa"/>
              <w:right w:w="15" w:type="dxa"/>
            </w:tcMar>
            <w:vAlign w:val="center"/>
            <w:hideMark/>
          </w:tcPr>
          <w:p w14:paraId="37FC1B31"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26</w:t>
            </w:r>
          </w:p>
        </w:tc>
        <w:tc>
          <w:tcPr>
            <w:tcW w:w="0" w:type="auto"/>
            <w:shd w:val="clear" w:color="auto" w:fill="auto"/>
            <w:noWrap/>
            <w:tcMar>
              <w:top w:w="15" w:type="dxa"/>
              <w:left w:w="15" w:type="dxa"/>
              <w:bottom w:w="0" w:type="dxa"/>
              <w:right w:w="15" w:type="dxa"/>
            </w:tcMar>
            <w:vAlign w:val="center"/>
            <w:hideMark/>
          </w:tcPr>
          <w:p w14:paraId="5DAC0954"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47DF4DFB" w14:textId="77777777" w:rsidTr="002D26E0">
        <w:trPr>
          <w:trHeight w:val="218"/>
        </w:trPr>
        <w:tc>
          <w:tcPr>
            <w:tcW w:w="3276" w:type="dxa"/>
            <w:shd w:val="clear" w:color="auto" w:fill="auto"/>
            <w:tcMar>
              <w:top w:w="15" w:type="dxa"/>
              <w:left w:w="15" w:type="dxa"/>
              <w:bottom w:w="0" w:type="dxa"/>
              <w:right w:w="15" w:type="dxa"/>
            </w:tcMar>
            <w:vAlign w:val="center"/>
            <w:hideMark/>
          </w:tcPr>
          <w:p w14:paraId="049E1CF6"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Tagalog (Including Filipino)</w:t>
            </w:r>
          </w:p>
        </w:tc>
        <w:tc>
          <w:tcPr>
            <w:tcW w:w="0" w:type="auto"/>
            <w:shd w:val="clear" w:color="auto" w:fill="auto"/>
            <w:noWrap/>
            <w:tcMar>
              <w:top w:w="15" w:type="dxa"/>
              <w:left w:w="15" w:type="dxa"/>
              <w:bottom w:w="0" w:type="dxa"/>
              <w:right w:w="15" w:type="dxa"/>
            </w:tcMar>
            <w:vAlign w:val="center"/>
            <w:hideMark/>
          </w:tcPr>
          <w:p w14:paraId="40C9B653"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X</w:t>
            </w:r>
          </w:p>
        </w:tc>
        <w:tc>
          <w:tcPr>
            <w:tcW w:w="0" w:type="auto"/>
            <w:shd w:val="clear" w:color="auto" w:fill="auto"/>
            <w:noWrap/>
            <w:tcMar>
              <w:top w:w="15" w:type="dxa"/>
              <w:left w:w="15" w:type="dxa"/>
              <w:bottom w:w="0" w:type="dxa"/>
              <w:right w:w="15" w:type="dxa"/>
            </w:tcMar>
            <w:vAlign w:val="center"/>
            <w:hideMark/>
          </w:tcPr>
          <w:p w14:paraId="15646765" w14:textId="6268808C" w:rsidR="00CA3092" w:rsidRPr="00CA3092" w:rsidRDefault="00CA3092" w:rsidP="002D26E0">
            <w:pPr>
              <w:spacing w:after="0"/>
              <w:jc w:val="center"/>
              <w:rPr>
                <w:rFonts w:ascii="Calibri" w:hAnsi="Calibri" w:cs="Calibri"/>
                <w:b/>
                <w:bCs/>
                <w:color w:val="000000"/>
                <w:sz w:val="16"/>
                <w:szCs w:val="16"/>
              </w:rPr>
            </w:pPr>
          </w:p>
        </w:tc>
      </w:tr>
      <w:tr w:rsidR="00CA3092" w14:paraId="236F87F9" w14:textId="77777777" w:rsidTr="002D26E0">
        <w:trPr>
          <w:trHeight w:val="227"/>
        </w:trPr>
        <w:tc>
          <w:tcPr>
            <w:tcW w:w="3276" w:type="dxa"/>
            <w:shd w:val="clear" w:color="auto" w:fill="auto"/>
            <w:tcMar>
              <w:top w:w="15" w:type="dxa"/>
              <w:left w:w="15" w:type="dxa"/>
              <w:bottom w:w="0" w:type="dxa"/>
              <w:right w:w="15" w:type="dxa"/>
            </w:tcMar>
            <w:vAlign w:val="center"/>
            <w:hideMark/>
          </w:tcPr>
          <w:p w14:paraId="6D6F8ED0"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Arabic</w:t>
            </w:r>
          </w:p>
        </w:tc>
        <w:tc>
          <w:tcPr>
            <w:tcW w:w="0" w:type="auto"/>
            <w:shd w:val="clear" w:color="auto" w:fill="auto"/>
            <w:noWrap/>
            <w:tcMar>
              <w:top w:w="15" w:type="dxa"/>
              <w:left w:w="15" w:type="dxa"/>
              <w:bottom w:w="0" w:type="dxa"/>
              <w:right w:w="15" w:type="dxa"/>
            </w:tcMar>
            <w:vAlign w:val="center"/>
            <w:hideMark/>
          </w:tcPr>
          <w:p w14:paraId="6BC6AFDB"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23</w:t>
            </w:r>
          </w:p>
        </w:tc>
        <w:tc>
          <w:tcPr>
            <w:tcW w:w="0" w:type="auto"/>
            <w:shd w:val="clear" w:color="auto" w:fill="auto"/>
            <w:noWrap/>
            <w:tcMar>
              <w:top w:w="15" w:type="dxa"/>
              <w:left w:w="15" w:type="dxa"/>
              <w:bottom w:w="0" w:type="dxa"/>
              <w:right w:w="15" w:type="dxa"/>
            </w:tcMar>
            <w:vAlign w:val="center"/>
            <w:hideMark/>
          </w:tcPr>
          <w:p w14:paraId="40554CC9"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28C0A6D7" w14:textId="77777777" w:rsidTr="002D26E0">
        <w:trPr>
          <w:trHeight w:val="227"/>
        </w:trPr>
        <w:tc>
          <w:tcPr>
            <w:tcW w:w="3276" w:type="dxa"/>
            <w:shd w:val="clear" w:color="auto" w:fill="auto"/>
            <w:tcMar>
              <w:top w:w="15" w:type="dxa"/>
              <w:left w:w="15" w:type="dxa"/>
              <w:bottom w:w="0" w:type="dxa"/>
              <w:right w:w="15" w:type="dxa"/>
            </w:tcMar>
            <w:vAlign w:val="center"/>
            <w:hideMark/>
          </w:tcPr>
          <w:p w14:paraId="08C023D7"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Russian</w:t>
            </w:r>
          </w:p>
        </w:tc>
        <w:tc>
          <w:tcPr>
            <w:tcW w:w="0" w:type="auto"/>
            <w:shd w:val="clear" w:color="auto" w:fill="auto"/>
            <w:noWrap/>
            <w:tcMar>
              <w:top w:w="15" w:type="dxa"/>
              <w:left w:w="15" w:type="dxa"/>
              <w:bottom w:w="0" w:type="dxa"/>
              <w:right w:w="15" w:type="dxa"/>
            </w:tcMar>
            <w:vAlign w:val="center"/>
            <w:hideMark/>
          </w:tcPr>
          <w:p w14:paraId="4E2BB46A"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27</w:t>
            </w:r>
          </w:p>
        </w:tc>
        <w:tc>
          <w:tcPr>
            <w:tcW w:w="0" w:type="auto"/>
            <w:shd w:val="clear" w:color="auto" w:fill="auto"/>
            <w:noWrap/>
            <w:tcMar>
              <w:top w:w="15" w:type="dxa"/>
              <w:left w:w="15" w:type="dxa"/>
              <w:bottom w:w="0" w:type="dxa"/>
              <w:right w:w="15" w:type="dxa"/>
            </w:tcMar>
            <w:vAlign w:val="center"/>
            <w:hideMark/>
          </w:tcPr>
          <w:p w14:paraId="7DB52105"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662F04C3" w14:textId="77777777" w:rsidTr="002D26E0">
        <w:trPr>
          <w:trHeight w:val="245"/>
        </w:trPr>
        <w:tc>
          <w:tcPr>
            <w:tcW w:w="3276" w:type="dxa"/>
            <w:shd w:val="clear" w:color="auto" w:fill="auto"/>
            <w:tcMar>
              <w:top w:w="15" w:type="dxa"/>
              <w:left w:w="15" w:type="dxa"/>
              <w:bottom w:w="0" w:type="dxa"/>
              <w:right w:w="15" w:type="dxa"/>
            </w:tcMar>
            <w:vAlign w:val="center"/>
            <w:hideMark/>
          </w:tcPr>
          <w:p w14:paraId="01CD60D9"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French</w:t>
            </w:r>
          </w:p>
        </w:tc>
        <w:tc>
          <w:tcPr>
            <w:tcW w:w="0" w:type="auto"/>
            <w:shd w:val="clear" w:color="auto" w:fill="auto"/>
            <w:noWrap/>
            <w:tcMar>
              <w:top w:w="15" w:type="dxa"/>
              <w:left w:w="15" w:type="dxa"/>
              <w:bottom w:w="0" w:type="dxa"/>
              <w:right w:w="15" w:type="dxa"/>
            </w:tcMar>
            <w:vAlign w:val="center"/>
            <w:hideMark/>
          </w:tcPr>
          <w:p w14:paraId="3F091709"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29</w:t>
            </w:r>
          </w:p>
        </w:tc>
        <w:tc>
          <w:tcPr>
            <w:tcW w:w="0" w:type="auto"/>
            <w:shd w:val="clear" w:color="auto" w:fill="auto"/>
            <w:noWrap/>
            <w:tcMar>
              <w:top w:w="15" w:type="dxa"/>
              <w:left w:w="15" w:type="dxa"/>
              <w:bottom w:w="0" w:type="dxa"/>
              <w:right w:w="15" w:type="dxa"/>
            </w:tcMar>
            <w:vAlign w:val="center"/>
            <w:hideMark/>
          </w:tcPr>
          <w:p w14:paraId="5AC58292"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0.2%</w:t>
            </w:r>
          </w:p>
        </w:tc>
      </w:tr>
      <w:tr w:rsidR="00CA3092" w14:paraId="13031B9F" w14:textId="77777777" w:rsidTr="002D26E0">
        <w:trPr>
          <w:trHeight w:val="245"/>
        </w:trPr>
        <w:tc>
          <w:tcPr>
            <w:tcW w:w="3276" w:type="dxa"/>
            <w:shd w:val="clear" w:color="auto" w:fill="auto"/>
            <w:tcMar>
              <w:top w:w="15" w:type="dxa"/>
              <w:left w:w="15" w:type="dxa"/>
              <w:bottom w:w="0" w:type="dxa"/>
              <w:right w:w="15" w:type="dxa"/>
            </w:tcMar>
            <w:vAlign w:val="center"/>
            <w:hideMark/>
          </w:tcPr>
          <w:p w14:paraId="34D691FE"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Other</w:t>
            </w:r>
          </w:p>
        </w:tc>
        <w:tc>
          <w:tcPr>
            <w:tcW w:w="0" w:type="auto"/>
            <w:shd w:val="clear" w:color="auto" w:fill="auto"/>
            <w:noWrap/>
            <w:tcMar>
              <w:top w:w="15" w:type="dxa"/>
              <w:left w:w="15" w:type="dxa"/>
              <w:bottom w:w="0" w:type="dxa"/>
              <w:right w:w="15" w:type="dxa"/>
            </w:tcMar>
            <w:vAlign w:val="center"/>
            <w:hideMark/>
          </w:tcPr>
          <w:p w14:paraId="26AB9F5B"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252</w:t>
            </w:r>
          </w:p>
        </w:tc>
        <w:tc>
          <w:tcPr>
            <w:tcW w:w="0" w:type="auto"/>
            <w:shd w:val="clear" w:color="auto" w:fill="auto"/>
            <w:noWrap/>
            <w:tcMar>
              <w:top w:w="15" w:type="dxa"/>
              <w:left w:w="15" w:type="dxa"/>
              <w:bottom w:w="0" w:type="dxa"/>
              <w:right w:w="15" w:type="dxa"/>
            </w:tcMar>
            <w:vAlign w:val="center"/>
            <w:hideMark/>
          </w:tcPr>
          <w:p w14:paraId="210D36FC"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1.4%</w:t>
            </w:r>
          </w:p>
        </w:tc>
      </w:tr>
      <w:tr w:rsidR="00CA3092" w14:paraId="5E5ACAF0" w14:textId="77777777" w:rsidTr="002D26E0">
        <w:trPr>
          <w:trHeight w:val="245"/>
        </w:trPr>
        <w:tc>
          <w:tcPr>
            <w:tcW w:w="3276" w:type="dxa"/>
            <w:shd w:val="clear" w:color="auto" w:fill="auto"/>
            <w:tcMar>
              <w:top w:w="15" w:type="dxa"/>
              <w:left w:w="15" w:type="dxa"/>
              <w:bottom w:w="0" w:type="dxa"/>
              <w:right w:w="15" w:type="dxa"/>
            </w:tcMar>
            <w:vAlign w:val="center"/>
            <w:hideMark/>
          </w:tcPr>
          <w:p w14:paraId="79474D78"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Sign Language</w:t>
            </w:r>
          </w:p>
        </w:tc>
        <w:tc>
          <w:tcPr>
            <w:tcW w:w="0" w:type="auto"/>
            <w:shd w:val="clear" w:color="auto" w:fill="auto"/>
            <w:noWrap/>
            <w:tcMar>
              <w:top w:w="15" w:type="dxa"/>
              <w:left w:w="15" w:type="dxa"/>
              <w:bottom w:w="0" w:type="dxa"/>
              <w:right w:w="15" w:type="dxa"/>
            </w:tcMar>
            <w:vAlign w:val="center"/>
            <w:hideMark/>
          </w:tcPr>
          <w:p w14:paraId="3F73E2F7"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5BD6E6A2"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2E234E51" w14:textId="77777777" w:rsidTr="002D26E0">
        <w:trPr>
          <w:trHeight w:val="245"/>
        </w:trPr>
        <w:tc>
          <w:tcPr>
            <w:tcW w:w="3276" w:type="dxa"/>
            <w:shd w:val="clear" w:color="auto" w:fill="auto"/>
            <w:tcMar>
              <w:top w:w="15" w:type="dxa"/>
              <w:left w:w="15" w:type="dxa"/>
              <w:bottom w:w="0" w:type="dxa"/>
              <w:right w:w="15" w:type="dxa"/>
            </w:tcMar>
            <w:vAlign w:val="center"/>
            <w:hideMark/>
          </w:tcPr>
          <w:p w14:paraId="5C283D37"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Korean</w:t>
            </w:r>
          </w:p>
        </w:tc>
        <w:tc>
          <w:tcPr>
            <w:tcW w:w="0" w:type="auto"/>
            <w:shd w:val="clear" w:color="auto" w:fill="auto"/>
            <w:noWrap/>
            <w:tcMar>
              <w:top w:w="15" w:type="dxa"/>
              <w:left w:w="15" w:type="dxa"/>
              <w:bottom w:w="0" w:type="dxa"/>
              <w:right w:w="15" w:type="dxa"/>
            </w:tcMar>
            <w:vAlign w:val="center"/>
            <w:hideMark/>
          </w:tcPr>
          <w:p w14:paraId="0EC153A1"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11</w:t>
            </w:r>
          </w:p>
        </w:tc>
        <w:tc>
          <w:tcPr>
            <w:tcW w:w="0" w:type="auto"/>
            <w:shd w:val="clear" w:color="auto" w:fill="auto"/>
            <w:noWrap/>
            <w:tcMar>
              <w:top w:w="15" w:type="dxa"/>
              <w:left w:w="15" w:type="dxa"/>
              <w:bottom w:w="0" w:type="dxa"/>
              <w:right w:w="15" w:type="dxa"/>
            </w:tcMar>
            <w:vAlign w:val="center"/>
            <w:hideMark/>
          </w:tcPr>
          <w:p w14:paraId="29B20980"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53CF6385" w14:textId="77777777" w:rsidTr="002D26E0">
        <w:trPr>
          <w:trHeight w:val="155"/>
        </w:trPr>
        <w:tc>
          <w:tcPr>
            <w:tcW w:w="3276" w:type="dxa"/>
            <w:shd w:val="clear" w:color="auto" w:fill="auto"/>
            <w:tcMar>
              <w:top w:w="15" w:type="dxa"/>
              <w:left w:w="15" w:type="dxa"/>
              <w:bottom w:w="0" w:type="dxa"/>
              <w:right w:w="15" w:type="dxa"/>
            </w:tcMar>
            <w:vAlign w:val="center"/>
            <w:hideMark/>
          </w:tcPr>
          <w:p w14:paraId="1B803299"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German</w:t>
            </w:r>
          </w:p>
        </w:tc>
        <w:tc>
          <w:tcPr>
            <w:tcW w:w="0" w:type="auto"/>
            <w:shd w:val="clear" w:color="auto" w:fill="auto"/>
            <w:noWrap/>
            <w:tcMar>
              <w:top w:w="15" w:type="dxa"/>
              <w:left w:w="15" w:type="dxa"/>
              <w:bottom w:w="0" w:type="dxa"/>
              <w:right w:w="15" w:type="dxa"/>
            </w:tcMar>
            <w:vAlign w:val="center"/>
            <w:hideMark/>
          </w:tcPr>
          <w:p w14:paraId="2021E1C3"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15</w:t>
            </w:r>
          </w:p>
        </w:tc>
        <w:tc>
          <w:tcPr>
            <w:tcW w:w="0" w:type="auto"/>
            <w:shd w:val="clear" w:color="auto" w:fill="auto"/>
            <w:noWrap/>
            <w:tcMar>
              <w:top w:w="15" w:type="dxa"/>
              <w:left w:w="15" w:type="dxa"/>
              <w:bottom w:w="0" w:type="dxa"/>
              <w:right w:w="15" w:type="dxa"/>
            </w:tcMar>
            <w:vAlign w:val="center"/>
            <w:hideMark/>
          </w:tcPr>
          <w:p w14:paraId="4EDEC8EF"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64767B82" w14:textId="77777777" w:rsidTr="002D26E0">
        <w:trPr>
          <w:trHeight w:val="155"/>
        </w:trPr>
        <w:tc>
          <w:tcPr>
            <w:tcW w:w="3276" w:type="dxa"/>
            <w:shd w:val="clear" w:color="auto" w:fill="auto"/>
            <w:tcMar>
              <w:top w:w="15" w:type="dxa"/>
              <w:left w:w="15" w:type="dxa"/>
              <w:bottom w:w="0" w:type="dxa"/>
              <w:right w:w="15" w:type="dxa"/>
            </w:tcMar>
            <w:vAlign w:val="center"/>
            <w:hideMark/>
          </w:tcPr>
          <w:p w14:paraId="5629D855"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Assistive Technology</w:t>
            </w:r>
          </w:p>
        </w:tc>
        <w:tc>
          <w:tcPr>
            <w:tcW w:w="0" w:type="auto"/>
            <w:shd w:val="clear" w:color="auto" w:fill="auto"/>
            <w:noWrap/>
            <w:tcMar>
              <w:top w:w="15" w:type="dxa"/>
              <w:left w:w="15" w:type="dxa"/>
              <w:bottom w:w="0" w:type="dxa"/>
              <w:right w:w="15" w:type="dxa"/>
            </w:tcMar>
            <w:vAlign w:val="center"/>
            <w:hideMark/>
          </w:tcPr>
          <w:p w14:paraId="1E5D07C1"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16</w:t>
            </w:r>
          </w:p>
        </w:tc>
        <w:tc>
          <w:tcPr>
            <w:tcW w:w="0" w:type="auto"/>
            <w:shd w:val="clear" w:color="auto" w:fill="auto"/>
            <w:noWrap/>
            <w:tcMar>
              <w:top w:w="15" w:type="dxa"/>
              <w:left w:w="15" w:type="dxa"/>
              <w:bottom w:w="0" w:type="dxa"/>
              <w:right w:w="15" w:type="dxa"/>
            </w:tcMar>
            <w:vAlign w:val="center"/>
            <w:hideMark/>
          </w:tcPr>
          <w:p w14:paraId="71FF268A"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0.1%</w:t>
            </w:r>
          </w:p>
        </w:tc>
      </w:tr>
      <w:tr w:rsidR="00CA3092" w14:paraId="4DED29D9" w14:textId="77777777" w:rsidTr="002D26E0">
        <w:trPr>
          <w:trHeight w:val="173"/>
        </w:trPr>
        <w:tc>
          <w:tcPr>
            <w:tcW w:w="3276" w:type="dxa"/>
            <w:shd w:val="clear" w:color="auto" w:fill="auto"/>
            <w:tcMar>
              <w:top w:w="15" w:type="dxa"/>
              <w:left w:w="15" w:type="dxa"/>
              <w:bottom w:w="0" w:type="dxa"/>
              <w:right w:w="15" w:type="dxa"/>
            </w:tcMar>
            <w:vAlign w:val="center"/>
            <w:hideMark/>
          </w:tcPr>
          <w:p w14:paraId="306D2256"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Vietnamese</w:t>
            </w:r>
          </w:p>
        </w:tc>
        <w:tc>
          <w:tcPr>
            <w:tcW w:w="0" w:type="auto"/>
            <w:shd w:val="clear" w:color="auto" w:fill="auto"/>
            <w:noWrap/>
            <w:tcMar>
              <w:top w:w="15" w:type="dxa"/>
              <w:left w:w="15" w:type="dxa"/>
              <w:bottom w:w="0" w:type="dxa"/>
              <w:right w:w="15" w:type="dxa"/>
            </w:tcMar>
            <w:vAlign w:val="center"/>
            <w:hideMark/>
          </w:tcPr>
          <w:p w14:paraId="65CB1D99"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X</w:t>
            </w:r>
          </w:p>
        </w:tc>
        <w:tc>
          <w:tcPr>
            <w:tcW w:w="0" w:type="auto"/>
            <w:shd w:val="clear" w:color="auto" w:fill="auto"/>
            <w:noWrap/>
            <w:tcMar>
              <w:top w:w="15" w:type="dxa"/>
              <w:left w:w="15" w:type="dxa"/>
              <w:bottom w:w="0" w:type="dxa"/>
              <w:right w:w="15" w:type="dxa"/>
            </w:tcMar>
            <w:vAlign w:val="center"/>
            <w:hideMark/>
          </w:tcPr>
          <w:p w14:paraId="3C3B670D" w14:textId="5E1862A2" w:rsidR="00CA3092" w:rsidRPr="00CA3092" w:rsidRDefault="00CA3092" w:rsidP="002D26E0">
            <w:pPr>
              <w:spacing w:after="0"/>
              <w:jc w:val="center"/>
              <w:rPr>
                <w:rFonts w:ascii="Calibri" w:hAnsi="Calibri" w:cs="Calibri"/>
                <w:b/>
                <w:bCs/>
                <w:color w:val="000000"/>
                <w:sz w:val="16"/>
                <w:szCs w:val="16"/>
              </w:rPr>
            </w:pPr>
          </w:p>
        </w:tc>
      </w:tr>
      <w:tr w:rsidR="00CA3092" w14:paraId="2D5FA6BC" w14:textId="77777777" w:rsidTr="002D26E0">
        <w:trPr>
          <w:trHeight w:val="83"/>
        </w:trPr>
        <w:tc>
          <w:tcPr>
            <w:tcW w:w="3276" w:type="dxa"/>
            <w:shd w:val="clear" w:color="auto" w:fill="auto"/>
            <w:tcMar>
              <w:top w:w="15" w:type="dxa"/>
              <w:left w:w="15" w:type="dxa"/>
              <w:bottom w:w="0" w:type="dxa"/>
              <w:right w:w="15" w:type="dxa"/>
            </w:tcMar>
            <w:vAlign w:val="center"/>
            <w:hideMark/>
          </w:tcPr>
          <w:p w14:paraId="1E6B58A7" w14:textId="77777777" w:rsidR="00CA3092" w:rsidRPr="00CA3092" w:rsidRDefault="00CA3092" w:rsidP="002D26E0">
            <w:pPr>
              <w:spacing w:after="0"/>
              <w:jc w:val="center"/>
              <w:rPr>
                <w:rFonts w:ascii="Calibri" w:hAnsi="Calibri" w:cs="Calibri"/>
                <w:b/>
                <w:bCs/>
                <w:color w:val="000000"/>
                <w:sz w:val="18"/>
                <w:szCs w:val="18"/>
              </w:rPr>
            </w:pPr>
            <w:r w:rsidRPr="00CA3092">
              <w:rPr>
                <w:rFonts w:ascii="Calibri" w:hAnsi="Calibri" w:cs="Calibri"/>
                <w:b/>
                <w:bCs/>
                <w:color w:val="000000"/>
                <w:sz w:val="18"/>
                <w:szCs w:val="18"/>
              </w:rPr>
              <w:t>Unknown</w:t>
            </w:r>
          </w:p>
        </w:tc>
        <w:tc>
          <w:tcPr>
            <w:tcW w:w="0" w:type="auto"/>
            <w:shd w:val="clear" w:color="auto" w:fill="auto"/>
            <w:noWrap/>
            <w:tcMar>
              <w:top w:w="15" w:type="dxa"/>
              <w:left w:w="15" w:type="dxa"/>
              <w:bottom w:w="0" w:type="dxa"/>
              <w:right w:w="15" w:type="dxa"/>
            </w:tcMar>
            <w:vAlign w:val="center"/>
            <w:hideMark/>
          </w:tcPr>
          <w:p w14:paraId="1734CAF3"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1,079</w:t>
            </w:r>
          </w:p>
        </w:tc>
        <w:tc>
          <w:tcPr>
            <w:tcW w:w="0" w:type="auto"/>
            <w:shd w:val="clear" w:color="auto" w:fill="auto"/>
            <w:noWrap/>
            <w:tcMar>
              <w:top w:w="15" w:type="dxa"/>
              <w:left w:w="15" w:type="dxa"/>
              <w:bottom w:w="0" w:type="dxa"/>
              <w:right w:w="15" w:type="dxa"/>
            </w:tcMar>
            <w:vAlign w:val="center"/>
            <w:hideMark/>
          </w:tcPr>
          <w:p w14:paraId="5F5A7C4E" w14:textId="77777777" w:rsidR="00CA3092" w:rsidRPr="00CA3092" w:rsidRDefault="00CA3092" w:rsidP="002D26E0">
            <w:pPr>
              <w:spacing w:after="0"/>
              <w:jc w:val="center"/>
              <w:rPr>
                <w:rFonts w:ascii="Calibri" w:hAnsi="Calibri" w:cs="Calibri"/>
                <w:b/>
                <w:bCs/>
                <w:color w:val="000000"/>
                <w:sz w:val="16"/>
                <w:szCs w:val="16"/>
              </w:rPr>
            </w:pPr>
            <w:r w:rsidRPr="00CA3092">
              <w:rPr>
                <w:rFonts w:ascii="Calibri" w:hAnsi="Calibri" w:cs="Calibri"/>
                <w:b/>
                <w:bCs/>
                <w:color w:val="000000"/>
                <w:sz w:val="16"/>
                <w:szCs w:val="16"/>
              </w:rPr>
              <w:t>6.0%</w:t>
            </w:r>
          </w:p>
        </w:tc>
      </w:tr>
    </w:tbl>
    <w:p w14:paraId="686CDB4A" w14:textId="0E2CB1C4" w:rsidR="002A70DA" w:rsidRDefault="002A70DA" w:rsidP="00330FA3">
      <w:pPr>
        <w:rPr>
          <w:b/>
          <w:bCs/>
        </w:rPr>
      </w:pPr>
    </w:p>
    <w:p w14:paraId="63AC6E5D" w14:textId="64E37A98" w:rsidR="00330FA3" w:rsidRDefault="00330FA3" w:rsidP="00330FA3">
      <w:pPr>
        <w:rPr>
          <w:b/>
          <w:bCs/>
        </w:rPr>
      </w:pPr>
      <w:r>
        <w:rPr>
          <w:b/>
          <w:bCs/>
        </w:rPr>
        <w:t>2.</w:t>
      </w:r>
      <w:r>
        <w:rPr>
          <w:b/>
          <w:bCs/>
        </w:rPr>
        <w:tab/>
        <w:t>Community Care Program</w:t>
      </w:r>
    </w:p>
    <w:p w14:paraId="05E3057E" w14:textId="0B33A4EB" w:rsidR="00E43C21" w:rsidRDefault="0065777B" w:rsidP="0065777B">
      <w:pPr>
        <w:jc w:val="center"/>
        <w:rPr>
          <w:b/>
          <w:bCs/>
        </w:rPr>
      </w:pPr>
      <w:r>
        <w:rPr>
          <w:b/>
          <w:bCs/>
        </w:rPr>
        <w:t>Race</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440"/>
        <w:gridCol w:w="1080"/>
        <w:gridCol w:w="1530"/>
        <w:gridCol w:w="1440"/>
        <w:gridCol w:w="1170"/>
        <w:gridCol w:w="900"/>
      </w:tblGrid>
      <w:tr w:rsidR="00736BF6" w:rsidRPr="0065777B" w14:paraId="4FFE08C0" w14:textId="77777777" w:rsidTr="00E3771A">
        <w:trPr>
          <w:trHeight w:val="720"/>
        </w:trPr>
        <w:tc>
          <w:tcPr>
            <w:tcW w:w="1165" w:type="dxa"/>
            <w:shd w:val="clear" w:color="auto" w:fill="auto"/>
            <w:noWrap/>
            <w:vAlign w:val="bottom"/>
            <w:hideMark/>
          </w:tcPr>
          <w:p w14:paraId="31A823BF" w14:textId="3CF91CB1" w:rsidR="0065777B" w:rsidRPr="0065777B" w:rsidRDefault="0065777B" w:rsidP="0065777B">
            <w:pPr>
              <w:spacing w:after="0" w:line="240" w:lineRule="auto"/>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Program</w:t>
            </w:r>
            <w:r w:rsidR="00E3771A" w:rsidRPr="00E3771A">
              <w:rPr>
                <w:rFonts w:ascii="Calibri" w:eastAsia="Times New Roman" w:hAnsi="Calibri" w:cs="Calibri"/>
                <w:b/>
                <w:bCs/>
                <w:color w:val="000000"/>
                <w:sz w:val="18"/>
                <w:szCs w:val="18"/>
              </w:rPr>
              <w:t xml:space="preserve"> </w:t>
            </w:r>
            <w:r w:rsidRPr="0065777B">
              <w:rPr>
                <w:rFonts w:ascii="Calibri" w:eastAsia="Times New Roman" w:hAnsi="Calibri" w:cs="Calibri"/>
                <w:b/>
                <w:bCs/>
                <w:color w:val="000000"/>
                <w:sz w:val="18"/>
                <w:szCs w:val="18"/>
              </w:rPr>
              <w:t>Participants</w:t>
            </w:r>
          </w:p>
        </w:tc>
        <w:tc>
          <w:tcPr>
            <w:tcW w:w="1440" w:type="dxa"/>
            <w:shd w:val="clear" w:color="auto" w:fill="auto"/>
            <w:vAlign w:val="center"/>
            <w:hideMark/>
          </w:tcPr>
          <w:p w14:paraId="1A7025F7" w14:textId="77777777"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American Indian/Alaskan Native</w:t>
            </w:r>
          </w:p>
        </w:tc>
        <w:tc>
          <w:tcPr>
            <w:tcW w:w="1080" w:type="dxa"/>
            <w:shd w:val="clear" w:color="auto" w:fill="auto"/>
            <w:vAlign w:val="center"/>
            <w:hideMark/>
          </w:tcPr>
          <w:p w14:paraId="5B6D2475" w14:textId="77777777"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Asian or Pacific Islander</w:t>
            </w:r>
          </w:p>
        </w:tc>
        <w:tc>
          <w:tcPr>
            <w:tcW w:w="1530" w:type="dxa"/>
            <w:shd w:val="clear" w:color="auto" w:fill="auto"/>
            <w:vAlign w:val="center"/>
            <w:hideMark/>
          </w:tcPr>
          <w:p w14:paraId="051C9165" w14:textId="77777777"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African American/Black</w:t>
            </w:r>
          </w:p>
        </w:tc>
        <w:tc>
          <w:tcPr>
            <w:tcW w:w="1440" w:type="dxa"/>
            <w:shd w:val="clear" w:color="auto" w:fill="auto"/>
            <w:vAlign w:val="center"/>
            <w:hideMark/>
          </w:tcPr>
          <w:p w14:paraId="340290F4" w14:textId="60A7F7B8"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White/</w:t>
            </w:r>
            <w:r w:rsidR="00E3771A">
              <w:rPr>
                <w:rFonts w:ascii="Calibri" w:eastAsia="Times New Roman" w:hAnsi="Calibri" w:cs="Calibri"/>
                <w:b/>
                <w:bCs/>
                <w:color w:val="000000"/>
                <w:sz w:val="18"/>
                <w:szCs w:val="18"/>
              </w:rPr>
              <w:t xml:space="preserve"> </w:t>
            </w:r>
            <w:r w:rsidRPr="0065777B">
              <w:rPr>
                <w:rFonts w:ascii="Calibri" w:eastAsia="Times New Roman" w:hAnsi="Calibri" w:cs="Calibri"/>
                <w:b/>
                <w:bCs/>
                <w:color w:val="000000"/>
                <w:sz w:val="18"/>
                <w:szCs w:val="18"/>
              </w:rPr>
              <w:t>European American </w:t>
            </w:r>
          </w:p>
        </w:tc>
        <w:tc>
          <w:tcPr>
            <w:tcW w:w="1170" w:type="dxa"/>
            <w:shd w:val="clear" w:color="auto" w:fill="auto"/>
            <w:vAlign w:val="center"/>
            <w:hideMark/>
          </w:tcPr>
          <w:p w14:paraId="617FC27F" w14:textId="77777777"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Some Other Race Alone</w:t>
            </w:r>
          </w:p>
        </w:tc>
        <w:tc>
          <w:tcPr>
            <w:tcW w:w="900" w:type="dxa"/>
            <w:shd w:val="clear" w:color="auto" w:fill="auto"/>
            <w:vAlign w:val="center"/>
            <w:hideMark/>
          </w:tcPr>
          <w:p w14:paraId="7D556484" w14:textId="77777777" w:rsidR="0065777B" w:rsidRPr="0065777B" w:rsidRDefault="0065777B" w:rsidP="0065777B">
            <w:pPr>
              <w:spacing w:after="0" w:line="240" w:lineRule="auto"/>
              <w:jc w:val="center"/>
              <w:rPr>
                <w:rFonts w:ascii="Calibri" w:eastAsia="Times New Roman" w:hAnsi="Calibri" w:cs="Calibri"/>
                <w:b/>
                <w:bCs/>
                <w:color w:val="000000"/>
                <w:sz w:val="18"/>
                <w:szCs w:val="18"/>
              </w:rPr>
            </w:pPr>
            <w:r w:rsidRPr="0065777B">
              <w:rPr>
                <w:rFonts w:ascii="Calibri" w:eastAsia="Times New Roman" w:hAnsi="Calibri" w:cs="Calibri"/>
                <w:b/>
                <w:bCs/>
                <w:color w:val="000000"/>
                <w:sz w:val="18"/>
                <w:szCs w:val="18"/>
              </w:rPr>
              <w:t>Hispanic</w:t>
            </w:r>
          </w:p>
        </w:tc>
      </w:tr>
      <w:tr w:rsidR="00E3771A" w:rsidRPr="0065777B" w14:paraId="27289350" w14:textId="77777777" w:rsidTr="00E3771A">
        <w:trPr>
          <w:trHeight w:val="300"/>
        </w:trPr>
        <w:tc>
          <w:tcPr>
            <w:tcW w:w="1165" w:type="dxa"/>
            <w:vMerge w:val="restart"/>
            <w:shd w:val="clear" w:color="auto" w:fill="auto"/>
            <w:noWrap/>
            <w:vAlign w:val="center"/>
            <w:hideMark/>
          </w:tcPr>
          <w:p w14:paraId="5FA27DB2"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77,112</w:t>
            </w:r>
          </w:p>
        </w:tc>
        <w:tc>
          <w:tcPr>
            <w:tcW w:w="1440" w:type="dxa"/>
            <w:tcBorders>
              <w:bottom w:val="nil"/>
            </w:tcBorders>
            <w:shd w:val="clear" w:color="auto" w:fill="auto"/>
            <w:noWrap/>
            <w:vAlign w:val="center"/>
            <w:hideMark/>
          </w:tcPr>
          <w:p w14:paraId="77BD0E98"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104</w:t>
            </w:r>
          </w:p>
        </w:tc>
        <w:tc>
          <w:tcPr>
            <w:tcW w:w="1080" w:type="dxa"/>
            <w:tcBorders>
              <w:bottom w:val="nil"/>
            </w:tcBorders>
            <w:shd w:val="clear" w:color="auto" w:fill="auto"/>
            <w:noWrap/>
            <w:vAlign w:val="center"/>
            <w:hideMark/>
          </w:tcPr>
          <w:p w14:paraId="2AE5E3DE"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5,463</w:t>
            </w:r>
          </w:p>
        </w:tc>
        <w:tc>
          <w:tcPr>
            <w:tcW w:w="1530" w:type="dxa"/>
            <w:tcBorders>
              <w:bottom w:val="nil"/>
            </w:tcBorders>
            <w:shd w:val="clear" w:color="auto" w:fill="auto"/>
            <w:noWrap/>
            <w:vAlign w:val="center"/>
            <w:hideMark/>
          </w:tcPr>
          <w:p w14:paraId="50637EDC"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30,798</w:t>
            </w:r>
          </w:p>
        </w:tc>
        <w:tc>
          <w:tcPr>
            <w:tcW w:w="1440" w:type="dxa"/>
            <w:tcBorders>
              <w:bottom w:val="nil"/>
            </w:tcBorders>
            <w:shd w:val="clear" w:color="auto" w:fill="auto"/>
            <w:noWrap/>
            <w:vAlign w:val="center"/>
            <w:hideMark/>
          </w:tcPr>
          <w:p w14:paraId="14069524"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33,130</w:t>
            </w:r>
          </w:p>
        </w:tc>
        <w:tc>
          <w:tcPr>
            <w:tcW w:w="1170" w:type="dxa"/>
            <w:tcBorders>
              <w:bottom w:val="nil"/>
            </w:tcBorders>
            <w:shd w:val="clear" w:color="auto" w:fill="auto"/>
            <w:noWrap/>
            <w:vAlign w:val="center"/>
            <w:hideMark/>
          </w:tcPr>
          <w:p w14:paraId="5B944A09"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1,704</w:t>
            </w:r>
          </w:p>
        </w:tc>
        <w:tc>
          <w:tcPr>
            <w:tcW w:w="900" w:type="dxa"/>
            <w:tcBorders>
              <w:bottom w:val="nil"/>
            </w:tcBorders>
            <w:shd w:val="clear" w:color="auto" w:fill="auto"/>
            <w:noWrap/>
            <w:vAlign w:val="center"/>
            <w:hideMark/>
          </w:tcPr>
          <w:p w14:paraId="62E931CE"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5,913</w:t>
            </w:r>
          </w:p>
        </w:tc>
      </w:tr>
      <w:tr w:rsidR="00E3771A" w:rsidRPr="0065777B" w14:paraId="72055BAD" w14:textId="77777777" w:rsidTr="00E3771A">
        <w:trPr>
          <w:trHeight w:val="300"/>
        </w:trPr>
        <w:tc>
          <w:tcPr>
            <w:tcW w:w="1165" w:type="dxa"/>
            <w:vMerge/>
            <w:shd w:val="clear" w:color="auto" w:fill="auto"/>
            <w:noWrap/>
            <w:vAlign w:val="bottom"/>
            <w:hideMark/>
          </w:tcPr>
          <w:p w14:paraId="5AA837FB" w14:textId="77777777" w:rsidR="00E3771A" w:rsidRPr="0065777B" w:rsidRDefault="00E3771A" w:rsidP="0065777B">
            <w:pPr>
              <w:spacing w:after="0" w:line="240" w:lineRule="auto"/>
              <w:jc w:val="right"/>
              <w:rPr>
                <w:rFonts w:ascii="Calibri" w:eastAsia="Times New Roman" w:hAnsi="Calibri" w:cs="Calibri"/>
                <w:b/>
                <w:bCs/>
                <w:color w:val="000000"/>
                <w:sz w:val="16"/>
                <w:szCs w:val="16"/>
              </w:rPr>
            </w:pPr>
          </w:p>
        </w:tc>
        <w:tc>
          <w:tcPr>
            <w:tcW w:w="1440" w:type="dxa"/>
            <w:tcBorders>
              <w:top w:val="nil"/>
            </w:tcBorders>
            <w:shd w:val="clear" w:color="auto" w:fill="auto"/>
            <w:noWrap/>
            <w:vAlign w:val="center"/>
            <w:hideMark/>
          </w:tcPr>
          <w:p w14:paraId="027882D0"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0.1%</w:t>
            </w:r>
          </w:p>
        </w:tc>
        <w:tc>
          <w:tcPr>
            <w:tcW w:w="1080" w:type="dxa"/>
            <w:tcBorders>
              <w:top w:val="nil"/>
            </w:tcBorders>
            <w:shd w:val="clear" w:color="auto" w:fill="auto"/>
            <w:noWrap/>
            <w:vAlign w:val="center"/>
            <w:hideMark/>
          </w:tcPr>
          <w:p w14:paraId="643F04E1"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7.1%</w:t>
            </w:r>
          </w:p>
        </w:tc>
        <w:tc>
          <w:tcPr>
            <w:tcW w:w="1530" w:type="dxa"/>
            <w:tcBorders>
              <w:top w:val="nil"/>
            </w:tcBorders>
            <w:shd w:val="clear" w:color="auto" w:fill="auto"/>
            <w:noWrap/>
            <w:vAlign w:val="center"/>
            <w:hideMark/>
          </w:tcPr>
          <w:p w14:paraId="60AB2918"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39.9%</w:t>
            </w:r>
          </w:p>
        </w:tc>
        <w:tc>
          <w:tcPr>
            <w:tcW w:w="1440" w:type="dxa"/>
            <w:tcBorders>
              <w:top w:val="nil"/>
            </w:tcBorders>
            <w:shd w:val="clear" w:color="auto" w:fill="auto"/>
            <w:noWrap/>
            <w:vAlign w:val="center"/>
            <w:hideMark/>
          </w:tcPr>
          <w:p w14:paraId="21546A24"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43.0%</w:t>
            </w:r>
          </w:p>
        </w:tc>
        <w:tc>
          <w:tcPr>
            <w:tcW w:w="1170" w:type="dxa"/>
            <w:tcBorders>
              <w:top w:val="nil"/>
            </w:tcBorders>
            <w:shd w:val="clear" w:color="auto" w:fill="auto"/>
            <w:noWrap/>
            <w:vAlign w:val="center"/>
            <w:hideMark/>
          </w:tcPr>
          <w:p w14:paraId="3E78BA8C"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2.2%</w:t>
            </w:r>
          </w:p>
        </w:tc>
        <w:tc>
          <w:tcPr>
            <w:tcW w:w="900" w:type="dxa"/>
            <w:tcBorders>
              <w:top w:val="nil"/>
            </w:tcBorders>
            <w:shd w:val="clear" w:color="auto" w:fill="auto"/>
            <w:noWrap/>
            <w:vAlign w:val="center"/>
            <w:hideMark/>
          </w:tcPr>
          <w:p w14:paraId="38997409" w14:textId="77777777" w:rsidR="00E3771A" w:rsidRPr="0065777B" w:rsidRDefault="00E3771A" w:rsidP="00E3771A">
            <w:pPr>
              <w:spacing w:after="0" w:line="240" w:lineRule="auto"/>
              <w:jc w:val="center"/>
              <w:rPr>
                <w:rFonts w:ascii="Calibri" w:eastAsia="Times New Roman" w:hAnsi="Calibri" w:cs="Calibri"/>
                <w:b/>
                <w:bCs/>
                <w:color w:val="000000"/>
                <w:sz w:val="16"/>
                <w:szCs w:val="16"/>
              </w:rPr>
            </w:pPr>
            <w:r w:rsidRPr="0065777B">
              <w:rPr>
                <w:rFonts w:ascii="Calibri" w:eastAsia="Times New Roman" w:hAnsi="Calibri" w:cs="Calibri"/>
                <w:b/>
                <w:bCs/>
                <w:color w:val="000000"/>
                <w:sz w:val="16"/>
                <w:szCs w:val="16"/>
              </w:rPr>
              <w:t>7.7%</w:t>
            </w:r>
          </w:p>
        </w:tc>
      </w:tr>
    </w:tbl>
    <w:p w14:paraId="574A8A03" w14:textId="77777777" w:rsidR="0065777B" w:rsidRDefault="0065777B" w:rsidP="0065777B">
      <w:pPr>
        <w:jc w:val="center"/>
        <w:rPr>
          <w:b/>
          <w:bCs/>
        </w:rPr>
      </w:pPr>
    </w:p>
    <w:p w14:paraId="1CFB0879" w14:textId="77777777" w:rsidR="00E141E4" w:rsidRDefault="00E141E4" w:rsidP="00E3771A">
      <w:pPr>
        <w:jc w:val="center"/>
        <w:rPr>
          <w:b/>
          <w:bCs/>
        </w:rPr>
      </w:pPr>
    </w:p>
    <w:p w14:paraId="21F06020" w14:textId="76E07BD1" w:rsidR="00330FA3" w:rsidRDefault="005A0B76" w:rsidP="00E3771A">
      <w:pPr>
        <w:jc w:val="center"/>
        <w:rPr>
          <w:b/>
          <w:bCs/>
        </w:rPr>
      </w:pPr>
      <w:r>
        <w:rPr>
          <w:b/>
          <w:bCs/>
        </w:rPr>
        <w:lastRenderedPageBreak/>
        <w:t>Ethnicity</w:t>
      </w:r>
    </w:p>
    <w:p w14:paraId="3F16C80B" w14:textId="600B6CB8" w:rsidR="005A0B76" w:rsidRPr="00994B7D" w:rsidRDefault="005A0B76" w:rsidP="00994B7D">
      <w:pPr>
        <w:jc w:val="center"/>
      </w:pPr>
      <w:r w:rsidRPr="00994B7D">
        <w:t>Not collected separate from Race at this time.</w:t>
      </w:r>
    </w:p>
    <w:p w14:paraId="5A7C4D5B" w14:textId="77777777" w:rsidR="004749DA" w:rsidRDefault="004749DA" w:rsidP="005A0B76">
      <w:pPr>
        <w:jc w:val="center"/>
        <w:rPr>
          <w:b/>
          <w:bCs/>
        </w:rPr>
      </w:pPr>
    </w:p>
    <w:p w14:paraId="3156AD2E" w14:textId="44D27FC4" w:rsidR="005A0B76" w:rsidRDefault="005A0B76" w:rsidP="005A0B76">
      <w:pPr>
        <w:jc w:val="center"/>
        <w:rPr>
          <w:b/>
          <w:bCs/>
        </w:rPr>
      </w:pPr>
      <w:r w:rsidRPr="00E10E37">
        <w:rPr>
          <w:b/>
          <w:bCs/>
        </w:rPr>
        <w:t>Age</w:t>
      </w:r>
    </w:p>
    <w:tbl>
      <w:tblPr>
        <w:tblW w:w="6643" w:type="dxa"/>
        <w:tblInd w:w="985" w:type="dxa"/>
        <w:tblLook w:val="04A0" w:firstRow="1" w:lastRow="0" w:firstColumn="1" w:lastColumn="0" w:noHBand="0" w:noVBand="1"/>
      </w:tblPr>
      <w:tblGrid>
        <w:gridCol w:w="1843"/>
        <w:gridCol w:w="960"/>
        <w:gridCol w:w="960"/>
        <w:gridCol w:w="960"/>
        <w:gridCol w:w="960"/>
        <w:gridCol w:w="960"/>
      </w:tblGrid>
      <w:tr w:rsidR="00434C9B" w:rsidRPr="00434C9B" w14:paraId="4FB585BE" w14:textId="77777777" w:rsidTr="004749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D074" w14:textId="77777777" w:rsidR="00434C9B" w:rsidRPr="00434C9B" w:rsidRDefault="00434C9B" w:rsidP="00434C9B">
            <w:pPr>
              <w:spacing w:after="0" w:line="240" w:lineRule="auto"/>
              <w:rPr>
                <w:rFonts w:ascii="Calibri" w:eastAsia="Times New Roman" w:hAnsi="Calibri" w:cs="Calibri"/>
                <w:b/>
                <w:bCs/>
                <w:color w:val="000000"/>
                <w:sz w:val="18"/>
                <w:szCs w:val="18"/>
              </w:rPr>
            </w:pPr>
            <w:r w:rsidRPr="00434C9B">
              <w:rPr>
                <w:rFonts w:ascii="Calibri" w:eastAsia="Times New Roman" w:hAnsi="Calibri" w:cs="Calibri"/>
                <w:b/>
                <w:bCs/>
                <w:color w:val="000000"/>
                <w:sz w:val="18"/>
                <w:szCs w:val="18"/>
              </w:rPr>
              <w:t>Program Participants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70A58B" w14:textId="77777777" w:rsidR="00434C9B" w:rsidRPr="00434C9B" w:rsidRDefault="00434C9B" w:rsidP="00434C9B">
            <w:pPr>
              <w:spacing w:after="0" w:line="240" w:lineRule="auto"/>
              <w:jc w:val="center"/>
              <w:rPr>
                <w:rFonts w:ascii="Calibri" w:eastAsia="Times New Roman" w:hAnsi="Calibri" w:cs="Calibri"/>
                <w:b/>
                <w:bCs/>
                <w:i/>
                <w:iCs/>
                <w:color w:val="000000"/>
                <w:sz w:val="18"/>
                <w:szCs w:val="18"/>
              </w:rPr>
            </w:pPr>
            <w:r w:rsidRPr="00434C9B">
              <w:rPr>
                <w:rFonts w:ascii="Calibri" w:eastAsia="Times New Roman" w:hAnsi="Calibri" w:cs="Calibri"/>
                <w:b/>
                <w:bCs/>
                <w:i/>
                <w:iCs/>
                <w:color w:val="000000"/>
                <w:sz w:val="18"/>
                <w:szCs w:val="18"/>
              </w:rPr>
              <w:t>56-65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8B9034" w14:textId="77777777" w:rsidR="00434C9B" w:rsidRPr="00434C9B" w:rsidRDefault="00434C9B" w:rsidP="00434C9B">
            <w:pPr>
              <w:spacing w:after="0" w:line="240" w:lineRule="auto"/>
              <w:jc w:val="center"/>
              <w:rPr>
                <w:rFonts w:ascii="Calibri" w:eastAsia="Times New Roman" w:hAnsi="Calibri" w:cs="Calibri"/>
                <w:b/>
                <w:bCs/>
                <w:i/>
                <w:iCs/>
                <w:color w:val="000000"/>
                <w:sz w:val="18"/>
                <w:szCs w:val="18"/>
              </w:rPr>
            </w:pPr>
            <w:r w:rsidRPr="00434C9B">
              <w:rPr>
                <w:rFonts w:ascii="Calibri" w:eastAsia="Times New Roman" w:hAnsi="Calibri" w:cs="Calibri"/>
                <w:b/>
                <w:bCs/>
                <w:i/>
                <w:iCs/>
                <w:color w:val="000000"/>
                <w:sz w:val="18"/>
                <w:szCs w:val="18"/>
              </w:rPr>
              <w:t>66-75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27D20A" w14:textId="77777777" w:rsidR="00434C9B" w:rsidRPr="00434C9B" w:rsidRDefault="00434C9B" w:rsidP="00434C9B">
            <w:pPr>
              <w:spacing w:after="0" w:line="240" w:lineRule="auto"/>
              <w:jc w:val="center"/>
              <w:rPr>
                <w:rFonts w:ascii="Calibri" w:eastAsia="Times New Roman" w:hAnsi="Calibri" w:cs="Calibri"/>
                <w:b/>
                <w:bCs/>
                <w:i/>
                <w:iCs/>
                <w:color w:val="000000"/>
                <w:sz w:val="18"/>
                <w:szCs w:val="18"/>
              </w:rPr>
            </w:pPr>
            <w:r w:rsidRPr="00434C9B">
              <w:rPr>
                <w:rFonts w:ascii="Calibri" w:eastAsia="Times New Roman" w:hAnsi="Calibri" w:cs="Calibri"/>
                <w:b/>
                <w:bCs/>
                <w:i/>
                <w:iCs/>
                <w:color w:val="000000"/>
                <w:sz w:val="18"/>
                <w:szCs w:val="18"/>
              </w:rPr>
              <w:t>76-85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B1977C" w14:textId="77777777" w:rsidR="00434C9B" w:rsidRPr="00434C9B" w:rsidRDefault="00434C9B" w:rsidP="00434C9B">
            <w:pPr>
              <w:spacing w:after="0" w:line="240" w:lineRule="auto"/>
              <w:jc w:val="center"/>
              <w:rPr>
                <w:rFonts w:ascii="Calibri" w:eastAsia="Times New Roman" w:hAnsi="Calibri" w:cs="Calibri"/>
                <w:b/>
                <w:bCs/>
                <w:i/>
                <w:iCs/>
                <w:color w:val="000000"/>
                <w:sz w:val="18"/>
                <w:szCs w:val="18"/>
              </w:rPr>
            </w:pPr>
            <w:r w:rsidRPr="00434C9B">
              <w:rPr>
                <w:rFonts w:ascii="Calibri" w:eastAsia="Times New Roman" w:hAnsi="Calibri" w:cs="Calibri"/>
                <w:b/>
                <w:bCs/>
                <w:i/>
                <w:iCs/>
                <w:color w:val="000000"/>
                <w:sz w:val="18"/>
                <w:szCs w:val="18"/>
              </w:rPr>
              <w:t>86-95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0D5653" w14:textId="77777777" w:rsidR="00434C9B" w:rsidRPr="00434C9B" w:rsidRDefault="00434C9B" w:rsidP="00434C9B">
            <w:pPr>
              <w:spacing w:after="0" w:line="240" w:lineRule="auto"/>
              <w:jc w:val="center"/>
              <w:rPr>
                <w:rFonts w:ascii="Calibri" w:eastAsia="Times New Roman" w:hAnsi="Calibri" w:cs="Calibri"/>
                <w:b/>
                <w:bCs/>
                <w:i/>
                <w:iCs/>
                <w:color w:val="000000"/>
                <w:sz w:val="18"/>
                <w:szCs w:val="18"/>
              </w:rPr>
            </w:pPr>
            <w:r w:rsidRPr="00434C9B">
              <w:rPr>
                <w:rFonts w:ascii="Calibri" w:eastAsia="Times New Roman" w:hAnsi="Calibri" w:cs="Calibri"/>
                <w:b/>
                <w:bCs/>
                <w:i/>
                <w:iCs/>
                <w:color w:val="000000"/>
                <w:sz w:val="18"/>
                <w:szCs w:val="18"/>
              </w:rPr>
              <w:t>96+</w:t>
            </w:r>
          </w:p>
        </w:tc>
      </w:tr>
      <w:tr w:rsidR="00434C9B" w:rsidRPr="00434C9B" w14:paraId="41C5F213" w14:textId="77777777" w:rsidTr="004749DA">
        <w:trPr>
          <w:trHeight w:val="300"/>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8B0D4" w14:textId="77777777" w:rsidR="00434C9B" w:rsidRPr="00434C9B" w:rsidRDefault="00434C9B" w:rsidP="00434C9B">
            <w:pPr>
              <w:spacing w:after="0" w:line="240" w:lineRule="auto"/>
              <w:jc w:val="center"/>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77,112</w:t>
            </w:r>
          </w:p>
        </w:tc>
        <w:tc>
          <w:tcPr>
            <w:tcW w:w="960" w:type="dxa"/>
            <w:tcBorders>
              <w:top w:val="single" w:sz="4" w:space="0" w:color="auto"/>
              <w:left w:val="single" w:sz="4" w:space="0" w:color="auto"/>
              <w:right w:val="single" w:sz="4" w:space="0" w:color="auto"/>
            </w:tcBorders>
            <w:shd w:val="clear" w:color="auto" w:fill="auto"/>
            <w:noWrap/>
            <w:vAlign w:val="bottom"/>
            <w:hideMark/>
          </w:tcPr>
          <w:p w14:paraId="71047095"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5,299</w:t>
            </w:r>
          </w:p>
        </w:tc>
        <w:tc>
          <w:tcPr>
            <w:tcW w:w="960" w:type="dxa"/>
            <w:tcBorders>
              <w:top w:val="single" w:sz="4" w:space="0" w:color="auto"/>
              <w:left w:val="single" w:sz="4" w:space="0" w:color="auto"/>
              <w:right w:val="single" w:sz="4" w:space="0" w:color="auto"/>
            </w:tcBorders>
            <w:shd w:val="clear" w:color="auto" w:fill="auto"/>
            <w:noWrap/>
            <w:vAlign w:val="bottom"/>
            <w:hideMark/>
          </w:tcPr>
          <w:p w14:paraId="525FED7B"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26,068</w:t>
            </w:r>
          </w:p>
        </w:tc>
        <w:tc>
          <w:tcPr>
            <w:tcW w:w="960" w:type="dxa"/>
            <w:tcBorders>
              <w:top w:val="single" w:sz="4" w:space="0" w:color="auto"/>
              <w:left w:val="single" w:sz="4" w:space="0" w:color="auto"/>
              <w:right w:val="single" w:sz="4" w:space="0" w:color="auto"/>
            </w:tcBorders>
            <w:shd w:val="clear" w:color="auto" w:fill="auto"/>
            <w:noWrap/>
            <w:vAlign w:val="bottom"/>
            <w:hideMark/>
          </w:tcPr>
          <w:p w14:paraId="45266113"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29,241</w:t>
            </w:r>
          </w:p>
        </w:tc>
        <w:tc>
          <w:tcPr>
            <w:tcW w:w="960" w:type="dxa"/>
            <w:tcBorders>
              <w:top w:val="single" w:sz="4" w:space="0" w:color="auto"/>
              <w:left w:val="single" w:sz="4" w:space="0" w:color="auto"/>
              <w:right w:val="single" w:sz="4" w:space="0" w:color="auto"/>
            </w:tcBorders>
            <w:shd w:val="clear" w:color="auto" w:fill="auto"/>
            <w:noWrap/>
            <w:vAlign w:val="bottom"/>
            <w:hideMark/>
          </w:tcPr>
          <w:p w14:paraId="6C66E420"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14,921</w:t>
            </w:r>
          </w:p>
        </w:tc>
        <w:tc>
          <w:tcPr>
            <w:tcW w:w="960" w:type="dxa"/>
            <w:tcBorders>
              <w:top w:val="single" w:sz="4" w:space="0" w:color="auto"/>
              <w:left w:val="single" w:sz="4" w:space="0" w:color="auto"/>
              <w:right w:val="single" w:sz="4" w:space="0" w:color="auto"/>
            </w:tcBorders>
            <w:shd w:val="clear" w:color="auto" w:fill="auto"/>
            <w:noWrap/>
            <w:vAlign w:val="bottom"/>
            <w:hideMark/>
          </w:tcPr>
          <w:p w14:paraId="424A91BE"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1,583</w:t>
            </w:r>
          </w:p>
        </w:tc>
      </w:tr>
      <w:tr w:rsidR="00434C9B" w:rsidRPr="00434C9B" w14:paraId="395F13AF" w14:textId="77777777" w:rsidTr="004749DA">
        <w:trPr>
          <w:trHeight w:val="300"/>
        </w:trPr>
        <w:tc>
          <w:tcPr>
            <w:tcW w:w="1843" w:type="dxa"/>
            <w:vMerge/>
            <w:tcBorders>
              <w:top w:val="nil"/>
              <w:left w:val="single" w:sz="4" w:space="0" w:color="auto"/>
              <w:bottom w:val="single" w:sz="4" w:space="0" w:color="auto"/>
              <w:right w:val="single" w:sz="4" w:space="0" w:color="auto"/>
            </w:tcBorders>
            <w:vAlign w:val="center"/>
            <w:hideMark/>
          </w:tcPr>
          <w:p w14:paraId="61E4AAC0" w14:textId="77777777" w:rsidR="00434C9B" w:rsidRPr="00434C9B" w:rsidRDefault="00434C9B" w:rsidP="00434C9B">
            <w:pPr>
              <w:spacing w:after="0" w:line="240" w:lineRule="auto"/>
              <w:rPr>
                <w:rFonts w:ascii="Calibri" w:eastAsia="Times New Roman" w:hAnsi="Calibri" w:cs="Calibri"/>
                <w:b/>
                <w:bCs/>
                <w:color w:val="000000"/>
                <w:sz w:val="16"/>
                <w:szCs w:val="16"/>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77E84"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6.9%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D3D9C"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33.8%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71513A"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37.9%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609D2"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19.3%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F37869" w14:textId="77777777" w:rsidR="00434C9B" w:rsidRPr="00434C9B" w:rsidRDefault="00434C9B" w:rsidP="00434C9B">
            <w:pPr>
              <w:spacing w:after="0" w:line="240" w:lineRule="auto"/>
              <w:jc w:val="right"/>
              <w:rPr>
                <w:rFonts w:ascii="Calibri" w:eastAsia="Times New Roman" w:hAnsi="Calibri" w:cs="Calibri"/>
                <w:b/>
                <w:bCs/>
                <w:color w:val="000000"/>
                <w:sz w:val="16"/>
                <w:szCs w:val="16"/>
              </w:rPr>
            </w:pPr>
            <w:r w:rsidRPr="00434C9B">
              <w:rPr>
                <w:rFonts w:ascii="Calibri" w:eastAsia="Times New Roman" w:hAnsi="Calibri" w:cs="Calibri"/>
                <w:b/>
                <w:bCs/>
                <w:color w:val="000000"/>
                <w:sz w:val="16"/>
                <w:szCs w:val="16"/>
              </w:rPr>
              <w:t>2.1%</w:t>
            </w:r>
          </w:p>
        </w:tc>
      </w:tr>
    </w:tbl>
    <w:p w14:paraId="12BC4272" w14:textId="77777777" w:rsidR="00E10E37" w:rsidRPr="00E10E37" w:rsidRDefault="00E10E37" w:rsidP="00434C9B">
      <w:pPr>
        <w:spacing w:after="0"/>
        <w:jc w:val="center"/>
        <w:rPr>
          <w:b/>
          <w:bCs/>
        </w:rPr>
      </w:pPr>
    </w:p>
    <w:p w14:paraId="5F1E3A2C" w14:textId="77777777" w:rsidR="00033543" w:rsidRDefault="00033543" w:rsidP="005A0B76">
      <w:pPr>
        <w:jc w:val="center"/>
        <w:rPr>
          <w:b/>
          <w:bCs/>
        </w:rPr>
      </w:pPr>
    </w:p>
    <w:p w14:paraId="3C605168" w14:textId="682B45B6" w:rsidR="005A0B76" w:rsidRDefault="005A0B76" w:rsidP="005A0B76">
      <w:pPr>
        <w:jc w:val="center"/>
        <w:rPr>
          <w:b/>
          <w:bCs/>
        </w:rPr>
      </w:pPr>
      <w:r w:rsidRPr="00E10E37">
        <w:rPr>
          <w:b/>
          <w:bCs/>
        </w:rPr>
        <w:t>Sex</w:t>
      </w:r>
    </w:p>
    <w:tbl>
      <w:tblPr>
        <w:tblStyle w:val="TableGrid"/>
        <w:tblW w:w="0" w:type="auto"/>
        <w:tblInd w:w="2425" w:type="dxa"/>
        <w:tblLook w:val="04A0" w:firstRow="1" w:lastRow="0" w:firstColumn="1" w:lastColumn="0" w:noHBand="0" w:noVBand="1"/>
      </w:tblPr>
      <w:tblGrid>
        <w:gridCol w:w="1930"/>
        <w:gridCol w:w="900"/>
        <w:gridCol w:w="990"/>
      </w:tblGrid>
      <w:tr w:rsidR="001B5134" w14:paraId="195C414D" w14:textId="77777777" w:rsidTr="004749DA">
        <w:tc>
          <w:tcPr>
            <w:tcW w:w="1930" w:type="dxa"/>
          </w:tcPr>
          <w:p w14:paraId="2E4648BD" w14:textId="38D70DB5" w:rsidR="001B5134" w:rsidRPr="00277407" w:rsidRDefault="001B5134" w:rsidP="005A0B76">
            <w:pPr>
              <w:jc w:val="center"/>
              <w:rPr>
                <w:b/>
                <w:bCs/>
                <w:sz w:val="18"/>
                <w:szCs w:val="18"/>
              </w:rPr>
            </w:pPr>
            <w:r w:rsidRPr="00277407">
              <w:rPr>
                <w:b/>
                <w:bCs/>
                <w:sz w:val="18"/>
                <w:szCs w:val="18"/>
              </w:rPr>
              <w:t>Program Participants</w:t>
            </w:r>
          </w:p>
        </w:tc>
        <w:tc>
          <w:tcPr>
            <w:tcW w:w="900" w:type="dxa"/>
            <w:tcBorders>
              <w:bottom w:val="single" w:sz="4" w:space="0" w:color="auto"/>
            </w:tcBorders>
          </w:tcPr>
          <w:p w14:paraId="596155EC" w14:textId="1E996C06" w:rsidR="001B5134" w:rsidRPr="00277407" w:rsidRDefault="001B5134" w:rsidP="005A0B76">
            <w:pPr>
              <w:jc w:val="center"/>
              <w:rPr>
                <w:b/>
                <w:bCs/>
                <w:sz w:val="18"/>
                <w:szCs w:val="18"/>
              </w:rPr>
            </w:pPr>
            <w:r w:rsidRPr="00277407">
              <w:rPr>
                <w:b/>
                <w:bCs/>
                <w:sz w:val="18"/>
                <w:szCs w:val="18"/>
              </w:rPr>
              <w:t>Female</w:t>
            </w:r>
          </w:p>
        </w:tc>
        <w:tc>
          <w:tcPr>
            <w:tcW w:w="990" w:type="dxa"/>
            <w:tcBorders>
              <w:bottom w:val="single" w:sz="4" w:space="0" w:color="auto"/>
            </w:tcBorders>
          </w:tcPr>
          <w:p w14:paraId="062A21B8" w14:textId="380C4FD8" w:rsidR="001B5134" w:rsidRPr="00277407" w:rsidRDefault="001B5134" w:rsidP="005A0B76">
            <w:pPr>
              <w:jc w:val="center"/>
              <w:rPr>
                <w:b/>
                <w:bCs/>
                <w:sz w:val="18"/>
                <w:szCs w:val="18"/>
              </w:rPr>
            </w:pPr>
            <w:r w:rsidRPr="00277407">
              <w:rPr>
                <w:b/>
                <w:bCs/>
                <w:sz w:val="18"/>
                <w:szCs w:val="18"/>
              </w:rPr>
              <w:t>Male</w:t>
            </w:r>
          </w:p>
        </w:tc>
      </w:tr>
      <w:tr w:rsidR="00277407" w14:paraId="0406A2B0" w14:textId="77777777" w:rsidTr="004749DA">
        <w:tc>
          <w:tcPr>
            <w:tcW w:w="1930" w:type="dxa"/>
            <w:vMerge w:val="restart"/>
            <w:vAlign w:val="center"/>
          </w:tcPr>
          <w:p w14:paraId="0341D5F5" w14:textId="5A3AEE16" w:rsidR="00277407" w:rsidRPr="00277407" w:rsidRDefault="00277407" w:rsidP="00277407">
            <w:pPr>
              <w:jc w:val="center"/>
              <w:rPr>
                <w:b/>
                <w:bCs/>
                <w:sz w:val="16"/>
                <w:szCs w:val="16"/>
              </w:rPr>
            </w:pPr>
            <w:r w:rsidRPr="00277407">
              <w:rPr>
                <w:b/>
                <w:bCs/>
                <w:sz w:val="16"/>
                <w:szCs w:val="16"/>
              </w:rPr>
              <w:t>77,112</w:t>
            </w:r>
          </w:p>
        </w:tc>
        <w:tc>
          <w:tcPr>
            <w:tcW w:w="900" w:type="dxa"/>
            <w:tcBorders>
              <w:bottom w:val="nil"/>
            </w:tcBorders>
          </w:tcPr>
          <w:p w14:paraId="0FB9C736" w14:textId="27EE3164" w:rsidR="00277407" w:rsidRPr="00277407" w:rsidRDefault="00277407" w:rsidP="005A0B76">
            <w:pPr>
              <w:jc w:val="center"/>
              <w:rPr>
                <w:b/>
                <w:bCs/>
                <w:sz w:val="16"/>
                <w:szCs w:val="16"/>
              </w:rPr>
            </w:pPr>
            <w:r w:rsidRPr="00277407">
              <w:rPr>
                <w:b/>
                <w:bCs/>
                <w:sz w:val="16"/>
                <w:szCs w:val="16"/>
              </w:rPr>
              <w:t>53,303</w:t>
            </w:r>
          </w:p>
        </w:tc>
        <w:tc>
          <w:tcPr>
            <w:tcW w:w="990" w:type="dxa"/>
            <w:tcBorders>
              <w:bottom w:val="nil"/>
            </w:tcBorders>
          </w:tcPr>
          <w:p w14:paraId="651C26BA" w14:textId="69211635" w:rsidR="00277407" w:rsidRPr="00277407" w:rsidRDefault="00277407" w:rsidP="005A0B76">
            <w:pPr>
              <w:jc w:val="center"/>
              <w:rPr>
                <w:b/>
                <w:bCs/>
                <w:sz w:val="16"/>
                <w:szCs w:val="16"/>
              </w:rPr>
            </w:pPr>
            <w:r w:rsidRPr="00277407">
              <w:rPr>
                <w:b/>
                <w:bCs/>
                <w:sz w:val="16"/>
                <w:szCs w:val="16"/>
              </w:rPr>
              <w:t>23,809</w:t>
            </w:r>
          </w:p>
        </w:tc>
      </w:tr>
      <w:tr w:rsidR="00277407" w14:paraId="707654BB" w14:textId="77777777" w:rsidTr="004749DA">
        <w:tc>
          <w:tcPr>
            <w:tcW w:w="1930" w:type="dxa"/>
            <w:vMerge/>
          </w:tcPr>
          <w:p w14:paraId="0D9BE9BF" w14:textId="77777777" w:rsidR="00277407" w:rsidRPr="00277407" w:rsidRDefault="00277407" w:rsidP="005A0B76">
            <w:pPr>
              <w:jc w:val="center"/>
              <w:rPr>
                <w:b/>
                <w:bCs/>
                <w:sz w:val="16"/>
                <w:szCs w:val="16"/>
              </w:rPr>
            </w:pPr>
          </w:p>
        </w:tc>
        <w:tc>
          <w:tcPr>
            <w:tcW w:w="900" w:type="dxa"/>
            <w:tcBorders>
              <w:top w:val="nil"/>
            </w:tcBorders>
          </w:tcPr>
          <w:p w14:paraId="3162F385" w14:textId="2C4DBD06" w:rsidR="00277407" w:rsidRPr="00277407" w:rsidRDefault="00277407" w:rsidP="005A0B76">
            <w:pPr>
              <w:jc w:val="center"/>
              <w:rPr>
                <w:b/>
                <w:bCs/>
                <w:sz w:val="16"/>
                <w:szCs w:val="16"/>
              </w:rPr>
            </w:pPr>
            <w:r w:rsidRPr="00277407">
              <w:rPr>
                <w:b/>
                <w:bCs/>
                <w:sz w:val="16"/>
                <w:szCs w:val="16"/>
              </w:rPr>
              <w:t>69.1%</w:t>
            </w:r>
          </w:p>
        </w:tc>
        <w:tc>
          <w:tcPr>
            <w:tcW w:w="990" w:type="dxa"/>
            <w:tcBorders>
              <w:top w:val="nil"/>
            </w:tcBorders>
          </w:tcPr>
          <w:p w14:paraId="3C24F275" w14:textId="75939725" w:rsidR="00277407" w:rsidRPr="00277407" w:rsidRDefault="00277407" w:rsidP="005A0B76">
            <w:pPr>
              <w:jc w:val="center"/>
              <w:rPr>
                <w:b/>
                <w:bCs/>
                <w:sz w:val="16"/>
                <w:szCs w:val="16"/>
              </w:rPr>
            </w:pPr>
            <w:r w:rsidRPr="00277407">
              <w:rPr>
                <w:b/>
                <w:bCs/>
                <w:sz w:val="16"/>
                <w:szCs w:val="16"/>
              </w:rPr>
              <w:t>30.9%</w:t>
            </w:r>
          </w:p>
        </w:tc>
      </w:tr>
    </w:tbl>
    <w:p w14:paraId="495CDE25" w14:textId="77777777" w:rsidR="00434C9B" w:rsidRPr="00E10E37" w:rsidRDefault="00434C9B" w:rsidP="00277407">
      <w:pPr>
        <w:spacing w:after="0"/>
        <w:jc w:val="center"/>
        <w:rPr>
          <w:b/>
          <w:bCs/>
        </w:rPr>
      </w:pPr>
    </w:p>
    <w:p w14:paraId="3F1FBA44" w14:textId="213FE3EE" w:rsidR="005A0B76" w:rsidRDefault="005A0B76" w:rsidP="005A0B76">
      <w:pPr>
        <w:jc w:val="center"/>
        <w:rPr>
          <w:b/>
          <w:bCs/>
        </w:rPr>
      </w:pPr>
      <w:r w:rsidRPr="00E10E37">
        <w:rPr>
          <w:b/>
          <w:bCs/>
        </w:rPr>
        <w:t>Disability Status</w:t>
      </w:r>
    </w:p>
    <w:p w14:paraId="2B17DE9B" w14:textId="60C7FD80" w:rsidR="00277407" w:rsidRPr="009D094C" w:rsidRDefault="009D094C" w:rsidP="00994B7D">
      <w:pPr>
        <w:jc w:val="center"/>
      </w:pPr>
      <w:r w:rsidRPr="009D094C">
        <w:t>No data available</w:t>
      </w:r>
      <w:r w:rsidR="00BA02A7">
        <w:t xml:space="preserve"> </w:t>
      </w:r>
      <w:proofErr w:type="gramStart"/>
      <w:r w:rsidR="00BA02A7">
        <w:t>at this time</w:t>
      </w:r>
      <w:proofErr w:type="gramEnd"/>
      <w:r w:rsidR="00BA02A7">
        <w:t>.</w:t>
      </w:r>
    </w:p>
    <w:p w14:paraId="6873518F" w14:textId="3ABD329F" w:rsidR="005A0B76" w:rsidRDefault="005A0B76" w:rsidP="005A0B76">
      <w:pPr>
        <w:jc w:val="center"/>
        <w:rPr>
          <w:b/>
          <w:bCs/>
        </w:rPr>
      </w:pPr>
      <w:r w:rsidRPr="00E10E37">
        <w:rPr>
          <w:b/>
          <w:bCs/>
        </w:rPr>
        <w:t>Sexual Orientation</w:t>
      </w:r>
    </w:p>
    <w:p w14:paraId="074BD92E" w14:textId="2FB1E901" w:rsidR="00994B7D" w:rsidRPr="00994B7D" w:rsidRDefault="00994B7D" w:rsidP="00994B7D">
      <w:pPr>
        <w:jc w:val="center"/>
      </w:pPr>
      <w:r w:rsidRPr="00994B7D">
        <w:t>No data available</w:t>
      </w:r>
      <w:r w:rsidR="00BA02A7">
        <w:t xml:space="preserve"> </w:t>
      </w:r>
      <w:proofErr w:type="gramStart"/>
      <w:r w:rsidR="00BA02A7">
        <w:t>at this time</w:t>
      </w:r>
      <w:proofErr w:type="gramEnd"/>
      <w:r w:rsidR="00BA02A7">
        <w:t>.</w:t>
      </w:r>
    </w:p>
    <w:p w14:paraId="4BD33E1E" w14:textId="5744A2CE" w:rsidR="005A0B76" w:rsidRDefault="00E10E37" w:rsidP="005A0B76">
      <w:pPr>
        <w:jc w:val="center"/>
        <w:rPr>
          <w:b/>
          <w:bCs/>
        </w:rPr>
      </w:pPr>
      <w:r w:rsidRPr="00E10E37">
        <w:rPr>
          <w:b/>
          <w:bCs/>
        </w:rPr>
        <w:t>Gender Identity</w:t>
      </w:r>
    </w:p>
    <w:p w14:paraId="5BE70F33" w14:textId="77777777" w:rsidR="00BA02A7" w:rsidRPr="00994B7D" w:rsidRDefault="00BA02A7" w:rsidP="00BA02A7">
      <w:pPr>
        <w:jc w:val="center"/>
      </w:pPr>
      <w:r w:rsidRPr="00994B7D">
        <w:t>No data available</w:t>
      </w:r>
      <w:r>
        <w:t xml:space="preserve"> </w:t>
      </w:r>
      <w:proofErr w:type="gramStart"/>
      <w:r>
        <w:t>at this time</w:t>
      </w:r>
      <w:proofErr w:type="gramEnd"/>
      <w:r>
        <w:t>.</w:t>
      </w:r>
    </w:p>
    <w:p w14:paraId="57F76788" w14:textId="5C79B595" w:rsidR="00E10E37" w:rsidRDefault="00E10E37" w:rsidP="005A0B76">
      <w:pPr>
        <w:jc w:val="center"/>
        <w:rPr>
          <w:b/>
          <w:bCs/>
        </w:rPr>
      </w:pPr>
      <w:r w:rsidRPr="00E10E37">
        <w:rPr>
          <w:b/>
          <w:bCs/>
        </w:rPr>
        <w:t>Primary or Preferred Language</w:t>
      </w:r>
    </w:p>
    <w:tbl>
      <w:tblPr>
        <w:tblW w:w="459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3"/>
        <w:gridCol w:w="630"/>
      </w:tblGrid>
      <w:tr w:rsidR="00E20098" w:rsidRPr="00E20098" w14:paraId="5858F1FE" w14:textId="77777777" w:rsidTr="008B2B36">
        <w:trPr>
          <w:trHeight w:val="300"/>
        </w:trPr>
        <w:tc>
          <w:tcPr>
            <w:tcW w:w="3297" w:type="dxa"/>
            <w:shd w:val="clear" w:color="auto" w:fill="auto"/>
            <w:vAlign w:val="center"/>
          </w:tcPr>
          <w:p w14:paraId="450EF9E8" w14:textId="16F079AD" w:rsidR="00E20098" w:rsidRPr="008B4D58" w:rsidRDefault="00E20098" w:rsidP="00E20098">
            <w:pPr>
              <w:spacing w:after="0" w:line="240" w:lineRule="auto"/>
              <w:jc w:val="center"/>
              <w:rPr>
                <w:rFonts w:ascii="Calibri" w:eastAsia="Times New Roman" w:hAnsi="Calibri" w:cs="Calibri"/>
                <w:b/>
                <w:bCs/>
                <w:color w:val="000000"/>
                <w:sz w:val="18"/>
                <w:szCs w:val="18"/>
              </w:rPr>
            </w:pPr>
            <w:r w:rsidRPr="008B4D58">
              <w:rPr>
                <w:rFonts w:ascii="Calibri" w:eastAsia="Times New Roman" w:hAnsi="Calibri" w:cs="Calibri"/>
                <w:b/>
                <w:bCs/>
                <w:color w:val="000000"/>
                <w:sz w:val="18"/>
                <w:szCs w:val="18"/>
              </w:rPr>
              <w:t>Program Participants</w:t>
            </w:r>
          </w:p>
        </w:tc>
        <w:tc>
          <w:tcPr>
            <w:tcW w:w="1293" w:type="dxa"/>
            <w:gridSpan w:val="2"/>
            <w:shd w:val="clear" w:color="auto" w:fill="auto"/>
            <w:noWrap/>
            <w:vAlign w:val="bottom"/>
          </w:tcPr>
          <w:p w14:paraId="1D621F56" w14:textId="16C49499" w:rsidR="00E20098" w:rsidRPr="008B4D58" w:rsidRDefault="008B4D58" w:rsidP="00E20098">
            <w:pPr>
              <w:spacing w:after="0" w:line="240" w:lineRule="auto"/>
              <w:jc w:val="right"/>
              <w:rPr>
                <w:rFonts w:eastAsia="Times New Roman" w:cstheme="minorHAnsi"/>
                <w:b/>
                <w:bCs/>
                <w:color w:val="000000"/>
                <w:sz w:val="16"/>
                <w:szCs w:val="16"/>
              </w:rPr>
            </w:pPr>
            <w:r w:rsidRPr="008B4D58">
              <w:rPr>
                <w:rFonts w:eastAsia="Times New Roman" w:cstheme="minorHAnsi"/>
                <w:b/>
                <w:bCs/>
                <w:color w:val="000000"/>
                <w:sz w:val="16"/>
                <w:szCs w:val="16"/>
              </w:rPr>
              <w:t>77,112</w:t>
            </w:r>
          </w:p>
        </w:tc>
      </w:tr>
      <w:tr w:rsidR="00E20098" w:rsidRPr="00E20098" w14:paraId="407680CC" w14:textId="77777777" w:rsidTr="008B2B36">
        <w:trPr>
          <w:trHeight w:val="300"/>
        </w:trPr>
        <w:tc>
          <w:tcPr>
            <w:tcW w:w="3297" w:type="dxa"/>
            <w:shd w:val="clear" w:color="auto" w:fill="auto"/>
            <w:vAlign w:val="center"/>
            <w:hideMark/>
          </w:tcPr>
          <w:p w14:paraId="74DA4A3D"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English</w:t>
            </w:r>
          </w:p>
        </w:tc>
        <w:tc>
          <w:tcPr>
            <w:tcW w:w="663" w:type="dxa"/>
            <w:shd w:val="clear" w:color="auto" w:fill="auto"/>
            <w:noWrap/>
            <w:vAlign w:val="bottom"/>
            <w:hideMark/>
          </w:tcPr>
          <w:p w14:paraId="23622CA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62,286</w:t>
            </w:r>
          </w:p>
        </w:tc>
        <w:tc>
          <w:tcPr>
            <w:tcW w:w="630" w:type="dxa"/>
            <w:shd w:val="clear" w:color="auto" w:fill="auto"/>
            <w:noWrap/>
            <w:vAlign w:val="bottom"/>
            <w:hideMark/>
          </w:tcPr>
          <w:p w14:paraId="085859B7"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80.8%</w:t>
            </w:r>
          </w:p>
        </w:tc>
      </w:tr>
      <w:tr w:rsidR="00E20098" w:rsidRPr="00E20098" w14:paraId="2FF594E0" w14:textId="77777777" w:rsidTr="008B2B36">
        <w:trPr>
          <w:trHeight w:val="300"/>
        </w:trPr>
        <w:tc>
          <w:tcPr>
            <w:tcW w:w="3297" w:type="dxa"/>
            <w:shd w:val="clear" w:color="auto" w:fill="auto"/>
            <w:vAlign w:val="center"/>
            <w:hideMark/>
          </w:tcPr>
          <w:p w14:paraId="1D37D83F"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Non-English Primary Language</w:t>
            </w:r>
          </w:p>
        </w:tc>
        <w:tc>
          <w:tcPr>
            <w:tcW w:w="663" w:type="dxa"/>
            <w:shd w:val="clear" w:color="auto" w:fill="auto"/>
            <w:noWrap/>
            <w:vAlign w:val="bottom"/>
            <w:hideMark/>
          </w:tcPr>
          <w:p w14:paraId="127D4A06"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w:t>
            </w:r>
          </w:p>
        </w:tc>
        <w:tc>
          <w:tcPr>
            <w:tcW w:w="630" w:type="dxa"/>
            <w:shd w:val="clear" w:color="auto" w:fill="auto"/>
            <w:noWrap/>
            <w:vAlign w:val="bottom"/>
            <w:hideMark/>
          </w:tcPr>
          <w:p w14:paraId="6B8D8A0A"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 </w:t>
            </w:r>
          </w:p>
        </w:tc>
      </w:tr>
      <w:tr w:rsidR="00E20098" w:rsidRPr="00E20098" w14:paraId="74DB01A3" w14:textId="77777777" w:rsidTr="008B2B36">
        <w:trPr>
          <w:trHeight w:val="300"/>
        </w:trPr>
        <w:tc>
          <w:tcPr>
            <w:tcW w:w="3297" w:type="dxa"/>
            <w:shd w:val="clear" w:color="auto" w:fill="auto"/>
            <w:vAlign w:val="center"/>
            <w:hideMark/>
          </w:tcPr>
          <w:p w14:paraId="7B5D16EF"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Spanish</w:t>
            </w:r>
          </w:p>
        </w:tc>
        <w:tc>
          <w:tcPr>
            <w:tcW w:w="663" w:type="dxa"/>
            <w:shd w:val="clear" w:color="auto" w:fill="auto"/>
            <w:noWrap/>
            <w:vAlign w:val="bottom"/>
            <w:hideMark/>
          </w:tcPr>
          <w:p w14:paraId="5DA75DB8"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4,605</w:t>
            </w:r>
          </w:p>
        </w:tc>
        <w:tc>
          <w:tcPr>
            <w:tcW w:w="630" w:type="dxa"/>
            <w:shd w:val="clear" w:color="auto" w:fill="auto"/>
            <w:noWrap/>
            <w:vAlign w:val="bottom"/>
            <w:hideMark/>
          </w:tcPr>
          <w:p w14:paraId="78C33BD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6.0%</w:t>
            </w:r>
          </w:p>
        </w:tc>
      </w:tr>
      <w:tr w:rsidR="00E20098" w:rsidRPr="00E20098" w14:paraId="6FAAD0D2" w14:textId="77777777" w:rsidTr="008B2B36">
        <w:trPr>
          <w:trHeight w:val="300"/>
        </w:trPr>
        <w:tc>
          <w:tcPr>
            <w:tcW w:w="3297" w:type="dxa"/>
            <w:shd w:val="clear" w:color="auto" w:fill="auto"/>
            <w:vAlign w:val="center"/>
            <w:hideMark/>
          </w:tcPr>
          <w:p w14:paraId="10DAD150"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Polish</w:t>
            </w:r>
          </w:p>
        </w:tc>
        <w:tc>
          <w:tcPr>
            <w:tcW w:w="663" w:type="dxa"/>
            <w:shd w:val="clear" w:color="auto" w:fill="auto"/>
            <w:noWrap/>
            <w:vAlign w:val="bottom"/>
            <w:hideMark/>
          </w:tcPr>
          <w:p w14:paraId="107B043D"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554</w:t>
            </w:r>
          </w:p>
        </w:tc>
        <w:tc>
          <w:tcPr>
            <w:tcW w:w="630" w:type="dxa"/>
            <w:shd w:val="clear" w:color="auto" w:fill="auto"/>
            <w:noWrap/>
            <w:vAlign w:val="bottom"/>
            <w:hideMark/>
          </w:tcPr>
          <w:p w14:paraId="5A5E5334"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0.7%</w:t>
            </w:r>
          </w:p>
        </w:tc>
      </w:tr>
      <w:tr w:rsidR="00E20098" w:rsidRPr="00E20098" w14:paraId="73F4ADD3" w14:textId="77777777" w:rsidTr="008B2B36">
        <w:trPr>
          <w:trHeight w:val="300"/>
        </w:trPr>
        <w:tc>
          <w:tcPr>
            <w:tcW w:w="3297" w:type="dxa"/>
            <w:shd w:val="clear" w:color="auto" w:fill="auto"/>
            <w:vAlign w:val="center"/>
            <w:hideMark/>
          </w:tcPr>
          <w:p w14:paraId="071A0DD1"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Chinese (including Mandarin, Cantonese)</w:t>
            </w:r>
          </w:p>
        </w:tc>
        <w:tc>
          <w:tcPr>
            <w:tcW w:w="663" w:type="dxa"/>
            <w:shd w:val="clear" w:color="auto" w:fill="auto"/>
            <w:noWrap/>
            <w:vAlign w:val="bottom"/>
            <w:hideMark/>
          </w:tcPr>
          <w:p w14:paraId="7EE2E83C"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1,032</w:t>
            </w:r>
          </w:p>
        </w:tc>
        <w:tc>
          <w:tcPr>
            <w:tcW w:w="630" w:type="dxa"/>
            <w:shd w:val="clear" w:color="auto" w:fill="auto"/>
            <w:noWrap/>
            <w:vAlign w:val="bottom"/>
            <w:hideMark/>
          </w:tcPr>
          <w:p w14:paraId="61F44B2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1.3%</w:t>
            </w:r>
          </w:p>
        </w:tc>
      </w:tr>
      <w:tr w:rsidR="00E20098" w:rsidRPr="00E20098" w14:paraId="2206656A" w14:textId="77777777" w:rsidTr="008B2B36">
        <w:trPr>
          <w:trHeight w:val="300"/>
        </w:trPr>
        <w:tc>
          <w:tcPr>
            <w:tcW w:w="3297" w:type="dxa"/>
            <w:shd w:val="clear" w:color="auto" w:fill="auto"/>
            <w:vAlign w:val="center"/>
            <w:hideMark/>
          </w:tcPr>
          <w:p w14:paraId="0CBD6580"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Tagalog (Including Filipino)</w:t>
            </w:r>
          </w:p>
        </w:tc>
        <w:tc>
          <w:tcPr>
            <w:tcW w:w="663" w:type="dxa"/>
            <w:shd w:val="clear" w:color="auto" w:fill="auto"/>
            <w:noWrap/>
            <w:vAlign w:val="bottom"/>
            <w:hideMark/>
          </w:tcPr>
          <w:p w14:paraId="5D88BCF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157</w:t>
            </w:r>
          </w:p>
        </w:tc>
        <w:tc>
          <w:tcPr>
            <w:tcW w:w="630" w:type="dxa"/>
            <w:shd w:val="clear" w:color="auto" w:fill="auto"/>
            <w:noWrap/>
            <w:vAlign w:val="bottom"/>
            <w:hideMark/>
          </w:tcPr>
          <w:p w14:paraId="61C6C87E"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0.2%</w:t>
            </w:r>
          </w:p>
        </w:tc>
      </w:tr>
      <w:tr w:rsidR="00E20098" w:rsidRPr="00E20098" w14:paraId="15E5564A" w14:textId="77777777" w:rsidTr="008B2B36">
        <w:trPr>
          <w:trHeight w:val="300"/>
        </w:trPr>
        <w:tc>
          <w:tcPr>
            <w:tcW w:w="3297" w:type="dxa"/>
            <w:shd w:val="clear" w:color="auto" w:fill="auto"/>
            <w:vAlign w:val="center"/>
            <w:hideMark/>
          </w:tcPr>
          <w:p w14:paraId="6A6D4C9A"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Hindi</w:t>
            </w:r>
          </w:p>
        </w:tc>
        <w:tc>
          <w:tcPr>
            <w:tcW w:w="663" w:type="dxa"/>
            <w:shd w:val="clear" w:color="auto" w:fill="auto"/>
            <w:noWrap/>
            <w:vAlign w:val="bottom"/>
            <w:hideMark/>
          </w:tcPr>
          <w:p w14:paraId="12D3FDBC"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298</w:t>
            </w:r>
          </w:p>
        </w:tc>
        <w:tc>
          <w:tcPr>
            <w:tcW w:w="630" w:type="dxa"/>
            <w:shd w:val="clear" w:color="auto" w:fill="auto"/>
            <w:noWrap/>
            <w:vAlign w:val="bottom"/>
            <w:hideMark/>
          </w:tcPr>
          <w:p w14:paraId="69B9BF1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0.4%</w:t>
            </w:r>
          </w:p>
        </w:tc>
      </w:tr>
      <w:tr w:rsidR="00E20098" w:rsidRPr="00E20098" w14:paraId="213C9C92" w14:textId="77777777" w:rsidTr="008B2B36">
        <w:trPr>
          <w:trHeight w:val="300"/>
        </w:trPr>
        <w:tc>
          <w:tcPr>
            <w:tcW w:w="3297" w:type="dxa"/>
            <w:shd w:val="clear" w:color="auto" w:fill="auto"/>
            <w:vAlign w:val="center"/>
            <w:hideMark/>
          </w:tcPr>
          <w:p w14:paraId="1A2C0271"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Arabic</w:t>
            </w:r>
          </w:p>
        </w:tc>
        <w:tc>
          <w:tcPr>
            <w:tcW w:w="663" w:type="dxa"/>
            <w:shd w:val="clear" w:color="auto" w:fill="auto"/>
            <w:noWrap/>
            <w:vAlign w:val="bottom"/>
            <w:hideMark/>
          </w:tcPr>
          <w:p w14:paraId="6ED88560"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555</w:t>
            </w:r>
          </w:p>
        </w:tc>
        <w:tc>
          <w:tcPr>
            <w:tcW w:w="630" w:type="dxa"/>
            <w:shd w:val="clear" w:color="auto" w:fill="auto"/>
            <w:noWrap/>
            <w:vAlign w:val="bottom"/>
            <w:hideMark/>
          </w:tcPr>
          <w:p w14:paraId="0381AFA9"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0.7%</w:t>
            </w:r>
          </w:p>
        </w:tc>
      </w:tr>
      <w:tr w:rsidR="00E20098" w:rsidRPr="00E20098" w14:paraId="1B894496" w14:textId="77777777" w:rsidTr="008B2B36">
        <w:trPr>
          <w:trHeight w:val="300"/>
        </w:trPr>
        <w:tc>
          <w:tcPr>
            <w:tcW w:w="3297" w:type="dxa"/>
            <w:shd w:val="clear" w:color="auto" w:fill="auto"/>
            <w:vAlign w:val="center"/>
            <w:hideMark/>
          </w:tcPr>
          <w:p w14:paraId="2D4F4D07"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Russian</w:t>
            </w:r>
          </w:p>
        </w:tc>
        <w:tc>
          <w:tcPr>
            <w:tcW w:w="663" w:type="dxa"/>
            <w:shd w:val="clear" w:color="auto" w:fill="auto"/>
            <w:noWrap/>
            <w:vAlign w:val="bottom"/>
            <w:hideMark/>
          </w:tcPr>
          <w:p w14:paraId="26B4F00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2,448</w:t>
            </w:r>
          </w:p>
        </w:tc>
        <w:tc>
          <w:tcPr>
            <w:tcW w:w="630" w:type="dxa"/>
            <w:shd w:val="clear" w:color="auto" w:fill="auto"/>
            <w:noWrap/>
            <w:vAlign w:val="bottom"/>
            <w:hideMark/>
          </w:tcPr>
          <w:p w14:paraId="06699517"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3.2%</w:t>
            </w:r>
          </w:p>
        </w:tc>
      </w:tr>
      <w:tr w:rsidR="00E20098" w:rsidRPr="00E20098" w14:paraId="054ECE9F" w14:textId="77777777" w:rsidTr="008B2B36">
        <w:trPr>
          <w:trHeight w:val="300"/>
        </w:trPr>
        <w:tc>
          <w:tcPr>
            <w:tcW w:w="3297" w:type="dxa"/>
            <w:shd w:val="clear" w:color="auto" w:fill="auto"/>
            <w:vAlign w:val="center"/>
            <w:hideMark/>
          </w:tcPr>
          <w:p w14:paraId="7C18EEED"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French</w:t>
            </w:r>
          </w:p>
        </w:tc>
        <w:tc>
          <w:tcPr>
            <w:tcW w:w="663" w:type="dxa"/>
            <w:shd w:val="clear" w:color="auto" w:fill="auto"/>
            <w:noWrap/>
            <w:vAlign w:val="bottom"/>
            <w:hideMark/>
          </w:tcPr>
          <w:p w14:paraId="4D307865"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18</w:t>
            </w:r>
          </w:p>
        </w:tc>
        <w:tc>
          <w:tcPr>
            <w:tcW w:w="630" w:type="dxa"/>
            <w:shd w:val="clear" w:color="auto" w:fill="auto"/>
            <w:noWrap/>
            <w:vAlign w:val="bottom"/>
            <w:hideMark/>
          </w:tcPr>
          <w:p w14:paraId="578786E4"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7C06D9FC" w14:textId="77777777" w:rsidTr="008B2B36">
        <w:trPr>
          <w:trHeight w:val="300"/>
        </w:trPr>
        <w:tc>
          <w:tcPr>
            <w:tcW w:w="3297" w:type="dxa"/>
            <w:shd w:val="clear" w:color="auto" w:fill="auto"/>
            <w:vAlign w:val="center"/>
            <w:hideMark/>
          </w:tcPr>
          <w:p w14:paraId="3B594B8E"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Other</w:t>
            </w:r>
          </w:p>
        </w:tc>
        <w:tc>
          <w:tcPr>
            <w:tcW w:w="663" w:type="dxa"/>
            <w:shd w:val="clear" w:color="auto" w:fill="auto"/>
            <w:noWrap/>
            <w:vAlign w:val="bottom"/>
            <w:hideMark/>
          </w:tcPr>
          <w:p w14:paraId="7AB0C60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595</w:t>
            </w:r>
          </w:p>
        </w:tc>
        <w:tc>
          <w:tcPr>
            <w:tcW w:w="630" w:type="dxa"/>
            <w:shd w:val="clear" w:color="auto" w:fill="auto"/>
            <w:noWrap/>
            <w:vAlign w:val="bottom"/>
            <w:hideMark/>
          </w:tcPr>
          <w:p w14:paraId="6AA94D49"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0.8%</w:t>
            </w:r>
          </w:p>
        </w:tc>
      </w:tr>
      <w:tr w:rsidR="00E20098" w:rsidRPr="00E20098" w14:paraId="259425EA" w14:textId="77777777" w:rsidTr="008B2B36">
        <w:trPr>
          <w:trHeight w:val="300"/>
        </w:trPr>
        <w:tc>
          <w:tcPr>
            <w:tcW w:w="3297" w:type="dxa"/>
            <w:shd w:val="clear" w:color="auto" w:fill="auto"/>
            <w:vAlign w:val="center"/>
            <w:hideMark/>
          </w:tcPr>
          <w:p w14:paraId="134596BC"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Korean</w:t>
            </w:r>
          </w:p>
        </w:tc>
        <w:tc>
          <w:tcPr>
            <w:tcW w:w="663" w:type="dxa"/>
            <w:shd w:val="clear" w:color="auto" w:fill="auto"/>
            <w:noWrap/>
            <w:vAlign w:val="bottom"/>
            <w:hideMark/>
          </w:tcPr>
          <w:p w14:paraId="280CBF6D"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492</w:t>
            </w:r>
          </w:p>
        </w:tc>
        <w:tc>
          <w:tcPr>
            <w:tcW w:w="630" w:type="dxa"/>
            <w:shd w:val="clear" w:color="auto" w:fill="auto"/>
            <w:noWrap/>
            <w:vAlign w:val="bottom"/>
            <w:hideMark/>
          </w:tcPr>
          <w:p w14:paraId="0C18918B"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0.6%</w:t>
            </w:r>
          </w:p>
        </w:tc>
      </w:tr>
      <w:tr w:rsidR="00E20098" w:rsidRPr="00E20098" w14:paraId="1068A585" w14:textId="77777777" w:rsidTr="008B2B36">
        <w:trPr>
          <w:trHeight w:val="300"/>
        </w:trPr>
        <w:tc>
          <w:tcPr>
            <w:tcW w:w="3297" w:type="dxa"/>
            <w:shd w:val="clear" w:color="auto" w:fill="auto"/>
            <w:vAlign w:val="center"/>
            <w:hideMark/>
          </w:tcPr>
          <w:p w14:paraId="3F7F4020"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German</w:t>
            </w:r>
          </w:p>
        </w:tc>
        <w:tc>
          <w:tcPr>
            <w:tcW w:w="663" w:type="dxa"/>
            <w:shd w:val="clear" w:color="auto" w:fill="auto"/>
            <w:noWrap/>
            <w:vAlign w:val="bottom"/>
            <w:hideMark/>
          </w:tcPr>
          <w:p w14:paraId="2EFAA3D1"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11</w:t>
            </w:r>
          </w:p>
        </w:tc>
        <w:tc>
          <w:tcPr>
            <w:tcW w:w="630" w:type="dxa"/>
            <w:shd w:val="clear" w:color="auto" w:fill="auto"/>
            <w:noWrap/>
            <w:vAlign w:val="bottom"/>
            <w:hideMark/>
          </w:tcPr>
          <w:p w14:paraId="606B5354"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52C67ABA" w14:textId="77777777" w:rsidTr="008B2B36">
        <w:trPr>
          <w:trHeight w:val="300"/>
        </w:trPr>
        <w:tc>
          <w:tcPr>
            <w:tcW w:w="3297" w:type="dxa"/>
            <w:shd w:val="clear" w:color="auto" w:fill="auto"/>
            <w:vAlign w:val="center"/>
            <w:hideMark/>
          </w:tcPr>
          <w:p w14:paraId="244C5757"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Vietnamese</w:t>
            </w:r>
          </w:p>
        </w:tc>
        <w:tc>
          <w:tcPr>
            <w:tcW w:w="663" w:type="dxa"/>
            <w:shd w:val="clear" w:color="auto" w:fill="auto"/>
            <w:noWrap/>
            <w:vAlign w:val="bottom"/>
            <w:hideMark/>
          </w:tcPr>
          <w:p w14:paraId="3B257652"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295</w:t>
            </w:r>
          </w:p>
        </w:tc>
        <w:tc>
          <w:tcPr>
            <w:tcW w:w="630" w:type="dxa"/>
            <w:shd w:val="clear" w:color="auto" w:fill="auto"/>
            <w:noWrap/>
            <w:vAlign w:val="bottom"/>
            <w:hideMark/>
          </w:tcPr>
          <w:p w14:paraId="27390D78"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0.4%</w:t>
            </w:r>
          </w:p>
        </w:tc>
      </w:tr>
      <w:tr w:rsidR="00E20098" w:rsidRPr="00E20098" w14:paraId="645B2EC4" w14:textId="77777777" w:rsidTr="008B2B36">
        <w:trPr>
          <w:trHeight w:val="300"/>
        </w:trPr>
        <w:tc>
          <w:tcPr>
            <w:tcW w:w="3297" w:type="dxa"/>
            <w:shd w:val="clear" w:color="auto" w:fill="auto"/>
            <w:vAlign w:val="center"/>
            <w:hideMark/>
          </w:tcPr>
          <w:p w14:paraId="4B9376E2"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lastRenderedPageBreak/>
              <w:t>Assyrian</w:t>
            </w:r>
          </w:p>
        </w:tc>
        <w:tc>
          <w:tcPr>
            <w:tcW w:w="663" w:type="dxa"/>
            <w:shd w:val="clear" w:color="auto" w:fill="auto"/>
            <w:noWrap/>
            <w:vAlign w:val="bottom"/>
            <w:hideMark/>
          </w:tcPr>
          <w:p w14:paraId="7507433A"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819</w:t>
            </w:r>
          </w:p>
        </w:tc>
        <w:tc>
          <w:tcPr>
            <w:tcW w:w="630" w:type="dxa"/>
            <w:shd w:val="clear" w:color="auto" w:fill="auto"/>
            <w:noWrap/>
            <w:vAlign w:val="bottom"/>
            <w:hideMark/>
          </w:tcPr>
          <w:p w14:paraId="32AAFA90"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1.1%</w:t>
            </w:r>
          </w:p>
        </w:tc>
      </w:tr>
      <w:tr w:rsidR="00E20098" w:rsidRPr="00E20098" w14:paraId="7A50D838" w14:textId="77777777" w:rsidTr="008B2B36">
        <w:trPr>
          <w:trHeight w:val="300"/>
        </w:trPr>
        <w:tc>
          <w:tcPr>
            <w:tcW w:w="3297" w:type="dxa"/>
            <w:shd w:val="clear" w:color="auto" w:fill="auto"/>
            <w:vAlign w:val="center"/>
            <w:hideMark/>
          </w:tcPr>
          <w:p w14:paraId="191E07D9"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Farsi</w:t>
            </w:r>
          </w:p>
        </w:tc>
        <w:tc>
          <w:tcPr>
            <w:tcW w:w="663" w:type="dxa"/>
            <w:shd w:val="clear" w:color="auto" w:fill="auto"/>
            <w:noWrap/>
            <w:vAlign w:val="bottom"/>
            <w:hideMark/>
          </w:tcPr>
          <w:p w14:paraId="044031EF"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68</w:t>
            </w:r>
          </w:p>
        </w:tc>
        <w:tc>
          <w:tcPr>
            <w:tcW w:w="630" w:type="dxa"/>
            <w:shd w:val="clear" w:color="auto" w:fill="auto"/>
            <w:noWrap/>
            <w:vAlign w:val="bottom"/>
            <w:hideMark/>
          </w:tcPr>
          <w:p w14:paraId="2DC85AD1"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0.1%</w:t>
            </w:r>
          </w:p>
        </w:tc>
      </w:tr>
      <w:tr w:rsidR="00E20098" w:rsidRPr="00E20098" w14:paraId="014C189D" w14:textId="77777777" w:rsidTr="008B2B36">
        <w:trPr>
          <w:trHeight w:val="300"/>
        </w:trPr>
        <w:tc>
          <w:tcPr>
            <w:tcW w:w="3297" w:type="dxa"/>
            <w:shd w:val="clear" w:color="auto" w:fill="auto"/>
            <w:vAlign w:val="center"/>
            <w:hideMark/>
          </w:tcPr>
          <w:p w14:paraId="0A83C373"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Greek</w:t>
            </w:r>
          </w:p>
        </w:tc>
        <w:tc>
          <w:tcPr>
            <w:tcW w:w="663" w:type="dxa"/>
            <w:shd w:val="clear" w:color="auto" w:fill="auto"/>
            <w:noWrap/>
            <w:vAlign w:val="bottom"/>
            <w:hideMark/>
          </w:tcPr>
          <w:p w14:paraId="1594F68F"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141</w:t>
            </w:r>
          </w:p>
        </w:tc>
        <w:tc>
          <w:tcPr>
            <w:tcW w:w="630" w:type="dxa"/>
            <w:shd w:val="clear" w:color="auto" w:fill="auto"/>
            <w:noWrap/>
            <w:vAlign w:val="bottom"/>
            <w:hideMark/>
          </w:tcPr>
          <w:p w14:paraId="0EC39C3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0.2%</w:t>
            </w:r>
          </w:p>
        </w:tc>
      </w:tr>
      <w:tr w:rsidR="00E20098" w:rsidRPr="00E20098" w14:paraId="1FEB95FF" w14:textId="77777777" w:rsidTr="008B2B36">
        <w:trPr>
          <w:trHeight w:val="300"/>
        </w:trPr>
        <w:tc>
          <w:tcPr>
            <w:tcW w:w="3297" w:type="dxa"/>
            <w:shd w:val="clear" w:color="auto" w:fill="auto"/>
            <w:vAlign w:val="center"/>
            <w:hideMark/>
          </w:tcPr>
          <w:p w14:paraId="5F58E878"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Gujarati</w:t>
            </w:r>
          </w:p>
        </w:tc>
        <w:tc>
          <w:tcPr>
            <w:tcW w:w="663" w:type="dxa"/>
            <w:shd w:val="clear" w:color="auto" w:fill="auto"/>
            <w:noWrap/>
            <w:vAlign w:val="bottom"/>
            <w:hideMark/>
          </w:tcPr>
          <w:p w14:paraId="7E1F213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1,252</w:t>
            </w:r>
          </w:p>
        </w:tc>
        <w:tc>
          <w:tcPr>
            <w:tcW w:w="630" w:type="dxa"/>
            <w:shd w:val="clear" w:color="auto" w:fill="auto"/>
            <w:noWrap/>
            <w:vAlign w:val="bottom"/>
            <w:hideMark/>
          </w:tcPr>
          <w:p w14:paraId="0B498E7A"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1.6%</w:t>
            </w:r>
          </w:p>
        </w:tc>
      </w:tr>
      <w:tr w:rsidR="00E20098" w:rsidRPr="00E20098" w14:paraId="6BD2EDAF" w14:textId="77777777" w:rsidTr="008B2B36">
        <w:trPr>
          <w:trHeight w:val="300"/>
        </w:trPr>
        <w:tc>
          <w:tcPr>
            <w:tcW w:w="3297" w:type="dxa"/>
            <w:shd w:val="clear" w:color="auto" w:fill="auto"/>
            <w:vAlign w:val="center"/>
            <w:hideMark/>
          </w:tcPr>
          <w:p w14:paraId="2BE6098A"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proofErr w:type="spellStart"/>
            <w:r w:rsidRPr="00E20098">
              <w:rPr>
                <w:rFonts w:ascii="Calibri" w:eastAsia="Times New Roman" w:hAnsi="Calibri" w:cs="Calibri"/>
                <w:b/>
                <w:bCs/>
                <w:color w:val="000000"/>
                <w:sz w:val="18"/>
                <w:szCs w:val="18"/>
              </w:rPr>
              <w:t>Hatian</w:t>
            </w:r>
            <w:proofErr w:type="spellEnd"/>
            <w:r w:rsidRPr="00E20098">
              <w:rPr>
                <w:rFonts w:ascii="Calibri" w:eastAsia="Times New Roman" w:hAnsi="Calibri" w:cs="Calibri"/>
                <w:b/>
                <w:bCs/>
                <w:color w:val="000000"/>
                <w:sz w:val="18"/>
                <w:szCs w:val="18"/>
              </w:rPr>
              <w:t xml:space="preserve"> Creole</w:t>
            </w:r>
          </w:p>
        </w:tc>
        <w:tc>
          <w:tcPr>
            <w:tcW w:w="663" w:type="dxa"/>
            <w:shd w:val="clear" w:color="auto" w:fill="auto"/>
            <w:noWrap/>
            <w:vAlign w:val="bottom"/>
            <w:hideMark/>
          </w:tcPr>
          <w:p w14:paraId="29FE86E9"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14</w:t>
            </w:r>
          </w:p>
        </w:tc>
        <w:tc>
          <w:tcPr>
            <w:tcW w:w="630" w:type="dxa"/>
            <w:shd w:val="clear" w:color="auto" w:fill="auto"/>
            <w:noWrap/>
            <w:vAlign w:val="bottom"/>
            <w:hideMark/>
          </w:tcPr>
          <w:p w14:paraId="248A61B4"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05895E2D" w14:textId="77777777" w:rsidTr="008B2B36">
        <w:trPr>
          <w:trHeight w:val="300"/>
        </w:trPr>
        <w:tc>
          <w:tcPr>
            <w:tcW w:w="3297" w:type="dxa"/>
            <w:shd w:val="clear" w:color="auto" w:fill="auto"/>
            <w:vAlign w:val="center"/>
            <w:hideMark/>
          </w:tcPr>
          <w:p w14:paraId="15F554BA"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Italian</w:t>
            </w:r>
          </w:p>
        </w:tc>
        <w:tc>
          <w:tcPr>
            <w:tcW w:w="663" w:type="dxa"/>
            <w:shd w:val="clear" w:color="auto" w:fill="auto"/>
            <w:noWrap/>
            <w:vAlign w:val="bottom"/>
            <w:hideMark/>
          </w:tcPr>
          <w:p w14:paraId="3EAEE0A6"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113</w:t>
            </w:r>
          </w:p>
        </w:tc>
        <w:tc>
          <w:tcPr>
            <w:tcW w:w="630" w:type="dxa"/>
            <w:shd w:val="clear" w:color="auto" w:fill="auto"/>
            <w:noWrap/>
            <w:vAlign w:val="bottom"/>
            <w:hideMark/>
          </w:tcPr>
          <w:p w14:paraId="55ED23F5"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0.1%</w:t>
            </w:r>
          </w:p>
        </w:tc>
      </w:tr>
      <w:tr w:rsidR="00E20098" w:rsidRPr="00E20098" w14:paraId="386B36CD" w14:textId="77777777" w:rsidTr="008B2B36">
        <w:trPr>
          <w:trHeight w:val="300"/>
        </w:trPr>
        <w:tc>
          <w:tcPr>
            <w:tcW w:w="3297" w:type="dxa"/>
            <w:shd w:val="clear" w:color="auto" w:fill="auto"/>
            <w:vAlign w:val="center"/>
            <w:hideMark/>
          </w:tcPr>
          <w:p w14:paraId="01EE949B"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Japanese</w:t>
            </w:r>
          </w:p>
        </w:tc>
        <w:tc>
          <w:tcPr>
            <w:tcW w:w="663" w:type="dxa"/>
            <w:shd w:val="clear" w:color="auto" w:fill="auto"/>
            <w:noWrap/>
            <w:vAlign w:val="bottom"/>
            <w:hideMark/>
          </w:tcPr>
          <w:p w14:paraId="3F8AA901"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12</w:t>
            </w:r>
          </w:p>
        </w:tc>
        <w:tc>
          <w:tcPr>
            <w:tcW w:w="630" w:type="dxa"/>
            <w:shd w:val="clear" w:color="auto" w:fill="auto"/>
            <w:noWrap/>
            <w:vAlign w:val="bottom"/>
            <w:hideMark/>
          </w:tcPr>
          <w:p w14:paraId="45827264"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53A46923" w14:textId="77777777" w:rsidTr="008B2B36">
        <w:trPr>
          <w:trHeight w:val="300"/>
        </w:trPr>
        <w:tc>
          <w:tcPr>
            <w:tcW w:w="3297" w:type="dxa"/>
            <w:shd w:val="clear" w:color="auto" w:fill="auto"/>
            <w:vAlign w:val="center"/>
            <w:hideMark/>
          </w:tcPr>
          <w:p w14:paraId="04223376"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Khmer</w:t>
            </w:r>
          </w:p>
        </w:tc>
        <w:tc>
          <w:tcPr>
            <w:tcW w:w="663" w:type="dxa"/>
            <w:shd w:val="clear" w:color="auto" w:fill="auto"/>
            <w:noWrap/>
            <w:vAlign w:val="bottom"/>
            <w:hideMark/>
          </w:tcPr>
          <w:p w14:paraId="3D0BD5AE"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35</w:t>
            </w:r>
          </w:p>
        </w:tc>
        <w:tc>
          <w:tcPr>
            <w:tcW w:w="630" w:type="dxa"/>
            <w:shd w:val="clear" w:color="auto" w:fill="auto"/>
            <w:noWrap/>
            <w:vAlign w:val="bottom"/>
            <w:hideMark/>
          </w:tcPr>
          <w:p w14:paraId="0A11458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32F6963E" w14:textId="77777777" w:rsidTr="008B2B36">
        <w:trPr>
          <w:trHeight w:val="300"/>
        </w:trPr>
        <w:tc>
          <w:tcPr>
            <w:tcW w:w="3297" w:type="dxa"/>
            <w:shd w:val="clear" w:color="auto" w:fill="auto"/>
            <w:vAlign w:val="center"/>
            <w:hideMark/>
          </w:tcPr>
          <w:p w14:paraId="6562468B"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Laotian</w:t>
            </w:r>
          </w:p>
        </w:tc>
        <w:tc>
          <w:tcPr>
            <w:tcW w:w="663" w:type="dxa"/>
            <w:shd w:val="clear" w:color="auto" w:fill="auto"/>
            <w:noWrap/>
            <w:vAlign w:val="bottom"/>
            <w:hideMark/>
          </w:tcPr>
          <w:p w14:paraId="00FEF7B6"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79</w:t>
            </w:r>
          </w:p>
        </w:tc>
        <w:tc>
          <w:tcPr>
            <w:tcW w:w="630" w:type="dxa"/>
            <w:shd w:val="clear" w:color="auto" w:fill="auto"/>
            <w:noWrap/>
            <w:vAlign w:val="bottom"/>
            <w:hideMark/>
          </w:tcPr>
          <w:p w14:paraId="5071A5E8"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0.1%</w:t>
            </w:r>
          </w:p>
        </w:tc>
      </w:tr>
      <w:tr w:rsidR="00E20098" w:rsidRPr="00E20098" w14:paraId="7B1C8918" w14:textId="77777777" w:rsidTr="008B2B36">
        <w:trPr>
          <w:trHeight w:val="300"/>
        </w:trPr>
        <w:tc>
          <w:tcPr>
            <w:tcW w:w="3297" w:type="dxa"/>
            <w:shd w:val="clear" w:color="auto" w:fill="auto"/>
            <w:vAlign w:val="center"/>
            <w:hideMark/>
          </w:tcPr>
          <w:p w14:paraId="38EE891D"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Lithuanian</w:t>
            </w:r>
          </w:p>
        </w:tc>
        <w:tc>
          <w:tcPr>
            <w:tcW w:w="663" w:type="dxa"/>
            <w:shd w:val="clear" w:color="auto" w:fill="auto"/>
            <w:noWrap/>
            <w:vAlign w:val="bottom"/>
            <w:hideMark/>
          </w:tcPr>
          <w:p w14:paraId="38E07B16"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17</w:t>
            </w:r>
          </w:p>
        </w:tc>
        <w:tc>
          <w:tcPr>
            <w:tcW w:w="630" w:type="dxa"/>
            <w:shd w:val="clear" w:color="auto" w:fill="auto"/>
            <w:noWrap/>
            <w:vAlign w:val="bottom"/>
            <w:hideMark/>
          </w:tcPr>
          <w:p w14:paraId="16DEC447"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0.0%</w:t>
            </w:r>
          </w:p>
        </w:tc>
      </w:tr>
      <w:tr w:rsidR="00E20098" w:rsidRPr="00E20098" w14:paraId="4EE4C4DF" w14:textId="77777777" w:rsidTr="008B2B36">
        <w:trPr>
          <w:trHeight w:val="300"/>
        </w:trPr>
        <w:tc>
          <w:tcPr>
            <w:tcW w:w="3297" w:type="dxa"/>
            <w:shd w:val="clear" w:color="auto" w:fill="auto"/>
            <w:vAlign w:val="center"/>
            <w:hideMark/>
          </w:tcPr>
          <w:p w14:paraId="10C44B7E"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Rumanian</w:t>
            </w:r>
          </w:p>
        </w:tc>
        <w:tc>
          <w:tcPr>
            <w:tcW w:w="663" w:type="dxa"/>
            <w:shd w:val="clear" w:color="auto" w:fill="auto"/>
            <w:noWrap/>
            <w:vAlign w:val="bottom"/>
            <w:hideMark/>
          </w:tcPr>
          <w:p w14:paraId="4FD8C938"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109</w:t>
            </w:r>
          </w:p>
        </w:tc>
        <w:tc>
          <w:tcPr>
            <w:tcW w:w="630" w:type="dxa"/>
            <w:shd w:val="clear" w:color="auto" w:fill="auto"/>
            <w:noWrap/>
            <w:vAlign w:val="bottom"/>
            <w:hideMark/>
          </w:tcPr>
          <w:p w14:paraId="4AAC4BCD"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0.1%</w:t>
            </w:r>
          </w:p>
        </w:tc>
      </w:tr>
      <w:tr w:rsidR="00E20098" w:rsidRPr="00E20098" w14:paraId="55E4B333" w14:textId="77777777" w:rsidTr="008B2B36">
        <w:trPr>
          <w:trHeight w:val="300"/>
        </w:trPr>
        <w:tc>
          <w:tcPr>
            <w:tcW w:w="3297" w:type="dxa"/>
            <w:shd w:val="clear" w:color="auto" w:fill="auto"/>
            <w:vAlign w:val="center"/>
            <w:hideMark/>
          </w:tcPr>
          <w:p w14:paraId="39619134"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Swedish</w:t>
            </w:r>
          </w:p>
        </w:tc>
        <w:tc>
          <w:tcPr>
            <w:tcW w:w="663" w:type="dxa"/>
            <w:shd w:val="clear" w:color="auto" w:fill="auto"/>
            <w:noWrap/>
            <w:vAlign w:val="bottom"/>
            <w:hideMark/>
          </w:tcPr>
          <w:p w14:paraId="1F0EB9E9"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X</w:t>
            </w:r>
          </w:p>
        </w:tc>
        <w:tc>
          <w:tcPr>
            <w:tcW w:w="630" w:type="dxa"/>
            <w:shd w:val="clear" w:color="auto" w:fill="auto"/>
            <w:noWrap/>
            <w:vAlign w:val="bottom"/>
            <w:hideMark/>
          </w:tcPr>
          <w:p w14:paraId="12FED958"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 </w:t>
            </w:r>
          </w:p>
        </w:tc>
      </w:tr>
      <w:tr w:rsidR="00E20098" w:rsidRPr="00E20098" w14:paraId="68932090" w14:textId="77777777" w:rsidTr="008B2B36">
        <w:trPr>
          <w:trHeight w:val="300"/>
        </w:trPr>
        <w:tc>
          <w:tcPr>
            <w:tcW w:w="3297" w:type="dxa"/>
            <w:shd w:val="clear" w:color="auto" w:fill="auto"/>
            <w:vAlign w:val="center"/>
            <w:hideMark/>
          </w:tcPr>
          <w:p w14:paraId="41BB8824"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Ukrainian</w:t>
            </w:r>
          </w:p>
        </w:tc>
        <w:tc>
          <w:tcPr>
            <w:tcW w:w="663" w:type="dxa"/>
            <w:shd w:val="clear" w:color="auto" w:fill="auto"/>
            <w:noWrap/>
            <w:vAlign w:val="bottom"/>
            <w:hideMark/>
          </w:tcPr>
          <w:p w14:paraId="6D89DDF0"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111</w:t>
            </w:r>
          </w:p>
        </w:tc>
        <w:tc>
          <w:tcPr>
            <w:tcW w:w="630" w:type="dxa"/>
            <w:shd w:val="clear" w:color="auto" w:fill="auto"/>
            <w:noWrap/>
            <w:vAlign w:val="bottom"/>
            <w:hideMark/>
          </w:tcPr>
          <w:p w14:paraId="5D142317"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0.1%</w:t>
            </w:r>
          </w:p>
        </w:tc>
      </w:tr>
      <w:tr w:rsidR="00E20098" w:rsidRPr="00E20098" w14:paraId="50D384F4" w14:textId="77777777" w:rsidTr="008B2B36">
        <w:trPr>
          <w:trHeight w:val="300"/>
        </w:trPr>
        <w:tc>
          <w:tcPr>
            <w:tcW w:w="3297" w:type="dxa"/>
            <w:shd w:val="clear" w:color="auto" w:fill="auto"/>
            <w:vAlign w:val="center"/>
            <w:hideMark/>
          </w:tcPr>
          <w:p w14:paraId="6F553423"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Urdu</w:t>
            </w:r>
          </w:p>
        </w:tc>
        <w:tc>
          <w:tcPr>
            <w:tcW w:w="663" w:type="dxa"/>
            <w:shd w:val="clear" w:color="auto" w:fill="auto"/>
            <w:noWrap/>
            <w:vAlign w:val="bottom"/>
            <w:hideMark/>
          </w:tcPr>
          <w:p w14:paraId="7C2FB108"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671</w:t>
            </w:r>
          </w:p>
        </w:tc>
        <w:tc>
          <w:tcPr>
            <w:tcW w:w="630" w:type="dxa"/>
            <w:shd w:val="clear" w:color="auto" w:fill="auto"/>
            <w:noWrap/>
            <w:vAlign w:val="bottom"/>
            <w:hideMark/>
          </w:tcPr>
          <w:p w14:paraId="4CA77F82"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0.9%</w:t>
            </w:r>
          </w:p>
        </w:tc>
      </w:tr>
      <w:tr w:rsidR="00E20098" w:rsidRPr="00E20098" w14:paraId="00CDAC7A" w14:textId="77777777" w:rsidTr="008B2B36">
        <w:trPr>
          <w:trHeight w:val="300"/>
        </w:trPr>
        <w:tc>
          <w:tcPr>
            <w:tcW w:w="3297" w:type="dxa"/>
            <w:shd w:val="clear" w:color="auto" w:fill="auto"/>
            <w:vAlign w:val="center"/>
            <w:hideMark/>
          </w:tcPr>
          <w:p w14:paraId="5DA05F9A"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Yiddish</w:t>
            </w:r>
          </w:p>
        </w:tc>
        <w:tc>
          <w:tcPr>
            <w:tcW w:w="663" w:type="dxa"/>
            <w:shd w:val="clear" w:color="auto" w:fill="auto"/>
            <w:noWrap/>
            <w:vAlign w:val="bottom"/>
            <w:hideMark/>
          </w:tcPr>
          <w:p w14:paraId="48F8DF0B"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X</w:t>
            </w:r>
          </w:p>
        </w:tc>
        <w:tc>
          <w:tcPr>
            <w:tcW w:w="630" w:type="dxa"/>
            <w:shd w:val="clear" w:color="auto" w:fill="auto"/>
            <w:noWrap/>
            <w:vAlign w:val="bottom"/>
            <w:hideMark/>
          </w:tcPr>
          <w:p w14:paraId="0E918CA7" w14:textId="77777777" w:rsidR="00E20098" w:rsidRPr="00E20098" w:rsidRDefault="00E20098" w:rsidP="00E20098">
            <w:pPr>
              <w:spacing w:after="0" w:line="240" w:lineRule="auto"/>
              <w:rPr>
                <w:rFonts w:eastAsia="Times New Roman" w:cstheme="minorHAnsi"/>
                <w:b/>
                <w:bCs/>
                <w:color w:val="000000"/>
                <w:sz w:val="16"/>
                <w:szCs w:val="16"/>
              </w:rPr>
            </w:pPr>
            <w:r w:rsidRPr="00E20098">
              <w:rPr>
                <w:rFonts w:eastAsia="Times New Roman" w:cstheme="minorHAnsi"/>
                <w:b/>
                <w:bCs/>
                <w:color w:val="000000"/>
                <w:sz w:val="16"/>
                <w:szCs w:val="16"/>
              </w:rPr>
              <w:t> </w:t>
            </w:r>
          </w:p>
        </w:tc>
      </w:tr>
      <w:tr w:rsidR="00E20098" w:rsidRPr="00E20098" w14:paraId="0C79FF52" w14:textId="77777777" w:rsidTr="008B2B36">
        <w:trPr>
          <w:trHeight w:val="300"/>
        </w:trPr>
        <w:tc>
          <w:tcPr>
            <w:tcW w:w="3297" w:type="dxa"/>
            <w:shd w:val="clear" w:color="auto" w:fill="auto"/>
            <w:vAlign w:val="center"/>
            <w:hideMark/>
          </w:tcPr>
          <w:p w14:paraId="6D5E7492" w14:textId="77777777" w:rsidR="00E20098" w:rsidRPr="00E20098" w:rsidRDefault="00E20098" w:rsidP="00E20098">
            <w:pPr>
              <w:spacing w:after="0" w:line="240" w:lineRule="auto"/>
              <w:jc w:val="center"/>
              <w:rPr>
                <w:rFonts w:ascii="Calibri" w:eastAsia="Times New Roman" w:hAnsi="Calibri" w:cs="Calibri"/>
                <w:b/>
                <w:bCs/>
                <w:color w:val="000000"/>
                <w:sz w:val="18"/>
                <w:szCs w:val="18"/>
              </w:rPr>
            </w:pPr>
            <w:r w:rsidRPr="00E20098">
              <w:rPr>
                <w:rFonts w:ascii="Calibri" w:eastAsia="Times New Roman" w:hAnsi="Calibri" w:cs="Calibri"/>
                <w:b/>
                <w:bCs/>
                <w:color w:val="000000"/>
                <w:sz w:val="18"/>
                <w:szCs w:val="18"/>
              </w:rPr>
              <w:t>Serbo-</w:t>
            </w:r>
            <w:proofErr w:type="spellStart"/>
            <w:r w:rsidRPr="00E20098">
              <w:rPr>
                <w:rFonts w:ascii="Calibri" w:eastAsia="Times New Roman" w:hAnsi="Calibri" w:cs="Calibri"/>
                <w:b/>
                <w:bCs/>
                <w:color w:val="000000"/>
                <w:sz w:val="18"/>
                <w:szCs w:val="18"/>
              </w:rPr>
              <w:t>Croation</w:t>
            </w:r>
            <w:proofErr w:type="spellEnd"/>
          </w:p>
        </w:tc>
        <w:tc>
          <w:tcPr>
            <w:tcW w:w="663" w:type="dxa"/>
            <w:shd w:val="clear" w:color="auto" w:fill="auto"/>
            <w:noWrap/>
            <w:vAlign w:val="bottom"/>
            <w:hideMark/>
          </w:tcPr>
          <w:p w14:paraId="07AD05D3"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315</w:t>
            </w:r>
          </w:p>
        </w:tc>
        <w:tc>
          <w:tcPr>
            <w:tcW w:w="630" w:type="dxa"/>
            <w:shd w:val="clear" w:color="auto" w:fill="auto"/>
            <w:noWrap/>
            <w:vAlign w:val="bottom"/>
            <w:hideMark/>
          </w:tcPr>
          <w:p w14:paraId="13C5206F" w14:textId="77777777" w:rsidR="00E20098" w:rsidRPr="00E20098" w:rsidRDefault="00E20098" w:rsidP="00E20098">
            <w:pPr>
              <w:spacing w:after="0" w:line="240" w:lineRule="auto"/>
              <w:jc w:val="right"/>
              <w:rPr>
                <w:rFonts w:eastAsia="Times New Roman" w:cstheme="minorHAnsi"/>
                <w:b/>
                <w:bCs/>
                <w:color w:val="000000"/>
                <w:sz w:val="16"/>
                <w:szCs w:val="16"/>
              </w:rPr>
            </w:pPr>
            <w:r w:rsidRPr="00E20098">
              <w:rPr>
                <w:rFonts w:eastAsia="Times New Roman" w:cstheme="minorHAnsi"/>
                <w:b/>
                <w:bCs/>
                <w:color w:val="000000"/>
                <w:sz w:val="16"/>
                <w:szCs w:val="16"/>
              </w:rPr>
              <w:t>0.4%</w:t>
            </w:r>
          </w:p>
        </w:tc>
      </w:tr>
    </w:tbl>
    <w:p w14:paraId="7391CDFC" w14:textId="38E018E4" w:rsidR="00E10E37" w:rsidRDefault="00E10E37" w:rsidP="005A0B76">
      <w:pPr>
        <w:jc w:val="center"/>
      </w:pPr>
    </w:p>
    <w:p w14:paraId="0827A4B2" w14:textId="37239E54" w:rsidR="00E10E37" w:rsidRDefault="00E10E37" w:rsidP="00E10E37">
      <w:pPr>
        <w:rPr>
          <w:b/>
          <w:bCs/>
        </w:rPr>
      </w:pPr>
      <w:r w:rsidRPr="00E10E37">
        <w:rPr>
          <w:b/>
          <w:bCs/>
        </w:rPr>
        <w:t>3.</w:t>
      </w:r>
      <w:r w:rsidRPr="00E10E37">
        <w:rPr>
          <w:b/>
          <w:bCs/>
        </w:rPr>
        <w:tab/>
        <w:t>Nutritional Services</w:t>
      </w:r>
    </w:p>
    <w:p w14:paraId="6C7DD275" w14:textId="3EDED3B9" w:rsidR="00E10E37" w:rsidRDefault="00E10E37" w:rsidP="00E10E37">
      <w:pPr>
        <w:jc w:val="center"/>
        <w:rPr>
          <w:b/>
          <w:bCs/>
        </w:rPr>
      </w:pPr>
      <w:r>
        <w:rPr>
          <w:b/>
          <w:bCs/>
        </w:rPr>
        <w:t>Race</w:t>
      </w:r>
    </w:p>
    <w:tbl>
      <w:tblPr>
        <w:tblW w:w="10064" w:type="dxa"/>
        <w:tblInd w:w="-455" w:type="dxa"/>
        <w:tblLook w:val="04A0" w:firstRow="1" w:lastRow="0" w:firstColumn="1" w:lastColumn="0" w:noHBand="0" w:noVBand="1"/>
      </w:tblPr>
      <w:tblGrid>
        <w:gridCol w:w="1073"/>
        <w:gridCol w:w="1108"/>
        <w:gridCol w:w="1350"/>
        <w:gridCol w:w="1232"/>
        <w:gridCol w:w="1009"/>
        <w:gridCol w:w="1511"/>
        <w:gridCol w:w="990"/>
        <w:gridCol w:w="848"/>
        <w:gridCol w:w="943"/>
      </w:tblGrid>
      <w:tr w:rsidR="009F4349" w:rsidRPr="009F4349" w14:paraId="6BA8ED5D" w14:textId="77777777" w:rsidTr="0043333D">
        <w:trPr>
          <w:trHeight w:val="72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8E3C" w14:textId="77777777" w:rsidR="009F4349" w:rsidRPr="009F4349" w:rsidRDefault="009F4349" w:rsidP="009F4349">
            <w:pPr>
              <w:spacing w:after="0" w:line="240" w:lineRule="auto"/>
              <w:rPr>
                <w:rFonts w:ascii="Calibri" w:eastAsia="Times New Roman" w:hAnsi="Calibri" w:cs="Calibri"/>
                <w:color w:val="000000"/>
              </w:rPr>
            </w:pPr>
            <w:r w:rsidRPr="009F4349">
              <w:rPr>
                <w:rFonts w:ascii="Calibri" w:eastAsia="Times New Roman" w:hAnsi="Calibri"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3360925A" w14:textId="77777777" w:rsidR="009F4349" w:rsidRPr="009F4349" w:rsidRDefault="009F4349" w:rsidP="00A84F9F">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Program Participants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ADB5898" w14:textId="77777777"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American Indian/Alaskan Native</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6BE28726" w14:textId="77777777"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Asian/Asian American</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6C67A507" w14:textId="7553D503"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African American/</w:t>
            </w:r>
            <w:r w:rsidR="0043333D">
              <w:rPr>
                <w:rFonts w:ascii="Calibri" w:eastAsia="Times New Roman" w:hAnsi="Calibri" w:cs="Calibri"/>
                <w:b/>
                <w:bCs/>
                <w:color w:val="000000"/>
                <w:sz w:val="18"/>
                <w:szCs w:val="18"/>
              </w:rPr>
              <w:t xml:space="preserve"> </w:t>
            </w:r>
            <w:r w:rsidRPr="009F4349">
              <w:rPr>
                <w:rFonts w:ascii="Calibri" w:eastAsia="Times New Roman" w:hAnsi="Calibri" w:cs="Calibri"/>
                <w:b/>
                <w:bCs/>
                <w:color w:val="000000"/>
                <w:sz w:val="18"/>
                <w:szCs w:val="18"/>
              </w:rPr>
              <w:t>Black</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5F32F0DB" w14:textId="77777777"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Native Hawaiian and Other Pacific Islander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04EF061" w14:textId="77777777"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White/ European American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F688584" w14:textId="77777777" w:rsidR="009F4349" w:rsidRPr="009F4349" w:rsidRDefault="009F4349" w:rsidP="009F4349">
            <w:pPr>
              <w:spacing w:after="0" w:line="240" w:lineRule="auto"/>
              <w:jc w:val="center"/>
              <w:rPr>
                <w:rFonts w:ascii="Calibri" w:eastAsia="Times New Roman" w:hAnsi="Calibri" w:cs="Calibri"/>
                <w:b/>
                <w:bCs/>
                <w:color w:val="000000"/>
                <w:sz w:val="18"/>
                <w:szCs w:val="18"/>
              </w:rPr>
            </w:pPr>
            <w:r w:rsidRPr="009F4349">
              <w:rPr>
                <w:rFonts w:ascii="Calibri" w:eastAsia="Times New Roman" w:hAnsi="Calibri" w:cs="Calibri"/>
                <w:b/>
                <w:bCs/>
                <w:color w:val="000000"/>
                <w:sz w:val="18"/>
                <w:szCs w:val="18"/>
              </w:rPr>
              <w:t>Hispanic</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57D6EF58" w14:textId="344C396B" w:rsidR="009F4349" w:rsidRPr="009F4349" w:rsidRDefault="009F4349" w:rsidP="009F434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Not Identified</w:t>
            </w:r>
          </w:p>
        </w:tc>
      </w:tr>
      <w:tr w:rsidR="009F4349" w:rsidRPr="009F4349" w14:paraId="5219F4D7" w14:textId="77777777" w:rsidTr="0043333D">
        <w:trPr>
          <w:trHeight w:val="300"/>
        </w:trPr>
        <w:tc>
          <w:tcPr>
            <w:tcW w:w="107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A7064A" w14:textId="77777777" w:rsidR="009F4349" w:rsidRPr="009F4349" w:rsidRDefault="009F4349" w:rsidP="009F4349">
            <w:pPr>
              <w:spacing w:after="0" w:line="240" w:lineRule="auto"/>
              <w:jc w:val="center"/>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Home Delivered Meals</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A92851" w14:textId="77777777" w:rsidR="009F4349" w:rsidRPr="009F4349" w:rsidRDefault="009F4349" w:rsidP="009F4349">
            <w:pPr>
              <w:spacing w:after="0" w:line="240" w:lineRule="auto"/>
              <w:jc w:val="center"/>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79,516</w:t>
            </w:r>
          </w:p>
        </w:tc>
        <w:tc>
          <w:tcPr>
            <w:tcW w:w="1350" w:type="dxa"/>
            <w:tcBorders>
              <w:top w:val="single" w:sz="4" w:space="0" w:color="auto"/>
              <w:left w:val="nil"/>
              <w:right w:val="single" w:sz="4" w:space="0" w:color="auto"/>
            </w:tcBorders>
            <w:shd w:val="clear" w:color="auto" w:fill="auto"/>
            <w:noWrap/>
            <w:vAlign w:val="bottom"/>
            <w:hideMark/>
          </w:tcPr>
          <w:p w14:paraId="687C6053"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248</w:t>
            </w:r>
          </w:p>
        </w:tc>
        <w:tc>
          <w:tcPr>
            <w:tcW w:w="1232" w:type="dxa"/>
            <w:tcBorders>
              <w:top w:val="single" w:sz="4" w:space="0" w:color="auto"/>
              <w:left w:val="nil"/>
              <w:right w:val="single" w:sz="4" w:space="0" w:color="auto"/>
            </w:tcBorders>
            <w:shd w:val="clear" w:color="auto" w:fill="auto"/>
            <w:noWrap/>
            <w:vAlign w:val="bottom"/>
            <w:hideMark/>
          </w:tcPr>
          <w:p w14:paraId="06883323"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4,842</w:t>
            </w:r>
          </w:p>
        </w:tc>
        <w:tc>
          <w:tcPr>
            <w:tcW w:w="1009" w:type="dxa"/>
            <w:tcBorders>
              <w:top w:val="single" w:sz="4" w:space="0" w:color="auto"/>
              <w:left w:val="nil"/>
              <w:right w:val="single" w:sz="4" w:space="0" w:color="auto"/>
            </w:tcBorders>
            <w:shd w:val="clear" w:color="auto" w:fill="auto"/>
            <w:noWrap/>
            <w:vAlign w:val="bottom"/>
            <w:hideMark/>
          </w:tcPr>
          <w:p w14:paraId="321E772B"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21,000</w:t>
            </w:r>
          </w:p>
        </w:tc>
        <w:tc>
          <w:tcPr>
            <w:tcW w:w="1511" w:type="dxa"/>
            <w:tcBorders>
              <w:top w:val="single" w:sz="4" w:space="0" w:color="auto"/>
              <w:left w:val="nil"/>
              <w:right w:val="single" w:sz="4" w:space="0" w:color="auto"/>
            </w:tcBorders>
            <w:shd w:val="clear" w:color="auto" w:fill="auto"/>
            <w:noWrap/>
            <w:vAlign w:val="bottom"/>
            <w:hideMark/>
          </w:tcPr>
          <w:p w14:paraId="55CE81F7"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199</w:t>
            </w:r>
          </w:p>
        </w:tc>
        <w:tc>
          <w:tcPr>
            <w:tcW w:w="990" w:type="dxa"/>
            <w:tcBorders>
              <w:top w:val="single" w:sz="4" w:space="0" w:color="auto"/>
              <w:left w:val="nil"/>
              <w:right w:val="single" w:sz="4" w:space="0" w:color="auto"/>
            </w:tcBorders>
            <w:shd w:val="clear" w:color="auto" w:fill="auto"/>
            <w:noWrap/>
            <w:vAlign w:val="bottom"/>
            <w:hideMark/>
          </w:tcPr>
          <w:p w14:paraId="6E5CB64C"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51,518</w:t>
            </w:r>
          </w:p>
        </w:tc>
        <w:tc>
          <w:tcPr>
            <w:tcW w:w="848" w:type="dxa"/>
            <w:tcBorders>
              <w:top w:val="single" w:sz="4" w:space="0" w:color="auto"/>
              <w:left w:val="nil"/>
              <w:right w:val="single" w:sz="4" w:space="0" w:color="auto"/>
            </w:tcBorders>
            <w:shd w:val="clear" w:color="auto" w:fill="auto"/>
            <w:noWrap/>
            <w:vAlign w:val="bottom"/>
            <w:hideMark/>
          </w:tcPr>
          <w:p w14:paraId="75CA6C14"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5,200</w:t>
            </w:r>
          </w:p>
        </w:tc>
        <w:tc>
          <w:tcPr>
            <w:tcW w:w="943" w:type="dxa"/>
            <w:tcBorders>
              <w:top w:val="single" w:sz="4" w:space="0" w:color="auto"/>
              <w:left w:val="nil"/>
              <w:right w:val="single" w:sz="4" w:space="0" w:color="auto"/>
            </w:tcBorders>
            <w:shd w:val="clear" w:color="auto" w:fill="auto"/>
            <w:noWrap/>
            <w:vAlign w:val="bottom"/>
            <w:hideMark/>
          </w:tcPr>
          <w:p w14:paraId="71A13FD0"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1,787</w:t>
            </w:r>
          </w:p>
        </w:tc>
      </w:tr>
      <w:tr w:rsidR="009F4349" w:rsidRPr="009F4349" w14:paraId="4E32A552" w14:textId="77777777" w:rsidTr="0043333D">
        <w:trPr>
          <w:trHeight w:val="300"/>
        </w:trPr>
        <w:tc>
          <w:tcPr>
            <w:tcW w:w="1073" w:type="dxa"/>
            <w:vMerge/>
            <w:tcBorders>
              <w:top w:val="nil"/>
              <w:left w:val="single" w:sz="4" w:space="0" w:color="auto"/>
              <w:bottom w:val="single" w:sz="4" w:space="0" w:color="000000"/>
              <w:right w:val="single" w:sz="4" w:space="0" w:color="auto"/>
            </w:tcBorders>
            <w:vAlign w:val="center"/>
            <w:hideMark/>
          </w:tcPr>
          <w:p w14:paraId="48D2B3B2" w14:textId="77777777" w:rsidR="009F4349" w:rsidRPr="009F4349" w:rsidRDefault="009F4349" w:rsidP="009F4349">
            <w:pPr>
              <w:spacing w:after="0" w:line="240" w:lineRule="auto"/>
              <w:rPr>
                <w:rFonts w:ascii="Calibri" w:eastAsia="Times New Roman" w:hAnsi="Calibri" w:cs="Calibri"/>
                <w:b/>
                <w:bCs/>
                <w:color w:val="000000"/>
                <w:sz w:val="16"/>
                <w:szCs w:val="16"/>
              </w:rPr>
            </w:pPr>
          </w:p>
        </w:tc>
        <w:tc>
          <w:tcPr>
            <w:tcW w:w="1108" w:type="dxa"/>
            <w:vMerge/>
            <w:tcBorders>
              <w:top w:val="nil"/>
              <w:left w:val="single" w:sz="4" w:space="0" w:color="auto"/>
              <w:bottom w:val="single" w:sz="4" w:space="0" w:color="000000"/>
              <w:right w:val="single" w:sz="4" w:space="0" w:color="auto"/>
            </w:tcBorders>
            <w:vAlign w:val="center"/>
            <w:hideMark/>
          </w:tcPr>
          <w:p w14:paraId="56449A77" w14:textId="77777777" w:rsidR="009F4349" w:rsidRPr="009F4349" w:rsidRDefault="009F4349" w:rsidP="009F4349">
            <w:pPr>
              <w:spacing w:after="0" w:line="240" w:lineRule="auto"/>
              <w:jc w:val="center"/>
              <w:rPr>
                <w:rFonts w:ascii="Calibri" w:eastAsia="Times New Roman" w:hAnsi="Calibri" w:cs="Calibri"/>
                <w:b/>
                <w:bCs/>
                <w:color w:val="000000"/>
                <w:sz w:val="16"/>
                <w:szCs w:val="16"/>
              </w:rPr>
            </w:pPr>
          </w:p>
        </w:tc>
        <w:tc>
          <w:tcPr>
            <w:tcW w:w="1350" w:type="dxa"/>
            <w:tcBorders>
              <w:top w:val="nil"/>
              <w:left w:val="nil"/>
              <w:bottom w:val="single" w:sz="4" w:space="0" w:color="auto"/>
              <w:right w:val="single" w:sz="4" w:space="0" w:color="auto"/>
            </w:tcBorders>
            <w:shd w:val="clear" w:color="auto" w:fill="auto"/>
            <w:noWrap/>
            <w:vAlign w:val="bottom"/>
            <w:hideMark/>
          </w:tcPr>
          <w:p w14:paraId="20E6A92A"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0.3%</w:t>
            </w:r>
          </w:p>
        </w:tc>
        <w:tc>
          <w:tcPr>
            <w:tcW w:w="1232" w:type="dxa"/>
            <w:tcBorders>
              <w:top w:val="nil"/>
              <w:left w:val="nil"/>
              <w:bottom w:val="single" w:sz="4" w:space="0" w:color="auto"/>
              <w:right w:val="single" w:sz="4" w:space="0" w:color="auto"/>
            </w:tcBorders>
            <w:shd w:val="clear" w:color="auto" w:fill="auto"/>
            <w:noWrap/>
            <w:vAlign w:val="bottom"/>
            <w:hideMark/>
          </w:tcPr>
          <w:p w14:paraId="4BF4733E" w14:textId="77777777" w:rsidR="009F4349" w:rsidRPr="009F4349" w:rsidRDefault="009F4349" w:rsidP="009F4349">
            <w:pPr>
              <w:spacing w:after="0" w:line="240" w:lineRule="auto"/>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14:paraId="7BF5FA32"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26.4%</w:t>
            </w:r>
          </w:p>
        </w:tc>
        <w:tc>
          <w:tcPr>
            <w:tcW w:w="1511" w:type="dxa"/>
            <w:tcBorders>
              <w:top w:val="nil"/>
              <w:left w:val="nil"/>
              <w:bottom w:val="single" w:sz="4" w:space="0" w:color="auto"/>
              <w:right w:val="single" w:sz="4" w:space="0" w:color="auto"/>
            </w:tcBorders>
            <w:shd w:val="clear" w:color="auto" w:fill="auto"/>
            <w:noWrap/>
            <w:vAlign w:val="bottom"/>
            <w:hideMark/>
          </w:tcPr>
          <w:p w14:paraId="268C46DA" w14:textId="77777777" w:rsidR="009F4349" w:rsidRPr="009F4349" w:rsidRDefault="009F4349" w:rsidP="009F4349">
            <w:pPr>
              <w:spacing w:after="0" w:line="240" w:lineRule="auto"/>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14:paraId="6E86E83E"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64.8%</w:t>
            </w:r>
          </w:p>
        </w:tc>
        <w:tc>
          <w:tcPr>
            <w:tcW w:w="848" w:type="dxa"/>
            <w:tcBorders>
              <w:top w:val="nil"/>
              <w:left w:val="nil"/>
              <w:bottom w:val="single" w:sz="4" w:space="0" w:color="auto"/>
              <w:right w:val="single" w:sz="4" w:space="0" w:color="auto"/>
            </w:tcBorders>
            <w:shd w:val="clear" w:color="auto" w:fill="auto"/>
            <w:noWrap/>
            <w:vAlign w:val="bottom"/>
            <w:hideMark/>
          </w:tcPr>
          <w:p w14:paraId="48888490"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6.5%</w:t>
            </w:r>
          </w:p>
        </w:tc>
        <w:tc>
          <w:tcPr>
            <w:tcW w:w="943" w:type="dxa"/>
            <w:tcBorders>
              <w:top w:val="nil"/>
              <w:left w:val="nil"/>
              <w:bottom w:val="single" w:sz="4" w:space="0" w:color="auto"/>
              <w:right w:val="single" w:sz="4" w:space="0" w:color="auto"/>
            </w:tcBorders>
            <w:shd w:val="clear" w:color="auto" w:fill="auto"/>
            <w:noWrap/>
            <w:vAlign w:val="bottom"/>
            <w:hideMark/>
          </w:tcPr>
          <w:p w14:paraId="385273D6" w14:textId="77777777" w:rsidR="009F4349" w:rsidRPr="009F4349" w:rsidRDefault="009F4349" w:rsidP="009F4349">
            <w:pPr>
              <w:spacing w:after="0" w:line="240" w:lineRule="auto"/>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 </w:t>
            </w:r>
          </w:p>
        </w:tc>
      </w:tr>
      <w:tr w:rsidR="009F4349" w:rsidRPr="009F4349" w14:paraId="7FE96EDC" w14:textId="77777777" w:rsidTr="0043333D">
        <w:trPr>
          <w:trHeight w:val="300"/>
        </w:trPr>
        <w:tc>
          <w:tcPr>
            <w:tcW w:w="107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D06B2" w14:textId="77777777" w:rsidR="009F4349" w:rsidRPr="009F4349" w:rsidRDefault="009F4349" w:rsidP="009F4349">
            <w:pPr>
              <w:spacing w:after="0" w:line="240" w:lineRule="auto"/>
              <w:jc w:val="center"/>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Congregate Meals</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F68E38" w14:textId="77777777" w:rsidR="009F4349" w:rsidRPr="009F4349" w:rsidRDefault="009F4349" w:rsidP="009F4349">
            <w:pPr>
              <w:spacing w:after="0" w:line="240" w:lineRule="auto"/>
              <w:jc w:val="center"/>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33,932</w:t>
            </w:r>
          </w:p>
        </w:tc>
        <w:tc>
          <w:tcPr>
            <w:tcW w:w="1350" w:type="dxa"/>
            <w:tcBorders>
              <w:top w:val="single" w:sz="4" w:space="0" w:color="auto"/>
              <w:left w:val="nil"/>
              <w:right w:val="single" w:sz="4" w:space="0" w:color="auto"/>
            </w:tcBorders>
            <w:shd w:val="clear" w:color="auto" w:fill="auto"/>
            <w:noWrap/>
            <w:vAlign w:val="bottom"/>
            <w:hideMark/>
          </w:tcPr>
          <w:p w14:paraId="5DBAAC9F"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143</w:t>
            </w:r>
          </w:p>
        </w:tc>
        <w:tc>
          <w:tcPr>
            <w:tcW w:w="1232" w:type="dxa"/>
            <w:tcBorders>
              <w:top w:val="single" w:sz="4" w:space="0" w:color="auto"/>
              <w:left w:val="nil"/>
              <w:right w:val="single" w:sz="4" w:space="0" w:color="auto"/>
            </w:tcBorders>
            <w:shd w:val="clear" w:color="auto" w:fill="auto"/>
            <w:noWrap/>
            <w:vAlign w:val="bottom"/>
            <w:hideMark/>
          </w:tcPr>
          <w:p w14:paraId="5D7D2507"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2,628</w:t>
            </w:r>
          </w:p>
        </w:tc>
        <w:tc>
          <w:tcPr>
            <w:tcW w:w="1009" w:type="dxa"/>
            <w:tcBorders>
              <w:top w:val="single" w:sz="4" w:space="0" w:color="auto"/>
              <w:left w:val="nil"/>
              <w:right w:val="single" w:sz="4" w:space="0" w:color="auto"/>
            </w:tcBorders>
            <w:shd w:val="clear" w:color="auto" w:fill="auto"/>
            <w:noWrap/>
            <w:vAlign w:val="bottom"/>
            <w:hideMark/>
          </w:tcPr>
          <w:p w14:paraId="25027282"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4,744</w:t>
            </w:r>
          </w:p>
        </w:tc>
        <w:tc>
          <w:tcPr>
            <w:tcW w:w="1511" w:type="dxa"/>
            <w:tcBorders>
              <w:top w:val="single" w:sz="4" w:space="0" w:color="auto"/>
              <w:left w:val="nil"/>
              <w:right w:val="single" w:sz="4" w:space="0" w:color="auto"/>
            </w:tcBorders>
            <w:shd w:val="clear" w:color="auto" w:fill="auto"/>
            <w:noWrap/>
            <w:vAlign w:val="bottom"/>
            <w:hideMark/>
          </w:tcPr>
          <w:p w14:paraId="69EFAD75"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100</w:t>
            </w:r>
          </w:p>
        </w:tc>
        <w:tc>
          <w:tcPr>
            <w:tcW w:w="990" w:type="dxa"/>
            <w:tcBorders>
              <w:top w:val="single" w:sz="4" w:space="0" w:color="auto"/>
              <w:left w:val="nil"/>
              <w:right w:val="single" w:sz="4" w:space="0" w:color="auto"/>
            </w:tcBorders>
            <w:shd w:val="clear" w:color="auto" w:fill="auto"/>
            <w:noWrap/>
            <w:vAlign w:val="bottom"/>
            <w:hideMark/>
          </w:tcPr>
          <w:p w14:paraId="2ADE3F3E"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25,185</w:t>
            </w:r>
          </w:p>
        </w:tc>
        <w:tc>
          <w:tcPr>
            <w:tcW w:w="848" w:type="dxa"/>
            <w:tcBorders>
              <w:top w:val="single" w:sz="4" w:space="0" w:color="auto"/>
              <w:left w:val="nil"/>
              <w:right w:val="single" w:sz="4" w:space="0" w:color="auto"/>
            </w:tcBorders>
            <w:shd w:val="clear" w:color="auto" w:fill="auto"/>
            <w:noWrap/>
            <w:vAlign w:val="bottom"/>
            <w:hideMark/>
          </w:tcPr>
          <w:p w14:paraId="2B2CE9EB"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2,038</w:t>
            </w:r>
          </w:p>
        </w:tc>
        <w:tc>
          <w:tcPr>
            <w:tcW w:w="943" w:type="dxa"/>
            <w:tcBorders>
              <w:top w:val="single" w:sz="4" w:space="0" w:color="auto"/>
              <w:left w:val="nil"/>
              <w:right w:val="single" w:sz="4" w:space="0" w:color="auto"/>
            </w:tcBorders>
            <w:shd w:val="clear" w:color="auto" w:fill="auto"/>
            <w:noWrap/>
            <w:vAlign w:val="bottom"/>
            <w:hideMark/>
          </w:tcPr>
          <w:p w14:paraId="75169F47"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1,208</w:t>
            </w:r>
          </w:p>
        </w:tc>
      </w:tr>
      <w:tr w:rsidR="009F4349" w:rsidRPr="009F4349" w14:paraId="7CF6FDDE" w14:textId="77777777" w:rsidTr="0043333D">
        <w:trPr>
          <w:trHeight w:val="300"/>
        </w:trPr>
        <w:tc>
          <w:tcPr>
            <w:tcW w:w="1073" w:type="dxa"/>
            <w:vMerge/>
            <w:tcBorders>
              <w:top w:val="nil"/>
              <w:left w:val="single" w:sz="4" w:space="0" w:color="auto"/>
              <w:bottom w:val="single" w:sz="4" w:space="0" w:color="000000"/>
              <w:right w:val="single" w:sz="4" w:space="0" w:color="auto"/>
            </w:tcBorders>
            <w:vAlign w:val="center"/>
            <w:hideMark/>
          </w:tcPr>
          <w:p w14:paraId="394EE8BB" w14:textId="77777777" w:rsidR="009F4349" w:rsidRPr="009F4349" w:rsidRDefault="009F4349" w:rsidP="009F4349">
            <w:pPr>
              <w:spacing w:after="0" w:line="240" w:lineRule="auto"/>
              <w:rPr>
                <w:rFonts w:ascii="Calibri" w:eastAsia="Times New Roman" w:hAnsi="Calibri" w:cs="Calibri"/>
                <w:b/>
                <w:bCs/>
                <w:color w:val="000000"/>
                <w:sz w:val="16"/>
                <w:szCs w:val="16"/>
              </w:rPr>
            </w:pPr>
          </w:p>
        </w:tc>
        <w:tc>
          <w:tcPr>
            <w:tcW w:w="1108" w:type="dxa"/>
            <w:vMerge/>
            <w:tcBorders>
              <w:top w:val="nil"/>
              <w:left w:val="single" w:sz="4" w:space="0" w:color="auto"/>
              <w:bottom w:val="single" w:sz="4" w:space="0" w:color="000000"/>
              <w:right w:val="single" w:sz="4" w:space="0" w:color="auto"/>
            </w:tcBorders>
            <w:vAlign w:val="center"/>
            <w:hideMark/>
          </w:tcPr>
          <w:p w14:paraId="23431CAF" w14:textId="77777777" w:rsidR="009F4349" w:rsidRPr="009F4349" w:rsidRDefault="009F4349" w:rsidP="009F4349">
            <w:pPr>
              <w:spacing w:after="0" w:line="240" w:lineRule="auto"/>
              <w:rPr>
                <w:rFonts w:ascii="Calibri" w:eastAsia="Times New Roman" w:hAnsi="Calibri" w:cs="Calibri"/>
                <w:b/>
                <w:bCs/>
                <w:color w:val="000000"/>
                <w:sz w:val="16"/>
                <w:szCs w:val="16"/>
              </w:rPr>
            </w:pPr>
          </w:p>
        </w:tc>
        <w:tc>
          <w:tcPr>
            <w:tcW w:w="1350" w:type="dxa"/>
            <w:tcBorders>
              <w:top w:val="nil"/>
              <w:left w:val="nil"/>
              <w:bottom w:val="single" w:sz="4" w:space="0" w:color="auto"/>
              <w:right w:val="single" w:sz="4" w:space="0" w:color="auto"/>
            </w:tcBorders>
            <w:shd w:val="clear" w:color="auto" w:fill="auto"/>
            <w:noWrap/>
            <w:vAlign w:val="bottom"/>
            <w:hideMark/>
          </w:tcPr>
          <w:p w14:paraId="60B03BBD"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0.4%</w:t>
            </w:r>
          </w:p>
        </w:tc>
        <w:tc>
          <w:tcPr>
            <w:tcW w:w="1232" w:type="dxa"/>
            <w:tcBorders>
              <w:top w:val="nil"/>
              <w:left w:val="nil"/>
              <w:bottom w:val="single" w:sz="4" w:space="0" w:color="auto"/>
              <w:right w:val="single" w:sz="4" w:space="0" w:color="auto"/>
            </w:tcBorders>
            <w:shd w:val="clear" w:color="auto" w:fill="auto"/>
            <w:noWrap/>
            <w:vAlign w:val="bottom"/>
            <w:hideMark/>
          </w:tcPr>
          <w:p w14:paraId="63F0BD84"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7.7%</w:t>
            </w:r>
          </w:p>
        </w:tc>
        <w:tc>
          <w:tcPr>
            <w:tcW w:w="1009" w:type="dxa"/>
            <w:tcBorders>
              <w:top w:val="nil"/>
              <w:left w:val="nil"/>
              <w:bottom w:val="single" w:sz="4" w:space="0" w:color="auto"/>
              <w:right w:val="single" w:sz="4" w:space="0" w:color="auto"/>
            </w:tcBorders>
            <w:shd w:val="clear" w:color="auto" w:fill="auto"/>
            <w:noWrap/>
            <w:vAlign w:val="bottom"/>
            <w:hideMark/>
          </w:tcPr>
          <w:p w14:paraId="25A35476"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14.0%</w:t>
            </w:r>
          </w:p>
        </w:tc>
        <w:tc>
          <w:tcPr>
            <w:tcW w:w="1511" w:type="dxa"/>
            <w:tcBorders>
              <w:top w:val="nil"/>
              <w:left w:val="nil"/>
              <w:bottom w:val="single" w:sz="4" w:space="0" w:color="auto"/>
              <w:right w:val="single" w:sz="4" w:space="0" w:color="auto"/>
            </w:tcBorders>
            <w:shd w:val="clear" w:color="auto" w:fill="auto"/>
            <w:noWrap/>
            <w:vAlign w:val="bottom"/>
            <w:hideMark/>
          </w:tcPr>
          <w:p w14:paraId="05EBEEBD"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0.3%</w:t>
            </w:r>
          </w:p>
        </w:tc>
        <w:tc>
          <w:tcPr>
            <w:tcW w:w="990" w:type="dxa"/>
            <w:tcBorders>
              <w:top w:val="nil"/>
              <w:left w:val="nil"/>
              <w:bottom w:val="single" w:sz="4" w:space="0" w:color="auto"/>
              <w:right w:val="single" w:sz="4" w:space="0" w:color="auto"/>
            </w:tcBorders>
            <w:shd w:val="clear" w:color="auto" w:fill="auto"/>
            <w:noWrap/>
            <w:vAlign w:val="bottom"/>
            <w:hideMark/>
          </w:tcPr>
          <w:p w14:paraId="47328128"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74.2%</w:t>
            </w:r>
          </w:p>
        </w:tc>
        <w:tc>
          <w:tcPr>
            <w:tcW w:w="848" w:type="dxa"/>
            <w:tcBorders>
              <w:top w:val="nil"/>
              <w:left w:val="nil"/>
              <w:bottom w:val="single" w:sz="4" w:space="0" w:color="auto"/>
              <w:right w:val="single" w:sz="4" w:space="0" w:color="auto"/>
            </w:tcBorders>
            <w:shd w:val="clear" w:color="auto" w:fill="auto"/>
            <w:noWrap/>
            <w:vAlign w:val="bottom"/>
            <w:hideMark/>
          </w:tcPr>
          <w:p w14:paraId="7791B3B8" w14:textId="77777777" w:rsidR="009F4349" w:rsidRPr="009F4349" w:rsidRDefault="009F4349" w:rsidP="009F4349">
            <w:pPr>
              <w:spacing w:after="0" w:line="240" w:lineRule="auto"/>
              <w:jc w:val="right"/>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6.0%</w:t>
            </w:r>
          </w:p>
        </w:tc>
        <w:tc>
          <w:tcPr>
            <w:tcW w:w="943" w:type="dxa"/>
            <w:tcBorders>
              <w:top w:val="nil"/>
              <w:left w:val="nil"/>
              <w:bottom w:val="single" w:sz="4" w:space="0" w:color="auto"/>
              <w:right w:val="single" w:sz="4" w:space="0" w:color="auto"/>
            </w:tcBorders>
            <w:shd w:val="clear" w:color="auto" w:fill="auto"/>
            <w:noWrap/>
            <w:vAlign w:val="bottom"/>
            <w:hideMark/>
          </w:tcPr>
          <w:p w14:paraId="2BA89208" w14:textId="77777777" w:rsidR="009F4349" w:rsidRPr="009F4349" w:rsidRDefault="009F4349" w:rsidP="009F4349">
            <w:pPr>
              <w:spacing w:after="0" w:line="240" w:lineRule="auto"/>
              <w:rPr>
                <w:rFonts w:ascii="Calibri" w:eastAsia="Times New Roman" w:hAnsi="Calibri" w:cs="Calibri"/>
                <w:b/>
                <w:bCs/>
                <w:color w:val="000000"/>
                <w:sz w:val="16"/>
                <w:szCs w:val="16"/>
              </w:rPr>
            </w:pPr>
            <w:r w:rsidRPr="009F4349">
              <w:rPr>
                <w:rFonts w:ascii="Calibri" w:eastAsia="Times New Roman" w:hAnsi="Calibri" w:cs="Calibri"/>
                <w:b/>
                <w:bCs/>
                <w:color w:val="000000"/>
                <w:sz w:val="16"/>
                <w:szCs w:val="16"/>
              </w:rPr>
              <w:t> </w:t>
            </w:r>
          </w:p>
        </w:tc>
      </w:tr>
    </w:tbl>
    <w:p w14:paraId="056D4344" w14:textId="77777777" w:rsidR="008B2B36" w:rsidRDefault="008B2B36" w:rsidP="009F4349">
      <w:pPr>
        <w:spacing w:after="0"/>
        <w:jc w:val="center"/>
        <w:rPr>
          <w:b/>
          <w:bCs/>
        </w:rPr>
      </w:pPr>
    </w:p>
    <w:p w14:paraId="70988DD6" w14:textId="4BBA4020" w:rsidR="00E10E37" w:rsidRDefault="00E10E37" w:rsidP="00E10E37">
      <w:pPr>
        <w:jc w:val="center"/>
        <w:rPr>
          <w:b/>
          <w:bCs/>
        </w:rPr>
      </w:pPr>
      <w:r>
        <w:rPr>
          <w:b/>
          <w:bCs/>
        </w:rPr>
        <w:t>Ethnicity</w:t>
      </w:r>
    </w:p>
    <w:tbl>
      <w:tblPr>
        <w:tblStyle w:val="TableGrid"/>
        <w:tblW w:w="0" w:type="auto"/>
        <w:tblInd w:w="1705" w:type="dxa"/>
        <w:tblLook w:val="04A0" w:firstRow="1" w:lastRow="0" w:firstColumn="1" w:lastColumn="0" w:noHBand="0" w:noVBand="1"/>
      </w:tblPr>
      <w:tblGrid>
        <w:gridCol w:w="1431"/>
        <w:gridCol w:w="1108"/>
        <w:gridCol w:w="1376"/>
        <w:gridCol w:w="940"/>
      </w:tblGrid>
      <w:tr w:rsidR="008E6F38" w14:paraId="0C517E24" w14:textId="77777777" w:rsidTr="008E2B66">
        <w:tc>
          <w:tcPr>
            <w:tcW w:w="1431" w:type="dxa"/>
          </w:tcPr>
          <w:p w14:paraId="2629C2E3" w14:textId="77777777" w:rsidR="008E6F38" w:rsidRPr="00A84F9F" w:rsidRDefault="008E6F38" w:rsidP="00E10E37">
            <w:pPr>
              <w:jc w:val="center"/>
              <w:rPr>
                <w:b/>
                <w:bCs/>
                <w:sz w:val="18"/>
                <w:szCs w:val="18"/>
              </w:rPr>
            </w:pPr>
          </w:p>
        </w:tc>
        <w:tc>
          <w:tcPr>
            <w:tcW w:w="1108" w:type="dxa"/>
          </w:tcPr>
          <w:p w14:paraId="2B263829" w14:textId="3CC61F3B" w:rsidR="008E6F38" w:rsidRPr="00A84F9F" w:rsidRDefault="00A84F9F" w:rsidP="00E10E37">
            <w:pPr>
              <w:jc w:val="center"/>
              <w:rPr>
                <w:b/>
                <w:bCs/>
                <w:sz w:val="18"/>
                <w:szCs w:val="18"/>
              </w:rPr>
            </w:pPr>
            <w:r>
              <w:rPr>
                <w:b/>
                <w:bCs/>
                <w:sz w:val="18"/>
                <w:szCs w:val="18"/>
              </w:rPr>
              <w:t>Program Participants</w:t>
            </w:r>
          </w:p>
        </w:tc>
        <w:tc>
          <w:tcPr>
            <w:tcW w:w="1376" w:type="dxa"/>
            <w:tcBorders>
              <w:bottom w:val="single" w:sz="4" w:space="0" w:color="auto"/>
            </w:tcBorders>
          </w:tcPr>
          <w:p w14:paraId="7445517C" w14:textId="2A630EEB" w:rsidR="008E6F38" w:rsidRPr="00A84F9F" w:rsidRDefault="00A84F9F" w:rsidP="00E10E37">
            <w:pPr>
              <w:jc w:val="center"/>
              <w:rPr>
                <w:b/>
                <w:bCs/>
                <w:sz w:val="18"/>
                <w:szCs w:val="18"/>
              </w:rPr>
            </w:pPr>
            <w:r>
              <w:rPr>
                <w:b/>
                <w:bCs/>
                <w:sz w:val="18"/>
                <w:szCs w:val="18"/>
              </w:rPr>
              <w:t>Latina/Latino/ Latinx/Hispanic</w:t>
            </w:r>
          </w:p>
        </w:tc>
        <w:tc>
          <w:tcPr>
            <w:tcW w:w="940" w:type="dxa"/>
            <w:tcBorders>
              <w:bottom w:val="single" w:sz="4" w:space="0" w:color="auto"/>
            </w:tcBorders>
          </w:tcPr>
          <w:p w14:paraId="22540506" w14:textId="7E487372" w:rsidR="008E6F38" w:rsidRPr="00A84F9F" w:rsidRDefault="00A84F9F" w:rsidP="00E10E37">
            <w:pPr>
              <w:jc w:val="center"/>
              <w:rPr>
                <w:b/>
                <w:bCs/>
                <w:sz w:val="18"/>
                <w:szCs w:val="18"/>
              </w:rPr>
            </w:pPr>
            <w:r>
              <w:rPr>
                <w:b/>
                <w:bCs/>
                <w:sz w:val="18"/>
                <w:szCs w:val="18"/>
              </w:rPr>
              <w:t>Not identified</w:t>
            </w:r>
          </w:p>
        </w:tc>
      </w:tr>
      <w:tr w:rsidR="00A84F9F" w14:paraId="3D1B0636" w14:textId="77777777" w:rsidTr="008E2B66">
        <w:trPr>
          <w:trHeight w:val="152"/>
        </w:trPr>
        <w:tc>
          <w:tcPr>
            <w:tcW w:w="1431" w:type="dxa"/>
            <w:vMerge w:val="restart"/>
            <w:vAlign w:val="center"/>
          </w:tcPr>
          <w:p w14:paraId="2D60DF14" w14:textId="0EA54E5A" w:rsidR="00A84F9F" w:rsidRPr="00A84F9F" w:rsidRDefault="00A84F9F" w:rsidP="00A84F9F">
            <w:pPr>
              <w:jc w:val="center"/>
              <w:rPr>
                <w:b/>
                <w:bCs/>
                <w:sz w:val="16"/>
                <w:szCs w:val="16"/>
              </w:rPr>
            </w:pPr>
            <w:r w:rsidRPr="009F4349">
              <w:rPr>
                <w:rFonts w:ascii="Calibri" w:eastAsia="Times New Roman" w:hAnsi="Calibri" w:cs="Calibri"/>
                <w:b/>
                <w:bCs/>
                <w:color w:val="000000"/>
                <w:sz w:val="16"/>
                <w:szCs w:val="16"/>
              </w:rPr>
              <w:t>Home Delivered Meals</w:t>
            </w:r>
          </w:p>
        </w:tc>
        <w:tc>
          <w:tcPr>
            <w:tcW w:w="1108" w:type="dxa"/>
            <w:vMerge w:val="restart"/>
            <w:vAlign w:val="center"/>
          </w:tcPr>
          <w:p w14:paraId="785ADE59" w14:textId="6ACCDE4A" w:rsidR="00A84F9F" w:rsidRPr="00A84F9F" w:rsidRDefault="00A84F9F" w:rsidP="00A84F9F">
            <w:pPr>
              <w:jc w:val="center"/>
              <w:rPr>
                <w:b/>
                <w:bCs/>
                <w:sz w:val="16"/>
                <w:szCs w:val="16"/>
              </w:rPr>
            </w:pPr>
            <w:r w:rsidRPr="00A84F9F">
              <w:rPr>
                <w:b/>
                <w:bCs/>
                <w:sz w:val="16"/>
                <w:szCs w:val="16"/>
              </w:rPr>
              <w:t>79,516</w:t>
            </w:r>
          </w:p>
        </w:tc>
        <w:tc>
          <w:tcPr>
            <w:tcW w:w="1376" w:type="dxa"/>
            <w:tcBorders>
              <w:bottom w:val="nil"/>
            </w:tcBorders>
          </w:tcPr>
          <w:p w14:paraId="5111059A" w14:textId="1681A00C" w:rsidR="00A84F9F" w:rsidRPr="00A84F9F" w:rsidRDefault="00A84F9F" w:rsidP="008E6F38">
            <w:pPr>
              <w:jc w:val="center"/>
              <w:rPr>
                <w:b/>
                <w:bCs/>
                <w:sz w:val="16"/>
                <w:szCs w:val="16"/>
              </w:rPr>
            </w:pPr>
            <w:r>
              <w:rPr>
                <w:b/>
                <w:bCs/>
                <w:sz w:val="16"/>
                <w:szCs w:val="16"/>
              </w:rPr>
              <w:t>5,200</w:t>
            </w:r>
          </w:p>
        </w:tc>
        <w:tc>
          <w:tcPr>
            <w:tcW w:w="940" w:type="dxa"/>
            <w:tcBorders>
              <w:bottom w:val="nil"/>
            </w:tcBorders>
          </w:tcPr>
          <w:p w14:paraId="1510B5CC" w14:textId="56E55457" w:rsidR="00A84F9F" w:rsidRPr="00A84F9F" w:rsidRDefault="00A84F9F" w:rsidP="008E6F38">
            <w:pPr>
              <w:jc w:val="center"/>
              <w:rPr>
                <w:b/>
                <w:bCs/>
                <w:sz w:val="16"/>
                <w:szCs w:val="16"/>
              </w:rPr>
            </w:pPr>
            <w:r>
              <w:rPr>
                <w:b/>
                <w:bCs/>
                <w:sz w:val="16"/>
                <w:szCs w:val="16"/>
              </w:rPr>
              <w:t>759</w:t>
            </w:r>
          </w:p>
        </w:tc>
      </w:tr>
      <w:tr w:rsidR="00A84F9F" w14:paraId="6E2EC735" w14:textId="77777777" w:rsidTr="008E2B66">
        <w:tc>
          <w:tcPr>
            <w:tcW w:w="1431" w:type="dxa"/>
            <w:vMerge/>
            <w:vAlign w:val="center"/>
          </w:tcPr>
          <w:p w14:paraId="50CA1ACF" w14:textId="77777777" w:rsidR="00A84F9F" w:rsidRPr="00A84F9F" w:rsidRDefault="00A84F9F" w:rsidP="00A84F9F">
            <w:pPr>
              <w:jc w:val="center"/>
              <w:rPr>
                <w:b/>
                <w:bCs/>
                <w:sz w:val="16"/>
                <w:szCs w:val="16"/>
              </w:rPr>
            </w:pPr>
          </w:p>
        </w:tc>
        <w:tc>
          <w:tcPr>
            <w:tcW w:w="1108" w:type="dxa"/>
            <w:vMerge/>
            <w:vAlign w:val="center"/>
          </w:tcPr>
          <w:p w14:paraId="74736531" w14:textId="77777777" w:rsidR="00A84F9F" w:rsidRPr="00A84F9F" w:rsidRDefault="00A84F9F" w:rsidP="00A84F9F">
            <w:pPr>
              <w:jc w:val="center"/>
              <w:rPr>
                <w:b/>
                <w:bCs/>
                <w:sz w:val="16"/>
                <w:szCs w:val="16"/>
              </w:rPr>
            </w:pPr>
          </w:p>
        </w:tc>
        <w:tc>
          <w:tcPr>
            <w:tcW w:w="1376" w:type="dxa"/>
            <w:tcBorders>
              <w:top w:val="nil"/>
              <w:bottom w:val="single" w:sz="4" w:space="0" w:color="auto"/>
            </w:tcBorders>
          </w:tcPr>
          <w:p w14:paraId="09FDFB85" w14:textId="01589773" w:rsidR="00A84F9F" w:rsidRPr="00A84F9F" w:rsidRDefault="00A84F9F" w:rsidP="008E6F38">
            <w:pPr>
              <w:jc w:val="center"/>
              <w:rPr>
                <w:b/>
                <w:bCs/>
                <w:sz w:val="16"/>
                <w:szCs w:val="16"/>
              </w:rPr>
            </w:pPr>
            <w:r>
              <w:rPr>
                <w:b/>
                <w:bCs/>
                <w:sz w:val="16"/>
                <w:szCs w:val="16"/>
              </w:rPr>
              <w:t>6.5%</w:t>
            </w:r>
          </w:p>
        </w:tc>
        <w:tc>
          <w:tcPr>
            <w:tcW w:w="940" w:type="dxa"/>
            <w:tcBorders>
              <w:top w:val="nil"/>
              <w:bottom w:val="single" w:sz="4" w:space="0" w:color="auto"/>
            </w:tcBorders>
          </w:tcPr>
          <w:p w14:paraId="6FA6D463" w14:textId="55CDC9F8" w:rsidR="00A84F9F" w:rsidRPr="00A84F9F" w:rsidRDefault="008E2B66" w:rsidP="008E6F38">
            <w:pPr>
              <w:jc w:val="center"/>
              <w:rPr>
                <w:b/>
                <w:bCs/>
                <w:sz w:val="16"/>
                <w:szCs w:val="16"/>
              </w:rPr>
            </w:pPr>
            <w:r>
              <w:rPr>
                <w:b/>
                <w:bCs/>
                <w:sz w:val="16"/>
                <w:szCs w:val="16"/>
              </w:rPr>
              <w:t>1.0%</w:t>
            </w:r>
          </w:p>
        </w:tc>
      </w:tr>
      <w:tr w:rsidR="00A84F9F" w14:paraId="7EAB626C" w14:textId="77777777" w:rsidTr="008E2B66">
        <w:tc>
          <w:tcPr>
            <w:tcW w:w="1431" w:type="dxa"/>
            <w:vMerge w:val="restart"/>
            <w:vAlign w:val="center"/>
          </w:tcPr>
          <w:p w14:paraId="139D362A" w14:textId="76BB9142" w:rsidR="00A84F9F" w:rsidRPr="00A84F9F" w:rsidRDefault="00A84F9F" w:rsidP="00A84F9F">
            <w:pPr>
              <w:jc w:val="center"/>
              <w:rPr>
                <w:b/>
                <w:bCs/>
                <w:sz w:val="16"/>
                <w:szCs w:val="16"/>
              </w:rPr>
            </w:pPr>
            <w:r w:rsidRPr="009F4349">
              <w:rPr>
                <w:rFonts w:ascii="Calibri" w:eastAsia="Times New Roman" w:hAnsi="Calibri" w:cs="Calibri"/>
                <w:b/>
                <w:bCs/>
                <w:color w:val="000000"/>
                <w:sz w:val="16"/>
                <w:szCs w:val="16"/>
              </w:rPr>
              <w:t>Congregate Meals</w:t>
            </w:r>
          </w:p>
        </w:tc>
        <w:tc>
          <w:tcPr>
            <w:tcW w:w="1108" w:type="dxa"/>
            <w:vMerge w:val="restart"/>
            <w:vAlign w:val="center"/>
          </w:tcPr>
          <w:p w14:paraId="1133B11E" w14:textId="2393A893" w:rsidR="00A84F9F" w:rsidRPr="00A84F9F" w:rsidRDefault="00A84F9F" w:rsidP="00A84F9F">
            <w:pPr>
              <w:jc w:val="center"/>
              <w:rPr>
                <w:b/>
                <w:bCs/>
                <w:sz w:val="16"/>
                <w:szCs w:val="16"/>
              </w:rPr>
            </w:pPr>
            <w:r w:rsidRPr="00A84F9F">
              <w:rPr>
                <w:b/>
                <w:bCs/>
                <w:sz w:val="16"/>
                <w:szCs w:val="16"/>
              </w:rPr>
              <w:t>33,932</w:t>
            </w:r>
          </w:p>
        </w:tc>
        <w:tc>
          <w:tcPr>
            <w:tcW w:w="1376" w:type="dxa"/>
            <w:tcBorders>
              <w:bottom w:val="nil"/>
            </w:tcBorders>
          </w:tcPr>
          <w:p w14:paraId="071E86CC" w14:textId="27C5FCA4" w:rsidR="00A84F9F" w:rsidRPr="00A84F9F" w:rsidRDefault="008E2B66" w:rsidP="008E6F38">
            <w:pPr>
              <w:jc w:val="center"/>
              <w:rPr>
                <w:b/>
                <w:bCs/>
                <w:sz w:val="16"/>
                <w:szCs w:val="16"/>
              </w:rPr>
            </w:pPr>
            <w:r>
              <w:rPr>
                <w:b/>
                <w:bCs/>
                <w:sz w:val="16"/>
                <w:szCs w:val="16"/>
              </w:rPr>
              <w:t>2,038</w:t>
            </w:r>
          </w:p>
        </w:tc>
        <w:tc>
          <w:tcPr>
            <w:tcW w:w="940" w:type="dxa"/>
            <w:tcBorders>
              <w:bottom w:val="nil"/>
            </w:tcBorders>
          </w:tcPr>
          <w:p w14:paraId="3925EABF" w14:textId="729DD799" w:rsidR="00A84F9F" w:rsidRPr="00A84F9F" w:rsidRDefault="008E2B66" w:rsidP="008E6F38">
            <w:pPr>
              <w:jc w:val="center"/>
              <w:rPr>
                <w:b/>
                <w:bCs/>
                <w:sz w:val="16"/>
                <w:szCs w:val="16"/>
              </w:rPr>
            </w:pPr>
            <w:r>
              <w:rPr>
                <w:b/>
                <w:bCs/>
                <w:sz w:val="16"/>
                <w:szCs w:val="16"/>
              </w:rPr>
              <w:t>813</w:t>
            </w:r>
          </w:p>
        </w:tc>
      </w:tr>
      <w:tr w:rsidR="00A84F9F" w14:paraId="731B6FDE" w14:textId="77777777" w:rsidTr="008E2B66">
        <w:tc>
          <w:tcPr>
            <w:tcW w:w="1431" w:type="dxa"/>
            <w:vMerge/>
            <w:vAlign w:val="center"/>
          </w:tcPr>
          <w:p w14:paraId="0FEBBC8D" w14:textId="77777777" w:rsidR="00A84F9F" w:rsidRPr="00A84F9F" w:rsidRDefault="00A84F9F" w:rsidP="008E6F38">
            <w:pPr>
              <w:jc w:val="center"/>
              <w:rPr>
                <w:b/>
                <w:bCs/>
                <w:sz w:val="16"/>
                <w:szCs w:val="16"/>
              </w:rPr>
            </w:pPr>
          </w:p>
        </w:tc>
        <w:tc>
          <w:tcPr>
            <w:tcW w:w="1108" w:type="dxa"/>
            <w:vMerge/>
          </w:tcPr>
          <w:p w14:paraId="61AD35AD" w14:textId="77777777" w:rsidR="00A84F9F" w:rsidRPr="00A84F9F" w:rsidRDefault="00A84F9F" w:rsidP="008E6F38">
            <w:pPr>
              <w:jc w:val="center"/>
              <w:rPr>
                <w:b/>
                <w:bCs/>
                <w:sz w:val="16"/>
                <w:szCs w:val="16"/>
              </w:rPr>
            </w:pPr>
          </w:p>
        </w:tc>
        <w:tc>
          <w:tcPr>
            <w:tcW w:w="1376" w:type="dxa"/>
            <w:tcBorders>
              <w:top w:val="nil"/>
            </w:tcBorders>
          </w:tcPr>
          <w:p w14:paraId="4CF1207D" w14:textId="079B7EA8" w:rsidR="00A84F9F" w:rsidRPr="00A84F9F" w:rsidRDefault="008E2B66" w:rsidP="008E6F38">
            <w:pPr>
              <w:jc w:val="center"/>
              <w:rPr>
                <w:b/>
                <w:bCs/>
                <w:sz w:val="16"/>
                <w:szCs w:val="16"/>
              </w:rPr>
            </w:pPr>
            <w:r>
              <w:rPr>
                <w:b/>
                <w:bCs/>
                <w:sz w:val="16"/>
                <w:szCs w:val="16"/>
              </w:rPr>
              <w:t>6.0%</w:t>
            </w:r>
          </w:p>
        </w:tc>
        <w:tc>
          <w:tcPr>
            <w:tcW w:w="940" w:type="dxa"/>
            <w:tcBorders>
              <w:top w:val="nil"/>
            </w:tcBorders>
          </w:tcPr>
          <w:p w14:paraId="597831CD" w14:textId="08726313" w:rsidR="00A84F9F" w:rsidRPr="00A84F9F" w:rsidRDefault="008E2B66" w:rsidP="008E6F38">
            <w:pPr>
              <w:jc w:val="center"/>
              <w:rPr>
                <w:b/>
                <w:bCs/>
                <w:sz w:val="16"/>
                <w:szCs w:val="16"/>
              </w:rPr>
            </w:pPr>
            <w:r>
              <w:rPr>
                <w:b/>
                <w:bCs/>
                <w:sz w:val="16"/>
                <w:szCs w:val="16"/>
              </w:rPr>
              <w:t>2.4%</w:t>
            </w:r>
          </w:p>
        </w:tc>
      </w:tr>
    </w:tbl>
    <w:p w14:paraId="433ADCD9" w14:textId="77777777" w:rsidR="008B2B36" w:rsidRDefault="008B2B36" w:rsidP="008E2B66">
      <w:pPr>
        <w:spacing w:after="0"/>
        <w:jc w:val="center"/>
        <w:rPr>
          <w:b/>
          <w:bCs/>
        </w:rPr>
      </w:pPr>
    </w:p>
    <w:p w14:paraId="4CA4AF9B" w14:textId="443746C6" w:rsidR="00E10E37" w:rsidRDefault="00E10E37" w:rsidP="00E10E37">
      <w:pPr>
        <w:jc w:val="center"/>
        <w:rPr>
          <w:b/>
          <w:bCs/>
        </w:rPr>
      </w:pPr>
      <w:r w:rsidRPr="00E10E37">
        <w:rPr>
          <w:b/>
          <w:bCs/>
        </w:rPr>
        <w:t>Age</w:t>
      </w:r>
    </w:p>
    <w:tbl>
      <w:tblPr>
        <w:tblW w:w="6904" w:type="dxa"/>
        <w:tblInd w:w="805" w:type="dxa"/>
        <w:tblLook w:val="04A0" w:firstRow="1" w:lastRow="0" w:firstColumn="1" w:lastColumn="0" w:noHBand="0" w:noVBand="1"/>
      </w:tblPr>
      <w:tblGrid>
        <w:gridCol w:w="1350"/>
        <w:gridCol w:w="1931"/>
        <w:gridCol w:w="960"/>
        <w:gridCol w:w="960"/>
        <w:gridCol w:w="960"/>
        <w:gridCol w:w="743"/>
      </w:tblGrid>
      <w:tr w:rsidR="00D55976" w:rsidRPr="00D55976" w14:paraId="0B4A41AE" w14:textId="77777777" w:rsidTr="004749DA">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2248" w14:textId="77777777" w:rsidR="00D55976" w:rsidRPr="00D55976" w:rsidRDefault="00D55976" w:rsidP="00D55976">
            <w:pPr>
              <w:spacing w:after="0" w:line="240" w:lineRule="auto"/>
              <w:rPr>
                <w:rFonts w:ascii="Calibri" w:eastAsia="Times New Roman" w:hAnsi="Calibri" w:cs="Calibri"/>
                <w:color w:val="000000"/>
              </w:rPr>
            </w:pPr>
            <w:r w:rsidRPr="00D55976">
              <w:rPr>
                <w:rFonts w:ascii="Calibri" w:eastAsia="Times New Roman" w:hAnsi="Calibri" w:cs="Calibri"/>
                <w:color w:val="000000"/>
              </w:rPr>
              <w:t> </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14:paraId="10B6F229" w14:textId="77777777" w:rsidR="00D55976" w:rsidRPr="00D55976" w:rsidRDefault="00D55976" w:rsidP="00D55976">
            <w:pPr>
              <w:spacing w:after="0" w:line="240" w:lineRule="auto"/>
              <w:jc w:val="center"/>
              <w:rPr>
                <w:rFonts w:ascii="Calibri" w:eastAsia="Times New Roman" w:hAnsi="Calibri" w:cs="Calibri"/>
                <w:b/>
                <w:bCs/>
                <w:color w:val="000000"/>
                <w:sz w:val="18"/>
                <w:szCs w:val="18"/>
              </w:rPr>
            </w:pPr>
            <w:r w:rsidRPr="00D55976">
              <w:rPr>
                <w:rFonts w:ascii="Calibri" w:eastAsia="Times New Roman" w:hAnsi="Calibri" w:cs="Calibri"/>
                <w:b/>
                <w:bCs/>
                <w:color w:val="000000"/>
                <w:sz w:val="18"/>
                <w:szCs w:val="18"/>
              </w:rPr>
              <w:t>Program Participants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74C5BE" w14:textId="77777777" w:rsidR="00D55976" w:rsidRPr="00D55976" w:rsidRDefault="00D55976" w:rsidP="00D55976">
            <w:pPr>
              <w:spacing w:after="0" w:line="240" w:lineRule="auto"/>
              <w:jc w:val="center"/>
              <w:rPr>
                <w:rFonts w:ascii="Calibri" w:eastAsia="Times New Roman" w:hAnsi="Calibri" w:cs="Calibri"/>
                <w:b/>
                <w:bCs/>
                <w:color w:val="000000"/>
                <w:sz w:val="18"/>
                <w:szCs w:val="18"/>
              </w:rPr>
            </w:pPr>
            <w:r w:rsidRPr="00D55976">
              <w:rPr>
                <w:rFonts w:ascii="Calibri" w:eastAsia="Times New Roman" w:hAnsi="Calibri" w:cs="Calibri"/>
                <w:b/>
                <w:bCs/>
                <w:color w:val="000000"/>
                <w:sz w:val="18"/>
                <w:szCs w:val="18"/>
              </w:rPr>
              <w:t>56-65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2E25C" w14:textId="77777777" w:rsidR="00D55976" w:rsidRPr="00D55976" w:rsidRDefault="00D55976" w:rsidP="00D55976">
            <w:pPr>
              <w:spacing w:after="0" w:line="240" w:lineRule="auto"/>
              <w:jc w:val="center"/>
              <w:rPr>
                <w:rFonts w:ascii="Calibri" w:eastAsia="Times New Roman" w:hAnsi="Calibri" w:cs="Calibri"/>
                <w:b/>
                <w:bCs/>
                <w:color w:val="000000"/>
                <w:sz w:val="18"/>
                <w:szCs w:val="18"/>
              </w:rPr>
            </w:pPr>
            <w:r w:rsidRPr="00D55976">
              <w:rPr>
                <w:rFonts w:ascii="Calibri" w:eastAsia="Times New Roman" w:hAnsi="Calibri" w:cs="Calibri"/>
                <w:b/>
                <w:bCs/>
                <w:color w:val="000000"/>
                <w:sz w:val="18"/>
                <w:szCs w:val="18"/>
              </w:rPr>
              <w:t>66-75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42E98B" w14:textId="77777777" w:rsidR="00D55976" w:rsidRPr="00D55976" w:rsidRDefault="00D55976" w:rsidP="00D55976">
            <w:pPr>
              <w:spacing w:after="0" w:line="240" w:lineRule="auto"/>
              <w:jc w:val="center"/>
              <w:rPr>
                <w:rFonts w:ascii="Calibri" w:eastAsia="Times New Roman" w:hAnsi="Calibri" w:cs="Calibri"/>
                <w:b/>
                <w:bCs/>
                <w:color w:val="000000"/>
                <w:sz w:val="18"/>
                <w:szCs w:val="18"/>
              </w:rPr>
            </w:pPr>
            <w:r w:rsidRPr="00D55976">
              <w:rPr>
                <w:rFonts w:ascii="Calibri" w:eastAsia="Times New Roman" w:hAnsi="Calibri" w:cs="Calibri"/>
                <w:b/>
                <w:bCs/>
                <w:color w:val="000000"/>
                <w:sz w:val="18"/>
                <w:szCs w:val="18"/>
              </w:rPr>
              <w:t>76-85</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6C86D29A" w14:textId="6B3680A0" w:rsidR="00D55976" w:rsidRPr="00D55976" w:rsidRDefault="00D55976" w:rsidP="00D55976">
            <w:pPr>
              <w:spacing w:after="0" w:line="240" w:lineRule="auto"/>
              <w:jc w:val="center"/>
              <w:rPr>
                <w:rFonts w:ascii="Calibri" w:eastAsia="Times New Roman" w:hAnsi="Calibri" w:cs="Calibri"/>
                <w:b/>
                <w:bCs/>
                <w:color w:val="000000"/>
                <w:sz w:val="18"/>
                <w:szCs w:val="18"/>
              </w:rPr>
            </w:pPr>
            <w:r w:rsidRPr="00D55976">
              <w:rPr>
                <w:rFonts w:ascii="Calibri" w:eastAsia="Times New Roman" w:hAnsi="Calibri" w:cs="Calibri"/>
                <w:b/>
                <w:bCs/>
                <w:color w:val="000000"/>
                <w:sz w:val="18"/>
                <w:szCs w:val="18"/>
              </w:rPr>
              <w:t>86</w:t>
            </w:r>
            <w:r w:rsidRPr="00074D8F">
              <w:rPr>
                <w:rFonts w:ascii="Calibri" w:eastAsia="Times New Roman" w:hAnsi="Calibri" w:cs="Calibri"/>
                <w:b/>
                <w:bCs/>
                <w:color w:val="000000"/>
                <w:sz w:val="18"/>
                <w:szCs w:val="18"/>
              </w:rPr>
              <w:t>+</w:t>
            </w:r>
          </w:p>
        </w:tc>
      </w:tr>
      <w:tr w:rsidR="00D55976" w:rsidRPr="00D55976" w14:paraId="72E7B1E5" w14:textId="77777777" w:rsidTr="004749DA">
        <w:trPr>
          <w:trHeight w:val="287"/>
        </w:trPr>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65AB2"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Home Delivered Meals</w:t>
            </w:r>
          </w:p>
        </w:tc>
        <w:tc>
          <w:tcPr>
            <w:tcW w:w="19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923820"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79,516</w:t>
            </w:r>
          </w:p>
        </w:tc>
        <w:tc>
          <w:tcPr>
            <w:tcW w:w="960" w:type="dxa"/>
            <w:tcBorders>
              <w:top w:val="single" w:sz="4" w:space="0" w:color="auto"/>
              <w:left w:val="nil"/>
              <w:right w:val="single" w:sz="4" w:space="0" w:color="auto"/>
            </w:tcBorders>
            <w:shd w:val="clear" w:color="auto" w:fill="auto"/>
            <w:noWrap/>
            <w:vAlign w:val="center"/>
            <w:hideMark/>
          </w:tcPr>
          <w:p w14:paraId="12801F2F"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7,501</w:t>
            </w:r>
          </w:p>
        </w:tc>
        <w:tc>
          <w:tcPr>
            <w:tcW w:w="960" w:type="dxa"/>
            <w:tcBorders>
              <w:top w:val="single" w:sz="4" w:space="0" w:color="auto"/>
              <w:left w:val="nil"/>
              <w:right w:val="single" w:sz="4" w:space="0" w:color="auto"/>
            </w:tcBorders>
            <w:shd w:val="clear" w:color="auto" w:fill="auto"/>
            <w:noWrap/>
            <w:vAlign w:val="center"/>
            <w:hideMark/>
          </w:tcPr>
          <w:p w14:paraId="583915B4"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25,966</w:t>
            </w:r>
          </w:p>
        </w:tc>
        <w:tc>
          <w:tcPr>
            <w:tcW w:w="960" w:type="dxa"/>
            <w:tcBorders>
              <w:top w:val="single" w:sz="4" w:space="0" w:color="auto"/>
              <w:left w:val="nil"/>
              <w:right w:val="single" w:sz="4" w:space="0" w:color="auto"/>
            </w:tcBorders>
            <w:shd w:val="clear" w:color="auto" w:fill="auto"/>
            <w:noWrap/>
            <w:vAlign w:val="center"/>
            <w:hideMark/>
          </w:tcPr>
          <w:p w14:paraId="21028D1C"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25,694</w:t>
            </w:r>
          </w:p>
        </w:tc>
        <w:tc>
          <w:tcPr>
            <w:tcW w:w="743" w:type="dxa"/>
            <w:tcBorders>
              <w:top w:val="single" w:sz="4" w:space="0" w:color="auto"/>
              <w:left w:val="nil"/>
              <w:right w:val="single" w:sz="4" w:space="0" w:color="auto"/>
            </w:tcBorders>
            <w:shd w:val="clear" w:color="auto" w:fill="auto"/>
            <w:noWrap/>
            <w:vAlign w:val="center"/>
            <w:hideMark/>
          </w:tcPr>
          <w:p w14:paraId="79EC222B"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20,054</w:t>
            </w:r>
          </w:p>
        </w:tc>
      </w:tr>
      <w:tr w:rsidR="00D55976" w:rsidRPr="00D55976" w14:paraId="07BCD328" w14:textId="77777777" w:rsidTr="004749DA">
        <w:trPr>
          <w:trHeight w:val="242"/>
        </w:trPr>
        <w:tc>
          <w:tcPr>
            <w:tcW w:w="1350" w:type="dxa"/>
            <w:vMerge/>
            <w:tcBorders>
              <w:top w:val="nil"/>
              <w:left w:val="single" w:sz="4" w:space="0" w:color="auto"/>
              <w:bottom w:val="single" w:sz="4" w:space="0" w:color="auto"/>
              <w:right w:val="single" w:sz="4" w:space="0" w:color="auto"/>
            </w:tcBorders>
            <w:vAlign w:val="center"/>
            <w:hideMark/>
          </w:tcPr>
          <w:p w14:paraId="3DA09C25" w14:textId="77777777" w:rsidR="00D55976" w:rsidRPr="00D55976" w:rsidRDefault="00D55976" w:rsidP="00D55976">
            <w:pPr>
              <w:spacing w:after="0" w:line="240" w:lineRule="auto"/>
              <w:rPr>
                <w:rFonts w:ascii="Calibri" w:eastAsia="Times New Roman" w:hAnsi="Calibri" w:cs="Calibri"/>
                <w:b/>
                <w:bCs/>
                <w:color w:val="000000"/>
                <w:sz w:val="16"/>
                <w:szCs w:val="16"/>
              </w:rPr>
            </w:pPr>
          </w:p>
        </w:tc>
        <w:tc>
          <w:tcPr>
            <w:tcW w:w="1931" w:type="dxa"/>
            <w:vMerge/>
            <w:tcBorders>
              <w:top w:val="nil"/>
              <w:left w:val="single" w:sz="4" w:space="0" w:color="auto"/>
              <w:bottom w:val="single" w:sz="4" w:space="0" w:color="auto"/>
              <w:right w:val="single" w:sz="4" w:space="0" w:color="auto"/>
            </w:tcBorders>
            <w:vAlign w:val="center"/>
            <w:hideMark/>
          </w:tcPr>
          <w:p w14:paraId="55931E51" w14:textId="77777777" w:rsidR="00D55976" w:rsidRPr="00D55976" w:rsidRDefault="00D55976" w:rsidP="00D55976">
            <w:pPr>
              <w:spacing w:after="0" w:line="240" w:lineRule="auto"/>
              <w:rPr>
                <w:rFonts w:ascii="Calibri" w:eastAsia="Times New Roman" w:hAnsi="Calibri" w:cs="Calibri"/>
                <w:b/>
                <w:bCs/>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14:paraId="07FEF254"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9.4%</w:t>
            </w:r>
          </w:p>
        </w:tc>
        <w:tc>
          <w:tcPr>
            <w:tcW w:w="960" w:type="dxa"/>
            <w:tcBorders>
              <w:top w:val="nil"/>
              <w:left w:val="nil"/>
              <w:bottom w:val="single" w:sz="4" w:space="0" w:color="auto"/>
              <w:right w:val="single" w:sz="4" w:space="0" w:color="auto"/>
            </w:tcBorders>
            <w:shd w:val="clear" w:color="auto" w:fill="auto"/>
            <w:noWrap/>
            <w:vAlign w:val="center"/>
            <w:hideMark/>
          </w:tcPr>
          <w:p w14:paraId="5AA33F61"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32.7%</w:t>
            </w:r>
          </w:p>
        </w:tc>
        <w:tc>
          <w:tcPr>
            <w:tcW w:w="960" w:type="dxa"/>
            <w:tcBorders>
              <w:top w:val="nil"/>
              <w:left w:val="nil"/>
              <w:bottom w:val="single" w:sz="4" w:space="0" w:color="auto"/>
              <w:right w:val="single" w:sz="4" w:space="0" w:color="auto"/>
            </w:tcBorders>
            <w:shd w:val="clear" w:color="auto" w:fill="auto"/>
            <w:noWrap/>
            <w:vAlign w:val="center"/>
            <w:hideMark/>
          </w:tcPr>
          <w:p w14:paraId="43C3554A"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32.3%</w:t>
            </w:r>
          </w:p>
        </w:tc>
        <w:tc>
          <w:tcPr>
            <w:tcW w:w="743" w:type="dxa"/>
            <w:tcBorders>
              <w:top w:val="nil"/>
              <w:left w:val="nil"/>
              <w:bottom w:val="single" w:sz="4" w:space="0" w:color="auto"/>
              <w:right w:val="single" w:sz="4" w:space="0" w:color="auto"/>
            </w:tcBorders>
            <w:shd w:val="clear" w:color="auto" w:fill="auto"/>
            <w:noWrap/>
            <w:vAlign w:val="center"/>
            <w:hideMark/>
          </w:tcPr>
          <w:p w14:paraId="53A54E61" w14:textId="66014899"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25.2%</w:t>
            </w:r>
          </w:p>
        </w:tc>
      </w:tr>
      <w:tr w:rsidR="00D55976" w:rsidRPr="00D55976" w14:paraId="077B5088" w14:textId="77777777" w:rsidTr="004749DA">
        <w:trPr>
          <w:trHeight w:val="278"/>
        </w:trPr>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D58EE"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Congregate Meals</w:t>
            </w:r>
          </w:p>
        </w:tc>
        <w:tc>
          <w:tcPr>
            <w:tcW w:w="19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499388"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33,932</w:t>
            </w:r>
          </w:p>
        </w:tc>
        <w:tc>
          <w:tcPr>
            <w:tcW w:w="960" w:type="dxa"/>
            <w:tcBorders>
              <w:top w:val="single" w:sz="4" w:space="0" w:color="auto"/>
              <w:left w:val="nil"/>
              <w:right w:val="single" w:sz="4" w:space="0" w:color="auto"/>
            </w:tcBorders>
            <w:shd w:val="clear" w:color="auto" w:fill="auto"/>
            <w:noWrap/>
            <w:vAlign w:val="center"/>
            <w:hideMark/>
          </w:tcPr>
          <w:p w14:paraId="64AD7FA0"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3,353</w:t>
            </w:r>
          </w:p>
        </w:tc>
        <w:tc>
          <w:tcPr>
            <w:tcW w:w="960" w:type="dxa"/>
            <w:tcBorders>
              <w:top w:val="single" w:sz="4" w:space="0" w:color="auto"/>
              <w:left w:val="nil"/>
              <w:right w:val="single" w:sz="4" w:space="0" w:color="auto"/>
            </w:tcBorders>
            <w:shd w:val="clear" w:color="auto" w:fill="auto"/>
            <w:noWrap/>
            <w:vAlign w:val="center"/>
            <w:hideMark/>
          </w:tcPr>
          <w:p w14:paraId="6F06184E"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11,861</w:t>
            </w:r>
          </w:p>
        </w:tc>
        <w:tc>
          <w:tcPr>
            <w:tcW w:w="960" w:type="dxa"/>
            <w:tcBorders>
              <w:top w:val="single" w:sz="4" w:space="0" w:color="auto"/>
              <w:left w:val="nil"/>
              <w:right w:val="single" w:sz="4" w:space="0" w:color="auto"/>
            </w:tcBorders>
            <w:shd w:val="clear" w:color="auto" w:fill="auto"/>
            <w:noWrap/>
            <w:vAlign w:val="center"/>
            <w:hideMark/>
          </w:tcPr>
          <w:p w14:paraId="57DF59DA"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12,147</w:t>
            </w:r>
          </w:p>
        </w:tc>
        <w:tc>
          <w:tcPr>
            <w:tcW w:w="743" w:type="dxa"/>
            <w:tcBorders>
              <w:top w:val="single" w:sz="4" w:space="0" w:color="auto"/>
              <w:left w:val="nil"/>
              <w:right w:val="single" w:sz="4" w:space="0" w:color="auto"/>
            </w:tcBorders>
            <w:shd w:val="clear" w:color="auto" w:fill="auto"/>
            <w:noWrap/>
            <w:vAlign w:val="center"/>
            <w:hideMark/>
          </w:tcPr>
          <w:p w14:paraId="2E86E13B"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6,493</w:t>
            </w:r>
          </w:p>
        </w:tc>
      </w:tr>
      <w:tr w:rsidR="00D55976" w:rsidRPr="00D55976" w14:paraId="59E8F848" w14:textId="77777777" w:rsidTr="004749DA">
        <w:trPr>
          <w:trHeight w:val="170"/>
        </w:trPr>
        <w:tc>
          <w:tcPr>
            <w:tcW w:w="1350" w:type="dxa"/>
            <w:vMerge/>
            <w:tcBorders>
              <w:top w:val="nil"/>
              <w:left w:val="single" w:sz="4" w:space="0" w:color="auto"/>
              <w:bottom w:val="single" w:sz="4" w:space="0" w:color="auto"/>
              <w:right w:val="single" w:sz="4" w:space="0" w:color="auto"/>
            </w:tcBorders>
            <w:vAlign w:val="center"/>
            <w:hideMark/>
          </w:tcPr>
          <w:p w14:paraId="20CD1872" w14:textId="77777777" w:rsidR="00D55976" w:rsidRPr="00D55976" w:rsidRDefault="00D55976" w:rsidP="00D55976">
            <w:pPr>
              <w:spacing w:after="0" w:line="240" w:lineRule="auto"/>
              <w:rPr>
                <w:rFonts w:ascii="Calibri" w:eastAsia="Times New Roman" w:hAnsi="Calibri" w:cs="Calibri"/>
                <w:b/>
                <w:bCs/>
                <w:color w:val="000000"/>
                <w:sz w:val="16"/>
                <w:szCs w:val="16"/>
              </w:rPr>
            </w:pPr>
          </w:p>
        </w:tc>
        <w:tc>
          <w:tcPr>
            <w:tcW w:w="1931" w:type="dxa"/>
            <w:vMerge/>
            <w:tcBorders>
              <w:top w:val="nil"/>
              <w:left w:val="single" w:sz="4" w:space="0" w:color="auto"/>
              <w:bottom w:val="single" w:sz="4" w:space="0" w:color="auto"/>
              <w:right w:val="single" w:sz="4" w:space="0" w:color="auto"/>
            </w:tcBorders>
            <w:vAlign w:val="center"/>
            <w:hideMark/>
          </w:tcPr>
          <w:p w14:paraId="772F993D" w14:textId="77777777" w:rsidR="00D55976" w:rsidRPr="00D55976" w:rsidRDefault="00D55976" w:rsidP="00D55976">
            <w:pPr>
              <w:spacing w:after="0" w:line="240" w:lineRule="auto"/>
              <w:rPr>
                <w:rFonts w:ascii="Calibri" w:eastAsia="Times New Roman" w:hAnsi="Calibri" w:cs="Calibri"/>
                <w:b/>
                <w:bCs/>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14:paraId="7816B277"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9.9%</w:t>
            </w:r>
          </w:p>
        </w:tc>
        <w:tc>
          <w:tcPr>
            <w:tcW w:w="960" w:type="dxa"/>
            <w:tcBorders>
              <w:top w:val="nil"/>
              <w:left w:val="nil"/>
              <w:bottom w:val="single" w:sz="4" w:space="0" w:color="auto"/>
              <w:right w:val="single" w:sz="4" w:space="0" w:color="auto"/>
            </w:tcBorders>
            <w:shd w:val="clear" w:color="auto" w:fill="auto"/>
            <w:noWrap/>
            <w:vAlign w:val="center"/>
            <w:hideMark/>
          </w:tcPr>
          <w:p w14:paraId="19C9826F"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35.0%</w:t>
            </w:r>
          </w:p>
        </w:tc>
        <w:tc>
          <w:tcPr>
            <w:tcW w:w="960" w:type="dxa"/>
            <w:tcBorders>
              <w:top w:val="nil"/>
              <w:left w:val="nil"/>
              <w:bottom w:val="single" w:sz="4" w:space="0" w:color="auto"/>
              <w:right w:val="single" w:sz="4" w:space="0" w:color="auto"/>
            </w:tcBorders>
            <w:shd w:val="clear" w:color="auto" w:fill="auto"/>
            <w:noWrap/>
            <w:vAlign w:val="center"/>
            <w:hideMark/>
          </w:tcPr>
          <w:p w14:paraId="629D91E5" w14:textId="77777777"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35.8%</w:t>
            </w:r>
          </w:p>
        </w:tc>
        <w:tc>
          <w:tcPr>
            <w:tcW w:w="743" w:type="dxa"/>
            <w:tcBorders>
              <w:top w:val="nil"/>
              <w:left w:val="nil"/>
              <w:bottom w:val="single" w:sz="4" w:space="0" w:color="auto"/>
              <w:right w:val="single" w:sz="4" w:space="0" w:color="auto"/>
            </w:tcBorders>
            <w:shd w:val="clear" w:color="auto" w:fill="auto"/>
            <w:noWrap/>
            <w:vAlign w:val="center"/>
            <w:hideMark/>
          </w:tcPr>
          <w:p w14:paraId="715B62C4" w14:textId="7E22125D" w:rsidR="00D55976" w:rsidRPr="00D55976" w:rsidRDefault="00D55976" w:rsidP="00D55976">
            <w:pPr>
              <w:spacing w:after="0" w:line="240" w:lineRule="auto"/>
              <w:jc w:val="center"/>
              <w:rPr>
                <w:rFonts w:ascii="Calibri" w:eastAsia="Times New Roman" w:hAnsi="Calibri" w:cs="Calibri"/>
                <w:b/>
                <w:bCs/>
                <w:color w:val="000000"/>
                <w:sz w:val="16"/>
                <w:szCs w:val="16"/>
              </w:rPr>
            </w:pPr>
            <w:r w:rsidRPr="00D55976">
              <w:rPr>
                <w:rFonts w:ascii="Calibri" w:eastAsia="Times New Roman" w:hAnsi="Calibri" w:cs="Calibri"/>
                <w:b/>
                <w:bCs/>
                <w:color w:val="000000"/>
                <w:sz w:val="16"/>
                <w:szCs w:val="16"/>
              </w:rPr>
              <w:t>19.1%</w:t>
            </w:r>
          </w:p>
        </w:tc>
      </w:tr>
    </w:tbl>
    <w:p w14:paraId="17A300E2" w14:textId="77777777" w:rsidR="008B2B36" w:rsidRPr="00E10E37" w:rsidRDefault="008B2B36" w:rsidP="000639A9">
      <w:pPr>
        <w:spacing w:after="0"/>
        <w:jc w:val="center"/>
        <w:rPr>
          <w:b/>
          <w:bCs/>
        </w:rPr>
      </w:pPr>
    </w:p>
    <w:p w14:paraId="4B897223" w14:textId="77777777" w:rsidR="00033543" w:rsidRDefault="00033543" w:rsidP="00E10E37">
      <w:pPr>
        <w:jc w:val="center"/>
        <w:rPr>
          <w:b/>
          <w:bCs/>
        </w:rPr>
      </w:pPr>
    </w:p>
    <w:p w14:paraId="7905747A" w14:textId="77777777" w:rsidR="00033543" w:rsidRDefault="00033543" w:rsidP="00E10E37">
      <w:pPr>
        <w:jc w:val="center"/>
        <w:rPr>
          <w:b/>
          <w:bCs/>
        </w:rPr>
      </w:pPr>
    </w:p>
    <w:p w14:paraId="2EC748B5" w14:textId="77777777" w:rsidR="00033543" w:rsidRDefault="00033543" w:rsidP="00E10E37">
      <w:pPr>
        <w:jc w:val="center"/>
        <w:rPr>
          <w:b/>
          <w:bCs/>
        </w:rPr>
      </w:pPr>
    </w:p>
    <w:p w14:paraId="64F1BA54" w14:textId="61525658" w:rsidR="00E10E37" w:rsidRDefault="00E10E37" w:rsidP="00E10E37">
      <w:pPr>
        <w:jc w:val="center"/>
        <w:rPr>
          <w:b/>
          <w:bCs/>
        </w:rPr>
      </w:pPr>
      <w:r w:rsidRPr="00E10E37">
        <w:rPr>
          <w:b/>
          <w:bCs/>
        </w:rPr>
        <w:t>Sex</w:t>
      </w:r>
    </w:p>
    <w:tbl>
      <w:tblPr>
        <w:tblW w:w="7775" w:type="dxa"/>
        <w:tblInd w:w="355" w:type="dxa"/>
        <w:tblLook w:val="04A0" w:firstRow="1" w:lastRow="0" w:firstColumn="1" w:lastColumn="0" w:noHBand="0" w:noVBand="1"/>
      </w:tblPr>
      <w:tblGrid>
        <w:gridCol w:w="1517"/>
        <w:gridCol w:w="1858"/>
        <w:gridCol w:w="960"/>
        <w:gridCol w:w="1520"/>
        <w:gridCol w:w="960"/>
        <w:gridCol w:w="960"/>
      </w:tblGrid>
      <w:tr w:rsidR="00421300" w:rsidRPr="00421300" w14:paraId="555378FD" w14:textId="77777777" w:rsidTr="004749DA">
        <w:trPr>
          <w:trHeight w:val="495"/>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F3AE5" w14:textId="69DEFB30" w:rsidR="00421300" w:rsidRPr="00421300" w:rsidRDefault="00421300" w:rsidP="00421300">
            <w:pPr>
              <w:spacing w:after="0" w:line="240" w:lineRule="auto"/>
              <w:jc w:val="center"/>
              <w:rPr>
                <w:rFonts w:ascii="Calibri" w:eastAsia="Times New Roman" w:hAnsi="Calibri" w:cs="Calibri"/>
                <w:color w:val="000000"/>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EE32A26" w14:textId="77777777" w:rsidR="00421300" w:rsidRPr="00421300" w:rsidRDefault="00421300" w:rsidP="00421300">
            <w:pPr>
              <w:spacing w:after="0" w:line="240" w:lineRule="auto"/>
              <w:jc w:val="center"/>
              <w:rPr>
                <w:rFonts w:ascii="Calibri" w:eastAsia="Times New Roman" w:hAnsi="Calibri" w:cs="Calibri"/>
                <w:b/>
                <w:bCs/>
                <w:color w:val="000000"/>
                <w:sz w:val="18"/>
                <w:szCs w:val="18"/>
              </w:rPr>
            </w:pPr>
            <w:r w:rsidRPr="00421300">
              <w:rPr>
                <w:rFonts w:ascii="Calibri" w:eastAsia="Times New Roman" w:hAnsi="Calibri" w:cs="Calibri"/>
                <w:b/>
                <w:bCs/>
                <w:color w:val="000000"/>
                <w:sz w:val="18"/>
                <w:szCs w:val="18"/>
              </w:rPr>
              <w:t>Program Participants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D4CE2B" w14:textId="77777777" w:rsidR="00421300" w:rsidRPr="00421300" w:rsidRDefault="00421300" w:rsidP="00421300">
            <w:pPr>
              <w:spacing w:after="0" w:line="240" w:lineRule="auto"/>
              <w:jc w:val="center"/>
              <w:rPr>
                <w:rFonts w:ascii="Calibri" w:eastAsia="Times New Roman" w:hAnsi="Calibri" w:cs="Calibri"/>
                <w:b/>
                <w:bCs/>
                <w:color w:val="000000"/>
                <w:sz w:val="18"/>
                <w:szCs w:val="18"/>
              </w:rPr>
            </w:pPr>
            <w:r w:rsidRPr="00421300">
              <w:rPr>
                <w:rFonts w:ascii="Calibri" w:eastAsia="Times New Roman" w:hAnsi="Calibri" w:cs="Calibri"/>
                <w:b/>
                <w:bCs/>
                <w:color w:val="000000"/>
                <w:sz w:val="18"/>
                <w:szCs w:val="18"/>
              </w:rPr>
              <w:t>Female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F623B5" w14:textId="77777777" w:rsidR="00421300" w:rsidRPr="00421300" w:rsidRDefault="00421300" w:rsidP="00421300">
            <w:pPr>
              <w:spacing w:after="0" w:line="240" w:lineRule="auto"/>
              <w:jc w:val="center"/>
              <w:rPr>
                <w:rFonts w:ascii="Calibri" w:eastAsia="Times New Roman" w:hAnsi="Calibri" w:cs="Calibri"/>
                <w:b/>
                <w:bCs/>
                <w:color w:val="000000"/>
                <w:sz w:val="18"/>
                <w:szCs w:val="18"/>
              </w:rPr>
            </w:pPr>
            <w:r w:rsidRPr="00421300">
              <w:rPr>
                <w:rFonts w:ascii="Calibri" w:eastAsia="Times New Roman" w:hAnsi="Calibri" w:cs="Calibri"/>
                <w:b/>
                <w:bCs/>
                <w:color w:val="000000"/>
                <w:sz w:val="18"/>
                <w:szCs w:val="18"/>
              </w:rPr>
              <w:t>Male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C4B9A9" w14:textId="77777777" w:rsidR="00421300" w:rsidRPr="00421300" w:rsidRDefault="00421300" w:rsidP="00421300">
            <w:pPr>
              <w:spacing w:after="0" w:line="240" w:lineRule="auto"/>
              <w:jc w:val="center"/>
              <w:rPr>
                <w:rFonts w:ascii="Calibri" w:eastAsia="Times New Roman" w:hAnsi="Calibri" w:cs="Calibri"/>
                <w:b/>
                <w:bCs/>
                <w:color w:val="000000"/>
                <w:sz w:val="18"/>
                <w:szCs w:val="18"/>
              </w:rPr>
            </w:pPr>
            <w:r w:rsidRPr="00421300">
              <w:rPr>
                <w:rFonts w:ascii="Calibri" w:eastAsia="Times New Roman" w:hAnsi="Calibri" w:cs="Calibri"/>
                <w:b/>
                <w:bCs/>
                <w:color w:val="000000"/>
                <w:sz w:val="18"/>
                <w:szCs w:val="18"/>
              </w:rPr>
              <w:t>Other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13593E" w14:textId="77777777" w:rsidR="00421300" w:rsidRPr="00421300" w:rsidRDefault="00421300" w:rsidP="00421300">
            <w:pPr>
              <w:spacing w:after="0" w:line="240" w:lineRule="auto"/>
              <w:jc w:val="center"/>
              <w:rPr>
                <w:rFonts w:ascii="Calibri" w:eastAsia="Times New Roman" w:hAnsi="Calibri" w:cs="Calibri"/>
                <w:b/>
                <w:bCs/>
                <w:color w:val="000000"/>
                <w:sz w:val="18"/>
                <w:szCs w:val="18"/>
              </w:rPr>
            </w:pPr>
            <w:r w:rsidRPr="00421300">
              <w:rPr>
                <w:rFonts w:ascii="Calibri" w:eastAsia="Times New Roman" w:hAnsi="Calibri" w:cs="Calibri"/>
                <w:b/>
                <w:bCs/>
                <w:color w:val="000000"/>
                <w:sz w:val="18"/>
                <w:szCs w:val="18"/>
              </w:rPr>
              <w:t>Missing</w:t>
            </w:r>
          </w:p>
        </w:tc>
      </w:tr>
      <w:tr w:rsidR="00421300" w:rsidRPr="00421300" w14:paraId="386E746C" w14:textId="77777777" w:rsidTr="004749DA">
        <w:trPr>
          <w:trHeight w:val="242"/>
        </w:trPr>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7E55571A"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Home Delivered Meals</w:t>
            </w:r>
          </w:p>
        </w:tc>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B6E71"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79,516</w:t>
            </w:r>
          </w:p>
        </w:tc>
        <w:tc>
          <w:tcPr>
            <w:tcW w:w="960" w:type="dxa"/>
            <w:tcBorders>
              <w:top w:val="single" w:sz="4" w:space="0" w:color="auto"/>
              <w:left w:val="nil"/>
              <w:right w:val="single" w:sz="4" w:space="0" w:color="auto"/>
            </w:tcBorders>
            <w:shd w:val="clear" w:color="auto" w:fill="auto"/>
            <w:noWrap/>
            <w:vAlign w:val="center"/>
            <w:hideMark/>
          </w:tcPr>
          <w:p w14:paraId="0AC8B168"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47,492</w:t>
            </w:r>
          </w:p>
        </w:tc>
        <w:tc>
          <w:tcPr>
            <w:tcW w:w="1520" w:type="dxa"/>
            <w:tcBorders>
              <w:top w:val="single" w:sz="4" w:space="0" w:color="auto"/>
              <w:left w:val="nil"/>
              <w:right w:val="single" w:sz="4" w:space="0" w:color="auto"/>
            </w:tcBorders>
            <w:shd w:val="clear" w:color="auto" w:fill="auto"/>
            <w:noWrap/>
            <w:vAlign w:val="center"/>
            <w:hideMark/>
          </w:tcPr>
          <w:p w14:paraId="504A99C7"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31,414</w:t>
            </w:r>
          </w:p>
        </w:tc>
        <w:tc>
          <w:tcPr>
            <w:tcW w:w="960" w:type="dxa"/>
            <w:tcBorders>
              <w:top w:val="single" w:sz="4" w:space="0" w:color="auto"/>
              <w:left w:val="nil"/>
              <w:right w:val="single" w:sz="4" w:space="0" w:color="auto"/>
            </w:tcBorders>
            <w:shd w:val="clear" w:color="auto" w:fill="auto"/>
            <w:noWrap/>
            <w:vAlign w:val="center"/>
            <w:hideMark/>
          </w:tcPr>
          <w:p w14:paraId="58FA4D92"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21</w:t>
            </w:r>
          </w:p>
        </w:tc>
        <w:tc>
          <w:tcPr>
            <w:tcW w:w="960" w:type="dxa"/>
            <w:tcBorders>
              <w:top w:val="single" w:sz="4" w:space="0" w:color="auto"/>
              <w:left w:val="nil"/>
              <w:right w:val="single" w:sz="4" w:space="0" w:color="auto"/>
            </w:tcBorders>
            <w:shd w:val="clear" w:color="auto" w:fill="auto"/>
            <w:noWrap/>
            <w:vAlign w:val="center"/>
            <w:hideMark/>
          </w:tcPr>
          <w:p w14:paraId="157EB18F"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589</w:t>
            </w:r>
          </w:p>
        </w:tc>
      </w:tr>
      <w:tr w:rsidR="00421300" w:rsidRPr="00421300" w14:paraId="20E3F502" w14:textId="77777777" w:rsidTr="004749DA">
        <w:trPr>
          <w:trHeight w:val="188"/>
        </w:trPr>
        <w:tc>
          <w:tcPr>
            <w:tcW w:w="1517" w:type="dxa"/>
            <w:vMerge/>
            <w:tcBorders>
              <w:top w:val="nil"/>
              <w:left w:val="single" w:sz="4" w:space="0" w:color="auto"/>
              <w:bottom w:val="single" w:sz="4" w:space="0" w:color="auto"/>
              <w:right w:val="single" w:sz="4" w:space="0" w:color="auto"/>
            </w:tcBorders>
            <w:vAlign w:val="center"/>
            <w:hideMark/>
          </w:tcPr>
          <w:p w14:paraId="007512ED"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2663D0B6"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14:paraId="5E4A9BF3"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59.7%</w:t>
            </w:r>
          </w:p>
        </w:tc>
        <w:tc>
          <w:tcPr>
            <w:tcW w:w="1520" w:type="dxa"/>
            <w:tcBorders>
              <w:top w:val="nil"/>
              <w:left w:val="nil"/>
              <w:bottom w:val="single" w:sz="4" w:space="0" w:color="auto"/>
              <w:right w:val="single" w:sz="4" w:space="0" w:color="auto"/>
            </w:tcBorders>
            <w:shd w:val="clear" w:color="auto" w:fill="auto"/>
            <w:noWrap/>
            <w:vAlign w:val="center"/>
            <w:hideMark/>
          </w:tcPr>
          <w:p w14:paraId="6F4DA9B4"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39.5%</w:t>
            </w:r>
          </w:p>
        </w:tc>
        <w:tc>
          <w:tcPr>
            <w:tcW w:w="960" w:type="dxa"/>
            <w:tcBorders>
              <w:top w:val="nil"/>
              <w:left w:val="nil"/>
              <w:bottom w:val="single" w:sz="4" w:space="0" w:color="auto"/>
              <w:right w:val="single" w:sz="4" w:space="0" w:color="auto"/>
            </w:tcBorders>
            <w:shd w:val="clear" w:color="auto" w:fill="auto"/>
            <w:noWrap/>
            <w:vAlign w:val="center"/>
            <w:hideMark/>
          </w:tcPr>
          <w:p w14:paraId="1174609F"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center"/>
            <w:hideMark/>
          </w:tcPr>
          <w:p w14:paraId="38AB5B8D"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0.7%</w:t>
            </w:r>
          </w:p>
        </w:tc>
      </w:tr>
      <w:tr w:rsidR="00421300" w:rsidRPr="00421300" w14:paraId="1F8B2154" w14:textId="77777777" w:rsidTr="004749DA">
        <w:trPr>
          <w:trHeight w:val="242"/>
        </w:trPr>
        <w:tc>
          <w:tcPr>
            <w:tcW w:w="15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3B1DD3"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Congregate Meals</w:t>
            </w:r>
          </w:p>
        </w:tc>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F40829"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33,932</w:t>
            </w:r>
          </w:p>
        </w:tc>
        <w:tc>
          <w:tcPr>
            <w:tcW w:w="960" w:type="dxa"/>
            <w:tcBorders>
              <w:top w:val="single" w:sz="4" w:space="0" w:color="auto"/>
              <w:left w:val="nil"/>
              <w:right w:val="single" w:sz="4" w:space="0" w:color="auto"/>
            </w:tcBorders>
            <w:shd w:val="clear" w:color="auto" w:fill="auto"/>
            <w:noWrap/>
            <w:vAlign w:val="center"/>
            <w:hideMark/>
          </w:tcPr>
          <w:p w14:paraId="0EE9E4F0"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20,431</w:t>
            </w:r>
          </w:p>
        </w:tc>
        <w:tc>
          <w:tcPr>
            <w:tcW w:w="1520" w:type="dxa"/>
            <w:tcBorders>
              <w:top w:val="single" w:sz="4" w:space="0" w:color="auto"/>
              <w:left w:val="nil"/>
              <w:right w:val="single" w:sz="4" w:space="0" w:color="auto"/>
            </w:tcBorders>
            <w:shd w:val="clear" w:color="auto" w:fill="auto"/>
            <w:noWrap/>
            <w:vAlign w:val="center"/>
            <w:hideMark/>
          </w:tcPr>
          <w:p w14:paraId="3E008F13"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13,274</w:t>
            </w:r>
          </w:p>
        </w:tc>
        <w:tc>
          <w:tcPr>
            <w:tcW w:w="960" w:type="dxa"/>
            <w:tcBorders>
              <w:top w:val="single" w:sz="4" w:space="0" w:color="auto"/>
              <w:left w:val="nil"/>
              <w:right w:val="single" w:sz="4" w:space="0" w:color="auto"/>
            </w:tcBorders>
            <w:shd w:val="clear" w:color="auto" w:fill="auto"/>
            <w:noWrap/>
            <w:vAlign w:val="center"/>
            <w:hideMark/>
          </w:tcPr>
          <w:p w14:paraId="367D951C"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X</w:t>
            </w:r>
          </w:p>
        </w:tc>
        <w:tc>
          <w:tcPr>
            <w:tcW w:w="960" w:type="dxa"/>
            <w:tcBorders>
              <w:top w:val="single" w:sz="4" w:space="0" w:color="auto"/>
              <w:left w:val="nil"/>
              <w:right w:val="single" w:sz="4" w:space="0" w:color="auto"/>
            </w:tcBorders>
            <w:shd w:val="clear" w:color="auto" w:fill="auto"/>
            <w:noWrap/>
            <w:vAlign w:val="center"/>
            <w:hideMark/>
          </w:tcPr>
          <w:p w14:paraId="0ACE1869"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226</w:t>
            </w:r>
          </w:p>
        </w:tc>
      </w:tr>
      <w:tr w:rsidR="00421300" w:rsidRPr="00421300" w14:paraId="06EFC0E9" w14:textId="77777777" w:rsidTr="004749DA">
        <w:trPr>
          <w:trHeight w:val="170"/>
        </w:trPr>
        <w:tc>
          <w:tcPr>
            <w:tcW w:w="1517" w:type="dxa"/>
            <w:vMerge/>
            <w:tcBorders>
              <w:top w:val="nil"/>
              <w:left w:val="single" w:sz="4" w:space="0" w:color="auto"/>
              <w:bottom w:val="single" w:sz="4" w:space="0" w:color="auto"/>
              <w:right w:val="single" w:sz="4" w:space="0" w:color="auto"/>
            </w:tcBorders>
            <w:vAlign w:val="center"/>
            <w:hideMark/>
          </w:tcPr>
          <w:p w14:paraId="378A5B4C"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p>
        </w:tc>
        <w:tc>
          <w:tcPr>
            <w:tcW w:w="1858" w:type="dxa"/>
            <w:vMerge/>
            <w:tcBorders>
              <w:top w:val="nil"/>
              <w:left w:val="single" w:sz="4" w:space="0" w:color="auto"/>
              <w:bottom w:val="single" w:sz="4" w:space="0" w:color="auto"/>
              <w:right w:val="single" w:sz="4" w:space="0" w:color="auto"/>
            </w:tcBorders>
            <w:vAlign w:val="center"/>
            <w:hideMark/>
          </w:tcPr>
          <w:p w14:paraId="51DD4CE6"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14:paraId="31DBE8AD"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60.2%</w:t>
            </w:r>
          </w:p>
        </w:tc>
        <w:tc>
          <w:tcPr>
            <w:tcW w:w="1520" w:type="dxa"/>
            <w:tcBorders>
              <w:top w:val="nil"/>
              <w:left w:val="nil"/>
              <w:bottom w:val="single" w:sz="4" w:space="0" w:color="auto"/>
              <w:right w:val="single" w:sz="4" w:space="0" w:color="auto"/>
            </w:tcBorders>
            <w:shd w:val="clear" w:color="auto" w:fill="auto"/>
            <w:noWrap/>
            <w:vAlign w:val="center"/>
            <w:hideMark/>
          </w:tcPr>
          <w:p w14:paraId="5C79F582"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39.1%</w:t>
            </w:r>
          </w:p>
        </w:tc>
        <w:tc>
          <w:tcPr>
            <w:tcW w:w="960" w:type="dxa"/>
            <w:tcBorders>
              <w:top w:val="nil"/>
              <w:left w:val="nil"/>
              <w:bottom w:val="single" w:sz="4" w:space="0" w:color="auto"/>
              <w:right w:val="single" w:sz="4" w:space="0" w:color="auto"/>
            </w:tcBorders>
            <w:shd w:val="clear" w:color="auto" w:fill="auto"/>
            <w:noWrap/>
            <w:vAlign w:val="center"/>
            <w:hideMark/>
          </w:tcPr>
          <w:p w14:paraId="4DCC7310" w14:textId="2A574EA9" w:rsidR="00421300" w:rsidRPr="00421300" w:rsidRDefault="00421300" w:rsidP="00421300">
            <w:pPr>
              <w:spacing w:after="0" w:line="240" w:lineRule="auto"/>
              <w:jc w:val="center"/>
              <w:rPr>
                <w:rFonts w:ascii="Calibri" w:eastAsia="Times New Roman" w:hAnsi="Calibri" w:cs="Calibri"/>
                <w:b/>
                <w:bCs/>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14:paraId="376709CD" w14:textId="77777777" w:rsidR="00421300" w:rsidRPr="00421300" w:rsidRDefault="00421300" w:rsidP="00421300">
            <w:pPr>
              <w:spacing w:after="0" w:line="240" w:lineRule="auto"/>
              <w:jc w:val="center"/>
              <w:rPr>
                <w:rFonts w:ascii="Calibri" w:eastAsia="Times New Roman" w:hAnsi="Calibri" w:cs="Calibri"/>
                <w:b/>
                <w:bCs/>
                <w:color w:val="000000"/>
                <w:sz w:val="16"/>
                <w:szCs w:val="16"/>
              </w:rPr>
            </w:pPr>
            <w:r w:rsidRPr="00421300">
              <w:rPr>
                <w:rFonts w:ascii="Calibri" w:eastAsia="Times New Roman" w:hAnsi="Calibri" w:cs="Calibri"/>
                <w:b/>
                <w:bCs/>
                <w:color w:val="000000"/>
                <w:sz w:val="16"/>
                <w:szCs w:val="16"/>
              </w:rPr>
              <w:t>0.7%</w:t>
            </w:r>
          </w:p>
        </w:tc>
      </w:tr>
    </w:tbl>
    <w:p w14:paraId="28860D5F" w14:textId="0357B9F0" w:rsidR="00E10E37" w:rsidRDefault="00E10E37" w:rsidP="00E10E37">
      <w:pPr>
        <w:jc w:val="center"/>
        <w:rPr>
          <w:b/>
          <w:bCs/>
        </w:rPr>
      </w:pPr>
      <w:r w:rsidRPr="00E10E37">
        <w:rPr>
          <w:b/>
          <w:bCs/>
        </w:rPr>
        <w:t>Disability Status</w:t>
      </w:r>
    </w:p>
    <w:p w14:paraId="5784CF1A" w14:textId="0747F619" w:rsidR="008B2B36" w:rsidRPr="00E75E3B" w:rsidRDefault="00E75E3B" w:rsidP="00E10E37">
      <w:pPr>
        <w:jc w:val="center"/>
      </w:pPr>
      <w:r>
        <w:t xml:space="preserve">No data </w:t>
      </w:r>
      <w:proofErr w:type="gramStart"/>
      <w:r>
        <w:t>at this time</w:t>
      </w:r>
      <w:proofErr w:type="gramEnd"/>
      <w:r w:rsidR="00FE63D5">
        <w:t>.</w:t>
      </w:r>
    </w:p>
    <w:p w14:paraId="39BBBBB8" w14:textId="1D0A0B03" w:rsidR="00E10E37" w:rsidRDefault="00E10E37" w:rsidP="00E10E37">
      <w:pPr>
        <w:jc w:val="center"/>
        <w:rPr>
          <w:b/>
          <w:bCs/>
        </w:rPr>
      </w:pPr>
      <w:r w:rsidRPr="00E10E37">
        <w:rPr>
          <w:b/>
          <w:bCs/>
        </w:rPr>
        <w:t>Sexual Orientation</w:t>
      </w:r>
    </w:p>
    <w:p w14:paraId="25554184" w14:textId="7E366184" w:rsidR="008B2B36" w:rsidRPr="00FE63D5" w:rsidRDefault="00FE63D5" w:rsidP="00E10E37">
      <w:pPr>
        <w:jc w:val="center"/>
      </w:pPr>
      <w:r w:rsidRPr="00FE63D5">
        <w:t xml:space="preserve">No data </w:t>
      </w:r>
      <w:proofErr w:type="gramStart"/>
      <w:r w:rsidRPr="00FE63D5">
        <w:t>at this time</w:t>
      </w:r>
      <w:proofErr w:type="gramEnd"/>
      <w:r w:rsidRPr="00FE63D5">
        <w:t>.</w:t>
      </w:r>
    </w:p>
    <w:p w14:paraId="721D633F" w14:textId="25AA88C5" w:rsidR="00E10E37" w:rsidRDefault="00E10E37" w:rsidP="00E10E37">
      <w:pPr>
        <w:jc w:val="center"/>
        <w:rPr>
          <w:b/>
          <w:bCs/>
        </w:rPr>
      </w:pPr>
      <w:r w:rsidRPr="00E10E37">
        <w:rPr>
          <w:b/>
          <w:bCs/>
        </w:rPr>
        <w:t>Gender Identity</w:t>
      </w:r>
    </w:p>
    <w:p w14:paraId="0B3261F1" w14:textId="7894E3AF" w:rsidR="008B2B36" w:rsidRPr="00FE63D5" w:rsidRDefault="00FE63D5" w:rsidP="00E10E37">
      <w:pPr>
        <w:jc w:val="center"/>
      </w:pPr>
      <w:r w:rsidRPr="00FE63D5">
        <w:t xml:space="preserve">No data </w:t>
      </w:r>
      <w:proofErr w:type="gramStart"/>
      <w:r w:rsidRPr="00FE63D5">
        <w:t>at this time</w:t>
      </w:r>
      <w:proofErr w:type="gramEnd"/>
      <w:r w:rsidRPr="00FE63D5">
        <w:t>.</w:t>
      </w:r>
    </w:p>
    <w:p w14:paraId="6C756D2F" w14:textId="02EFA04C" w:rsidR="00E10E37" w:rsidRDefault="00E10E37" w:rsidP="00E10E37">
      <w:pPr>
        <w:jc w:val="center"/>
        <w:rPr>
          <w:b/>
          <w:bCs/>
        </w:rPr>
      </w:pPr>
      <w:r w:rsidRPr="00E10E37">
        <w:rPr>
          <w:b/>
          <w:bCs/>
        </w:rPr>
        <w:t>Primary or Preferred Language</w:t>
      </w:r>
    </w:p>
    <w:p w14:paraId="3DE5307E" w14:textId="14CF2DDA" w:rsidR="00FE63D5" w:rsidRPr="00FE63D5" w:rsidRDefault="00FE63D5" w:rsidP="00E10E37">
      <w:pPr>
        <w:jc w:val="center"/>
      </w:pPr>
      <w:r>
        <w:t xml:space="preserve">No data </w:t>
      </w:r>
      <w:proofErr w:type="gramStart"/>
      <w:r>
        <w:t>at this time</w:t>
      </w:r>
      <w:proofErr w:type="gramEnd"/>
      <w:r>
        <w:t>.</w:t>
      </w:r>
    </w:p>
    <w:p w14:paraId="3D5B6D5D" w14:textId="77777777" w:rsidR="00E10E37" w:rsidRPr="00E10E37" w:rsidRDefault="00E10E37" w:rsidP="00E10E37">
      <w:pPr>
        <w:jc w:val="center"/>
        <w:rPr>
          <w:b/>
          <w:bCs/>
        </w:rPr>
      </w:pPr>
    </w:p>
    <w:p w14:paraId="590952CF" w14:textId="6B4B0A89" w:rsidR="00E10E37" w:rsidRPr="00A61E03" w:rsidRDefault="00CA3092" w:rsidP="00E10E37">
      <w:pPr>
        <w:jc w:val="center"/>
        <w:rPr>
          <w:b/>
          <w:bCs/>
        </w:rPr>
      </w:pPr>
      <w:r>
        <w:rPr>
          <w:b/>
          <w:bCs/>
        </w:rPr>
        <w:t xml:space="preserve"> </w:t>
      </w:r>
      <w:r w:rsidR="00A61E03">
        <w:rPr>
          <w:b/>
          <w:bCs/>
        </w:rPr>
        <w:t>Conclusion</w:t>
      </w:r>
    </w:p>
    <w:p w14:paraId="5B5F1CB6" w14:textId="38F8C018" w:rsidR="00A61E03" w:rsidRPr="00EC6563" w:rsidRDefault="00A61E03" w:rsidP="00A61E03">
      <w:r w:rsidRPr="00EC6563">
        <w:t xml:space="preserve">This report is transmitted on behalf of </w:t>
      </w:r>
      <w:r w:rsidR="00B31A8A">
        <w:t xml:space="preserve">Paula A. Basta, </w:t>
      </w:r>
      <w:proofErr w:type="spellStart"/>
      <w:r w:rsidR="00B31A8A">
        <w:t>IDoA</w:t>
      </w:r>
      <w:proofErr w:type="spellEnd"/>
      <w:r w:rsidR="00B31A8A">
        <w:t xml:space="preserve"> Director</w:t>
      </w:r>
      <w:r w:rsidRPr="00EC6563">
        <w:t xml:space="preserve">. For additional copies of this report or more specific information, please contact </w:t>
      </w:r>
      <w:r w:rsidR="00B31A8A">
        <w:t>Glenda M. Corbett, Special Asst. to the Director on Community</w:t>
      </w:r>
      <w:r w:rsidR="00D05218">
        <w:t xml:space="preserve"> Engagement and Equity, </w:t>
      </w:r>
      <w:hyperlink r:id="rId11" w:history="1">
        <w:r w:rsidR="00D05218" w:rsidRPr="009E2F81">
          <w:rPr>
            <w:rStyle w:val="Hyperlink"/>
          </w:rPr>
          <w:t>Glenda.Corbett@illinois.gov</w:t>
        </w:r>
      </w:hyperlink>
      <w:r w:rsidR="00D05218">
        <w:t>, 312-793-8691.</w:t>
      </w:r>
    </w:p>
    <w:p w14:paraId="1D6D1E99" w14:textId="7E3B98E3" w:rsidR="009365B9" w:rsidRPr="00EC6563" w:rsidRDefault="009365B9">
      <w:r w:rsidRPr="00EC6563">
        <w:tab/>
      </w:r>
    </w:p>
    <w:sectPr w:rsidR="009365B9" w:rsidRPr="00EC656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6885" w14:textId="77777777" w:rsidR="007472F2" w:rsidRDefault="007472F2" w:rsidP="000A12FF">
      <w:pPr>
        <w:spacing w:after="0" w:line="240" w:lineRule="auto"/>
      </w:pPr>
      <w:r>
        <w:separator/>
      </w:r>
    </w:p>
  </w:endnote>
  <w:endnote w:type="continuationSeparator" w:id="0">
    <w:p w14:paraId="640BAC4E" w14:textId="77777777" w:rsidR="007472F2" w:rsidRDefault="007472F2" w:rsidP="000A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A62D" w14:textId="77777777" w:rsidR="007472F2" w:rsidRDefault="007472F2" w:rsidP="000A12FF">
      <w:pPr>
        <w:spacing w:after="0" w:line="240" w:lineRule="auto"/>
      </w:pPr>
      <w:r>
        <w:separator/>
      </w:r>
    </w:p>
  </w:footnote>
  <w:footnote w:type="continuationSeparator" w:id="0">
    <w:p w14:paraId="43BF3A2A" w14:textId="77777777" w:rsidR="007472F2" w:rsidRDefault="007472F2" w:rsidP="000A1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B6C4" w14:textId="57246221" w:rsidR="000A12FF" w:rsidRPr="00EC6563" w:rsidRDefault="000A12FF" w:rsidP="000A12FF">
    <w:pPr>
      <w:pStyle w:val="ListBullet"/>
      <w:numPr>
        <w:ilvl w:val="0"/>
        <w:numId w:val="0"/>
      </w:numPr>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8E42B2"/>
    <w:lvl w:ilvl="0">
      <w:start w:val="1"/>
      <w:numFmt w:val="bullet"/>
      <w:pStyle w:val="ListBullet"/>
      <w:lvlText w:val=""/>
      <w:lvlJc w:val="left"/>
      <w:pPr>
        <w:tabs>
          <w:tab w:val="num" w:pos="360"/>
        </w:tabs>
        <w:ind w:left="360" w:hanging="360"/>
      </w:pPr>
      <w:rPr>
        <w:rFonts w:ascii="Symbol" w:hAnsi="Symbol" w:hint="default"/>
      </w:rPr>
    </w:lvl>
  </w:abstractNum>
  <w:num w:numId="1" w16cid:durableId="164746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18"/>
    <w:rsid w:val="00033543"/>
    <w:rsid w:val="000532EE"/>
    <w:rsid w:val="000639A9"/>
    <w:rsid w:val="00074D8F"/>
    <w:rsid w:val="000A12FF"/>
    <w:rsid w:val="000D1218"/>
    <w:rsid w:val="000E140A"/>
    <w:rsid w:val="000E4D51"/>
    <w:rsid w:val="000F09C1"/>
    <w:rsid w:val="000F7C03"/>
    <w:rsid w:val="00123DB4"/>
    <w:rsid w:val="00131189"/>
    <w:rsid w:val="001B5134"/>
    <w:rsid w:val="00224F00"/>
    <w:rsid w:val="00235A1B"/>
    <w:rsid w:val="00277407"/>
    <w:rsid w:val="002A70DA"/>
    <w:rsid w:val="002B65B4"/>
    <w:rsid w:val="002C1CC3"/>
    <w:rsid w:val="002D26E0"/>
    <w:rsid w:val="002D3008"/>
    <w:rsid w:val="00330FA3"/>
    <w:rsid w:val="003771CD"/>
    <w:rsid w:val="003E6919"/>
    <w:rsid w:val="00412966"/>
    <w:rsid w:val="00421300"/>
    <w:rsid w:val="0042308C"/>
    <w:rsid w:val="00427A58"/>
    <w:rsid w:val="0043333D"/>
    <w:rsid w:val="00434C9B"/>
    <w:rsid w:val="00444185"/>
    <w:rsid w:val="004749DA"/>
    <w:rsid w:val="00480BA2"/>
    <w:rsid w:val="004B1654"/>
    <w:rsid w:val="005139BD"/>
    <w:rsid w:val="00563B95"/>
    <w:rsid w:val="00576B89"/>
    <w:rsid w:val="005A0B76"/>
    <w:rsid w:val="005A3197"/>
    <w:rsid w:val="0065777B"/>
    <w:rsid w:val="0067378E"/>
    <w:rsid w:val="006856ED"/>
    <w:rsid w:val="00694B27"/>
    <w:rsid w:val="00707056"/>
    <w:rsid w:val="00722EE1"/>
    <w:rsid w:val="00736BF6"/>
    <w:rsid w:val="007472F2"/>
    <w:rsid w:val="00752E43"/>
    <w:rsid w:val="0077045C"/>
    <w:rsid w:val="007D57AF"/>
    <w:rsid w:val="008B024C"/>
    <w:rsid w:val="008B2092"/>
    <w:rsid w:val="008B2B36"/>
    <w:rsid w:val="008B4D58"/>
    <w:rsid w:val="008E2B66"/>
    <w:rsid w:val="008E6F38"/>
    <w:rsid w:val="0090724D"/>
    <w:rsid w:val="00914360"/>
    <w:rsid w:val="009365B9"/>
    <w:rsid w:val="00944196"/>
    <w:rsid w:val="009613F6"/>
    <w:rsid w:val="00994B7D"/>
    <w:rsid w:val="009C762A"/>
    <w:rsid w:val="009D094C"/>
    <w:rsid w:val="009E2092"/>
    <w:rsid w:val="009F3498"/>
    <w:rsid w:val="009F4349"/>
    <w:rsid w:val="00A33A44"/>
    <w:rsid w:val="00A538FE"/>
    <w:rsid w:val="00A61E03"/>
    <w:rsid w:val="00A6761C"/>
    <w:rsid w:val="00A801D2"/>
    <w:rsid w:val="00A84F9F"/>
    <w:rsid w:val="00A941C6"/>
    <w:rsid w:val="00AA59FD"/>
    <w:rsid w:val="00AB167E"/>
    <w:rsid w:val="00AF5364"/>
    <w:rsid w:val="00B31A8A"/>
    <w:rsid w:val="00B94BEC"/>
    <w:rsid w:val="00BA02A7"/>
    <w:rsid w:val="00C04F27"/>
    <w:rsid w:val="00C15006"/>
    <w:rsid w:val="00C76D7D"/>
    <w:rsid w:val="00CA3092"/>
    <w:rsid w:val="00CE7088"/>
    <w:rsid w:val="00D05218"/>
    <w:rsid w:val="00D55976"/>
    <w:rsid w:val="00DD0F5A"/>
    <w:rsid w:val="00E10E37"/>
    <w:rsid w:val="00E141E4"/>
    <w:rsid w:val="00E20098"/>
    <w:rsid w:val="00E3771A"/>
    <w:rsid w:val="00E43C21"/>
    <w:rsid w:val="00E60FEB"/>
    <w:rsid w:val="00E662B5"/>
    <w:rsid w:val="00E74823"/>
    <w:rsid w:val="00E75E3B"/>
    <w:rsid w:val="00E803D4"/>
    <w:rsid w:val="00EC6563"/>
    <w:rsid w:val="00ED0364"/>
    <w:rsid w:val="00F405B5"/>
    <w:rsid w:val="00FA3319"/>
    <w:rsid w:val="00FA7E98"/>
    <w:rsid w:val="00FB5591"/>
    <w:rsid w:val="00FE3A38"/>
    <w:rsid w:val="00FE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B7D3"/>
  <w15:chartTrackingRefBased/>
  <w15:docId w15:val="{4C13F4D3-C0BD-496E-998D-5F470E7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FF"/>
  </w:style>
  <w:style w:type="paragraph" w:styleId="Footer">
    <w:name w:val="footer"/>
    <w:basedOn w:val="Normal"/>
    <w:link w:val="FooterChar"/>
    <w:uiPriority w:val="99"/>
    <w:unhideWhenUsed/>
    <w:rsid w:val="000A1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FF"/>
  </w:style>
  <w:style w:type="paragraph" w:styleId="ListBullet">
    <w:name w:val="List Bullet"/>
    <w:basedOn w:val="Normal"/>
    <w:uiPriority w:val="99"/>
    <w:unhideWhenUsed/>
    <w:rsid w:val="000A12FF"/>
    <w:pPr>
      <w:numPr>
        <w:numId w:val="1"/>
      </w:numPr>
      <w:contextualSpacing/>
    </w:pPr>
  </w:style>
  <w:style w:type="table" w:styleId="TableGrid">
    <w:name w:val="Table Grid"/>
    <w:basedOn w:val="TableNormal"/>
    <w:uiPriority w:val="39"/>
    <w:rsid w:val="009C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6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62B5"/>
  </w:style>
  <w:style w:type="character" w:customStyle="1" w:styleId="eop">
    <w:name w:val="eop"/>
    <w:basedOn w:val="DefaultParagraphFont"/>
    <w:rsid w:val="00E662B5"/>
  </w:style>
  <w:style w:type="character" w:customStyle="1" w:styleId="spellingerror">
    <w:name w:val="spellingerror"/>
    <w:basedOn w:val="DefaultParagraphFont"/>
    <w:rsid w:val="00E662B5"/>
  </w:style>
  <w:style w:type="paragraph" w:styleId="Revision">
    <w:name w:val="Revision"/>
    <w:hidden/>
    <w:uiPriority w:val="99"/>
    <w:semiHidden/>
    <w:rsid w:val="009E2092"/>
    <w:pPr>
      <w:spacing w:after="0" w:line="240" w:lineRule="auto"/>
    </w:pPr>
  </w:style>
  <w:style w:type="character" w:customStyle="1" w:styleId="tabchar">
    <w:name w:val="tabchar"/>
    <w:basedOn w:val="DefaultParagraphFont"/>
    <w:rsid w:val="009613F6"/>
  </w:style>
  <w:style w:type="character" w:customStyle="1" w:styleId="advancedproofingissue">
    <w:name w:val="advancedproofingissue"/>
    <w:basedOn w:val="DefaultParagraphFont"/>
    <w:rsid w:val="009613F6"/>
  </w:style>
  <w:style w:type="character" w:customStyle="1" w:styleId="contextualspellingandgrammarerror">
    <w:name w:val="contextualspellingandgrammarerror"/>
    <w:basedOn w:val="DefaultParagraphFont"/>
    <w:rsid w:val="009613F6"/>
  </w:style>
  <w:style w:type="character" w:styleId="Hyperlink">
    <w:name w:val="Hyperlink"/>
    <w:basedOn w:val="DefaultParagraphFont"/>
    <w:uiPriority w:val="99"/>
    <w:unhideWhenUsed/>
    <w:rsid w:val="00D05218"/>
    <w:rPr>
      <w:color w:val="0563C1" w:themeColor="hyperlink"/>
      <w:u w:val="single"/>
    </w:rPr>
  </w:style>
  <w:style w:type="character" w:styleId="UnresolvedMention">
    <w:name w:val="Unresolved Mention"/>
    <w:basedOn w:val="DefaultParagraphFont"/>
    <w:uiPriority w:val="99"/>
    <w:semiHidden/>
    <w:unhideWhenUsed/>
    <w:rsid w:val="00D0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7402">
      <w:bodyDiv w:val="1"/>
      <w:marLeft w:val="0"/>
      <w:marRight w:val="0"/>
      <w:marTop w:val="0"/>
      <w:marBottom w:val="0"/>
      <w:divBdr>
        <w:top w:val="none" w:sz="0" w:space="0" w:color="auto"/>
        <w:left w:val="none" w:sz="0" w:space="0" w:color="auto"/>
        <w:bottom w:val="none" w:sz="0" w:space="0" w:color="auto"/>
        <w:right w:val="none" w:sz="0" w:space="0" w:color="auto"/>
      </w:divBdr>
    </w:div>
    <w:div w:id="490758429">
      <w:bodyDiv w:val="1"/>
      <w:marLeft w:val="0"/>
      <w:marRight w:val="0"/>
      <w:marTop w:val="0"/>
      <w:marBottom w:val="0"/>
      <w:divBdr>
        <w:top w:val="none" w:sz="0" w:space="0" w:color="auto"/>
        <w:left w:val="none" w:sz="0" w:space="0" w:color="auto"/>
        <w:bottom w:val="none" w:sz="0" w:space="0" w:color="auto"/>
        <w:right w:val="none" w:sz="0" w:space="0" w:color="auto"/>
      </w:divBdr>
    </w:div>
    <w:div w:id="654335534">
      <w:bodyDiv w:val="1"/>
      <w:marLeft w:val="0"/>
      <w:marRight w:val="0"/>
      <w:marTop w:val="0"/>
      <w:marBottom w:val="0"/>
      <w:divBdr>
        <w:top w:val="none" w:sz="0" w:space="0" w:color="auto"/>
        <w:left w:val="none" w:sz="0" w:space="0" w:color="auto"/>
        <w:bottom w:val="none" w:sz="0" w:space="0" w:color="auto"/>
        <w:right w:val="none" w:sz="0" w:space="0" w:color="auto"/>
      </w:divBdr>
    </w:div>
    <w:div w:id="786706315">
      <w:bodyDiv w:val="1"/>
      <w:marLeft w:val="0"/>
      <w:marRight w:val="0"/>
      <w:marTop w:val="0"/>
      <w:marBottom w:val="0"/>
      <w:divBdr>
        <w:top w:val="none" w:sz="0" w:space="0" w:color="auto"/>
        <w:left w:val="none" w:sz="0" w:space="0" w:color="auto"/>
        <w:bottom w:val="none" w:sz="0" w:space="0" w:color="auto"/>
        <w:right w:val="none" w:sz="0" w:space="0" w:color="auto"/>
      </w:divBdr>
    </w:div>
    <w:div w:id="808085344">
      <w:bodyDiv w:val="1"/>
      <w:marLeft w:val="0"/>
      <w:marRight w:val="0"/>
      <w:marTop w:val="0"/>
      <w:marBottom w:val="0"/>
      <w:divBdr>
        <w:top w:val="none" w:sz="0" w:space="0" w:color="auto"/>
        <w:left w:val="none" w:sz="0" w:space="0" w:color="auto"/>
        <w:bottom w:val="none" w:sz="0" w:space="0" w:color="auto"/>
        <w:right w:val="none" w:sz="0" w:space="0" w:color="auto"/>
      </w:divBdr>
      <w:divsChild>
        <w:div w:id="906303486">
          <w:marLeft w:val="0"/>
          <w:marRight w:val="0"/>
          <w:marTop w:val="0"/>
          <w:marBottom w:val="0"/>
          <w:divBdr>
            <w:top w:val="none" w:sz="0" w:space="0" w:color="auto"/>
            <w:left w:val="none" w:sz="0" w:space="0" w:color="auto"/>
            <w:bottom w:val="none" w:sz="0" w:space="0" w:color="auto"/>
            <w:right w:val="none" w:sz="0" w:space="0" w:color="auto"/>
          </w:divBdr>
        </w:div>
        <w:div w:id="179585623">
          <w:marLeft w:val="0"/>
          <w:marRight w:val="0"/>
          <w:marTop w:val="0"/>
          <w:marBottom w:val="0"/>
          <w:divBdr>
            <w:top w:val="none" w:sz="0" w:space="0" w:color="auto"/>
            <w:left w:val="none" w:sz="0" w:space="0" w:color="auto"/>
            <w:bottom w:val="none" w:sz="0" w:space="0" w:color="auto"/>
            <w:right w:val="none" w:sz="0" w:space="0" w:color="auto"/>
          </w:divBdr>
        </w:div>
        <w:div w:id="505826043">
          <w:marLeft w:val="0"/>
          <w:marRight w:val="0"/>
          <w:marTop w:val="0"/>
          <w:marBottom w:val="0"/>
          <w:divBdr>
            <w:top w:val="none" w:sz="0" w:space="0" w:color="auto"/>
            <w:left w:val="none" w:sz="0" w:space="0" w:color="auto"/>
            <w:bottom w:val="none" w:sz="0" w:space="0" w:color="auto"/>
            <w:right w:val="none" w:sz="0" w:space="0" w:color="auto"/>
          </w:divBdr>
        </w:div>
        <w:div w:id="701907771">
          <w:marLeft w:val="0"/>
          <w:marRight w:val="0"/>
          <w:marTop w:val="0"/>
          <w:marBottom w:val="0"/>
          <w:divBdr>
            <w:top w:val="none" w:sz="0" w:space="0" w:color="auto"/>
            <w:left w:val="none" w:sz="0" w:space="0" w:color="auto"/>
            <w:bottom w:val="none" w:sz="0" w:space="0" w:color="auto"/>
            <w:right w:val="none" w:sz="0" w:space="0" w:color="auto"/>
          </w:divBdr>
        </w:div>
        <w:div w:id="1241407737">
          <w:marLeft w:val="0"/>
          <w:marRight w:val="0"/>
          <w:marTop w:val="0"/>
          <w:marBottom w:val="0"/>
          <w:divBdr>
            <w:top w:val="none" w:sz="0" w:space="0" w:color="auto"/>
            <w:left w:val="none" w:sz="0" w:space="0" w:color="auto"/>
            <w:bottom w:val="none" w:sz="0" w:space="0" w:color="auto"/>
            <w:right w:val="none" w:sz="0" w:space="0" w:color="auto"/>
          </w:divBdr>
        </w:div>
        <w:div w:id="1295595098">
          <w:marLeft w:val="0"/>
          <w:marRight w:val="0"/>
          <w:marTop w:val="0"/>
          <w:marBottom w:val="0"/>
          <w:divBdr>
            <w:top w:val="none" w:sz="0" w:space="0" w:color="auto"/>
            <w:left w:val="none" w:sz="0" w:space="0" w:color="auto"/>
            <w:bottom w:val="none" w:sz="0" w:space="0" w:color="auto"/>
            <w:right w:val="none" w:sz="0" w:space="0" w:color="auto"/>
          </w:divBdr>
        </w:div>
        <w:div w:id="637492468">
          <w:marLeft w:val="0"/>
          <w:marRight w:val="0"/>
          <w:marTop w:val="0"/>
          <w:marBottom w:val="0"/>
          <w:divBdr>
            <w:top w:val="none" w:sz="0" w:space="0" w:color="auto"/>
            <w:left w:val="none" w:sz="0" w:space="0" w:color="auto"/>
            <w:bottom w:val="none" w:sz="0" w:space="0" w:color="auto"/>
            <w:right w:val="none" w:sz="0" w:space="0" w:color="auto"/>
          </w:divBdr>
        </w:div>
        <w:div w:id="490295589">
          <w:marLeft w:val="0"/>
          <w:marRight w:val="0"/>
          <w:marTop w:val="0"/>
          <w:marBottom w:val="0"/>
          <w:divBdr>
            <w:top w:val="none" w:sz="0" w:space="0" w:color="auto"/>
            <w:left w:val="none" w:sz="0" w:space="0" w:color="auto"/>
            <w:bottom w:val="none" w:sz="0" w:space="0" w:color="auto"/>
            <w:right w:val="none" w:sz="0" w:space="0" w:color="auto"/>
          </w:divBdr>
        </w:div>
        <w:div w:id="524177355">
          <w:marLeft w:val="0"/>
          <w:marRight w:val="0"/>
          <w:marTop w:val="0"/>
          <w:marBottom w:val="0"/>
          <w:divBdr>
            <w:top w:val="none" w:sz="0" w:space="0" w:color="auto"/>
            <w:left w:val="none" w:sz="0" w:space="0" w:color="auto"/>
            <w:bottom w:val="none" w:sz="0" w:space="0" w:color="auto"/>
            <w:right w:val="none" w:sz="0" w:space="0" w:color="auto"/>
          </w:divBdr>
        </w:div>
        <w:div w:id="1004672078">
          <w:marLeft w:val="0"/>
          <w:marRight w:val="0"/>
          <w:marTop w:val="0"/>
          <w:marBottom w:val="0"/>
          <w:divBdr>
            <w:top w:val="none" w:sz="0" w:space="0" w:color="auto"/>
            <w:left w:val="none" w:sz="0" w:space="0" w:color="auto"/>
            <w:bottom w:val="none" w:sz="0" w:space="0" w:color="auto"/>
            <w:right w:val="none" w:sz="0" w:space="0" w:color="auto"/>
          </w:divBdr>
        </w:div>
        <w:div w:id="61801020">
          <w:marLeft w:val="0"/>
          <w:marRight w:val="0"/>
          <w:marTop w:val="0"/>
          <w:marBottom w:val="0"/>
          <w:divBdr>
            <w:top w:val="none" w:sz="0" w:space="0" w:color="auto"/>
            <w:left w:val="none" w:sz="0" w:space="0" w:color="auto"/>
            <w:bottom w:val="none" w:sz="0" w:space="0" w:color="auto"/>
            <w:right w:val="none" w:sz="0" w:space="0" w:color="auto"/>
          </w:divBdr>
        </w:div>
        <w:div w:id="860706323">
          <w:marLeft w:val="0"/>
          <w:marRight w:val="0"/>
          <w:marTop w:val="0"/>
          <w:marBottom w:val="0"/>
          <w:divBdr>
            <w:top w:val="none" w:sz="0" w:space="0" w:color="auto"/>
            <w:left w:val="none" w:sz="0" w:space="0" w:color="auto"/>
            <w:bottom w:val="none" w:sz="0" w:space="0" w:color="auto"/>
            <w:right w:val="none" w:sz="0" w:space="0" w:color="auto"/>
          </w:divBdr>
        </w:div>
        <w:div w:id="908271626">
          <w:marLeft w:val="0"/>
          <w:marRight w:val="0"/>
          <w:marTop w:val="0"/>
          <w:marBottom w:val="0"/>
          <w:divBdr>
            <w:top w:val="none" w:sz="0" w:space="0" w:color="auto"/>
            <w:left w:val="none" w:sz="0" w:space="0" w:color="auto"/>
            <w:bottom w:val="none" w:sz="0" w:space="0" w:color="auto"/>
            <w:right w:val="none" w:sz="0" w:space="0" w:color="auto"/>
          </w:divBdr>
        </w:div>
        <w:div w:id="910501173">
          <w:marLeft w:val="0"/>
          <w:marRight w:val="0"/>
          <w:marTop w:val="0"/>
          <w:marBottom w:val="0"/>
          <w:divBdr>
            <w:top w:val="none" w:sz="0" w:space="0" w:color="auto"/>
            <w:left w:val="none" w:sz="0" w:space="0" w:color="auto"/>
            <w:bottom w:val="none" w:sz="0" w:space="0" w:color="auto"/>
            <w:right w:val="none" w:sz="0" w:space="0" w:color="auto"/>
          </w:divBdr>
        </w:div>
        <w:div w:id="1724910908">
          <w:marLeft w:val="0"/>
          <w:marRight w:val="0"/>
          <w:marTop w:val="0"/>
          <w:marBottom w:val="0"/>
          <w:divBdr>
            <w:top w:val="none" w:sz="0" w:space="0" w:color="auto"/>
            <w:left w:val="none" w:sz="0" w:space="0" w:color="auto"/>
            <w:bottom w:val="none" w:sz="0" w:space="0" w:color="auto"/>
            <w:right w:val="none" w:sz="0" w:space="0" w:color="auto"/>
          </w:divBdr>
        </w:div>
        <w:div w:id="1033002391">
          <w:marLeft w:val="0"/>
          <w:marRight w:val="0"/>
          <w:marTop w:val="0"/>
          <w:marBottom w:val="0"/>
          <w:divBdr>
            <w:top w:val="none" w:sz="0" w:space="0" w:color="auto"/>
            <w:left w:val="none" w:sz="0" w:space="0" w:color="auto"/>
            <w:bottom w:val="none" w:sz="0" w:space="0" w:color="auto"/>
            <w:right w:val="none" w:sz="0" w:space="0" w:color="auto"/>
          </w:divBdr>
        </w:div>
        <w:div w:id="460421092">
          <w:marLeft w:val="0"/>
          <w:marRight w:val="0"/>
          <w:marTop w:val="0"/>
          <w:marBottom w:val="0"/>
          <w:divBdr>
            <w:top w:val="none" w:sz="0" w:space="0" w:color="auto"/>
            <w:left w:val="none" w:sz="0" w:space="0" w:color="auto"/>
            <w:bottom w:val="none" w:sz="0" w:space="0" w:color="auto"/>
            <w:right w:val="none" w:sz="0" w:space="0" w:color="auto"/>
          </w:divBdr>
        </w:div>
        <w:div w:id="391587894">
          <w:marLeft w:val="0"/>
          <w:marRight w:val="0"/>
          <w:marTop w:val="0"/>
          <w:marBottom w:val="0"/>
          <w:divBdr>
            <w:top w:val="none" w:sz="0" w:space="0" w:color="auto"/>
            <w:left w:val="none" w:sz="0" w:space="0" w:color="auto"/>
            <w:bottom w:val="none" w:sz="0" w:space="0" w:color="auto"/>
            <w:right w:val="none" w:sz="0" w:space="0" w:color="auto"/>
          </w:divBdr>
        </w:div>
        <w:div w:id="784891401">
          <w:marLeft w:val="0"/>
          <w:marRight w:val="0"/>
          <w:marTop w:val="0"/>
          <w:marBottom w:val="0"/>
          <w:divBdr>
            <w:top w:val="none" w:sz="0" w:space="0" w:color="auto"/>
            <w:left w:val="none" w:sz="0" w:space="0" w:color="auto"/>
            <w:bottom w:val="none" w:sz="0" w:space="0" w:color="auto"/>
            <w:right w:val="none" w:sz="0" w:space="0" w:color="auto"/>
          </w:divBdr>
        </w:div>
        <w:div w:id="1356349400">
          <w:marLeft w:val="0"/>
          <w:marRight w:val="0"/>
          <w:marTop w:val="0"/>
          <w:marBottom w:val="0"/>
          <w:divBdr>
            <w:top w:val="none" w:sz="0" w:space="0" w:color="auto"/>
            <w:left w:val="none" w:sz="0" w:space="0" w:color="auto"/>
            <w:bottom w:val="none" w:sz="0" w:space="0" w:color="auto"/>
            <w:right w:val="none" w:sz="0" w:space="0" w:color="auto"/>
          </w:divBdr>
        </w:div>
        <w:div w:id="1523086997">
          <w:marLeft w:val="0"/>
          <w:marRight w:val="0"/>
          <w:marTop w:val="0"/>
          <w:marBottom w:val="0"/>
          <w:divBdr>
            <w:top w:val="none" w:sz="0" w:space="0" w:color="auto"/>
            <w:left w:val="none" w:sz="0" w:space="0" w:color="auto"/>
            <w:bottom w:val="none" w:sz="0" w:space="0" w:color="auto"/>
            <w:right w:val="none" w:sz="0" w:space="0" w:color="auto"/>
          </w:divBdr>
        </w:div>
        <w:div w:id="1363558397">
          <w:marLeft w:val="0"/>
          <w:marRight w:val="0"/>
          <w:marTop w:val="0"/>
          <w:marBottom w:val="0"/>
          <w:divBdr>
            <w:top w:val="none" w:sz="0" w:space="0" w:color="auto"/>
            <w:left w:val="none" w:sz="0" w:space="0" w:color="auto"/>
            <w:bottom w:val="none" w:sz="0" w:space="0" w:color="auto"/>
            <w:right w:val="none" w:sz="0" w:space="0" w:color="auto"/>
          </w:divBdr>
        </w:div>
        <w:div w:id="1430390337">
          <w:marLeft w:val="0"/>
          <w:marRight w:val="0"/>
          <w:marTop w:val="0"/>
          <w:marBottom w:val="0"/>
          <w:divBdr>
            <w:top w:val="none" w:sz="0" w:space="0" w:color="auto"/>
            <w:left w:val="none" w:sz="0" w:space="0" w:color="auto"/>
            <w:bottom w:val="none" w:sz="0" w:space="0" w:color="auto"/>
            <w:right w:val="none" w:sz="0" w:space="0" w:color="auto"/>
          </w:divBdr>
        </w:div>
        <w:div w:id="1669551208">
          <w:marLeft w:val="0"/>
          <w:marRight w:val="0"/>
          <w:marTop w:val="0"/>
          <w:marBottom w:val="0"/>
          <w:divBdr>
            <w:top w:val="none" w:sz="0" w:space="0" w:color="auto"/>
            <w:left w:val="none" w:sz="0" w:space="0" w:color="auto"/>
            <w:bottom w:val="none" w:sz="0" w:space="0" w:color="auto"/>
            <w:right w:val="none" w:sz="0" w:space="0" w:color="auto"/>
          </w:divBdr>
        </w:div>
        <w:div w:id="1044401416">
          <w:marLeft w:val="0"/>
          <w:marRight w:val="0"/>
          <w:marTop w:val="0"/>
          <w:marBottom w:val="0"/>
          <w:divBdr>
            <w:top w:val="none" w:sz="0" w:space="0" w:color="auto"/>
            <w:left w:val="none" w:sz="0" w:space="0" w:color="auto"/>
            <w:bottom w:val="none" w:sz="0" w:space="0" w:color="auto"/>
            <w:right w:val="none" w:sz="0" w:space="0" w:color="auto"/>
          </w:divBdr>
        </w:div>
        <w:div w:id="1145732591">
          <w:marLeft w:val="0"/>
          <w:marRight w:val="0"/>
          <w:marTop w:val="0"/>
          <w:marBottom w:val="0"/>
          <w:divBdr>
            <w:top w:val="none" w:sz="0" w:space="0" w:color="auto"/>
            <w:left w:val="none" w:sz="0" w:space="0" w:color="auto"/>
            <w:bottom w:val="none" w:sz="0" w:space="0" w:color="auto"/>
            <w:right w:val="none" w:sz="0" w:space="0" w:color="auto"/>
          </w:divBdr>
        </w:div>
        <w:div w:id="1914850957">
          <w:marLeft w:val="0"/>
          <w:marRight w:val="0"/>
          <w:marTop w:val="0"/>
          <w:marBottom w:val="0"/>
          <w:divBdr>
            <w:top w:val="none" w:sz="0" w:space="0" w:color="auto"/>
            <w:left w:val="none" w:sz="0" w:space="0" w:color="auto"/>
            <w:bottom w:val="none" w:sz="0" w:space="0" w:color="auto"/>
            <w:right w:val="none" w:sz="0" w:space="0" w:color="auto"/>
          </w:divBdr>
        </w:div>
        <w:div w:id="192230321">
          <w:marLeft w:val="0"/>
          <w:marRight w:val="0"/>
          <w:marTop w:val="0"/>
          <w:marBottom w:val="0"/>
          <w:divBdr>
            <w:top w:val="none" w:sz="0" w:space="0" w:color="auto"/>
            <w:left w:val="none" w:sz="0" w:space="0" w:color="auto"/>
            <w:bottom w:val="none" w:sz="0" w:space="0" w:color="auto"/>
            <w:right w:val="none" w:sz="0" w:space="0" w:color="auto"/>
          </w:divBdr>
        </w:div>
      </w:divsChild>
    </w:div>
    <w:div w:id="833298823">
      <w:bodyDiv w:val="1"/>
      <w:marLeft w:val="0"/>
      <w:marRight w:val="0"/>
      <w:marTop w:val="0"/>
      <w:marBottom w:val="0"/>
      <w:divBdr>
        <w:top w:val="none" w:sz="0" w:space="0" w:color="auto"/>
        <w:left w:val="none" w:sz="0" w:space="0" w:color="auto"/>
        <w:bottom w:val="none" w:sz="0" w:space="0" w:color="auto"/>
        <w:right w:val="none" w:sz="0" w:space="0" w:color="auto"/>
      </w:divBdr>
    </w:div>
    <w:div w:id="1009067700">
      <w:bodyDiv w:val="1"/>
      <w:marLeft w:val="0"/>
      <w:marRight w:val="0"/>
      <w:marTop w:val="0"/>
      <w:marBottom w:val="0"/>
      <w:divBdr>
        <w:top w:val="none" w:sz="0" w:space="0" w:color="auto"/>
        <w:left w:val="none" w:sz="0" w:space="0" w:color="auto"/>
        <w:bottom w:val="none" w:sz="0" w:space="0" w:color="auto"/>
        <w:right w:val="none" w:sz="0" w:space="0" w:color="auto"/>
      </w:divBdr>
      <w:divsChild>
        <w:div w:id="2122994152">
          <w:marLeft w:val="0"/>
          <w:marRight w:val="0"/>
          <w:marTop w:val="0"/>
          <w:marBottom w:val="0"/>
          <w:divBdr>
            <w:top w:val="none" w:sz="0" w:space="0" w:color="auto"/>
            <w:left w:val="none" w:sz="0" w:space="0" w:color="auto"/>
            <w:bottom w:val="none" w:sz="0" w:space="0" w:color="auto"/>
            <w:right w:val="none" w:sz="0" w:space="0" w:color="auto"/>
          </w:divBdr>
        </w:div>
        <w:div w:id="1210532982">
          <w:marLeft w:val="0"/>
          <w:marRight w:val="0"/>
          <w:marTop w:val="0"/>
          <w:marBottom w:val="0"/>
          <w:divBdr>
            <w:top w:val="none" w:sz="0" w:space="0" w:color="auto"/>
            <w:left w:val="none" w:sz="0" w:space="0" w:color="auto"/>
            <w:bottom w:val="none" w:sz="0" w:space="0" w:color="auto"/>
            <w:right w:val="none" w:sz="0" w:space="0" w:color="auto"/>
          </w:divBdr>
        </w:div>
        <w:div w:id="11613856">
          <w:marLeft w:val="0"/>
          <w:marRight w:val="0"/>
          <w:marTop w:val="0"/>
          <w:marBottom w:val="0"/>
          <w:divBdr>
            <w:top w:val="none" w:sz="0" w:space="0" w:color="auto"/>
            <w:left w:val="none" w:sz="0" w:space="0" w:color="auto"/>
            <w:bottom w:val="none" w:sz="0" w:space="0" w:color="auto"/>
            <w:right w:val="none" w:sz="0" w:space="0" w:color="auto"/>
          </w:divBdr>
        </w:div>
        <w:div w:id="504053933">
          <w:marLeft w:val="0"/>
          <w:marRight w:val="0"/>
          <w:marTop w:val="0"/>
          <w:marBottom w:val="0"/>
          <w:divBdr>
            <w:top w:val="none" w:sz="0" w:space="0" w:color="auto"/>
            <w:left w:val="none" w:sz="0" w:space="0" w:color="auto"/>
            <w:bottom w:val="none" w:sz="0" w:space="0" w:color="auto"/>
            <w:right w:val="none" w:sz="0" w:space="0" w:color="auto"/>
          </w:divBdr>
        </w:div>
        <w:div w:id="1295863780">
          <w:marLeft w:val="0"/>
          <w:marRight w:val="0"/>
          <w:marTop w:val="0"/>
          <w:marBottom w:val="0"/>
          <w:divBdr>
            <w:top w:val="none" w:sz="0" w:space="0" w:color="auto"/>
            <w:left w:val="none" w:sz="0" w:space="0" w:color="auto"/>
            <w:bottom w:val="none" w:sz="0" w:space="0" w:color="auto"/>
            <w:right w:val="none" w:sz="0" w:space="0" w:color="auto"/>
          </w:divBdr>
        </w:div>
        <w:div w:id="32968148">
          <w:marLeft w:val="0"/>
          <w:marRight w:val="0"/>
          <w:marTop w:val="0"/>
          <w:marBottom w:val="0"/>
          <w:divBdr>
            <w:top w:val="none" w:sz="0" w:space="0" w:color="auto"/>
            <w:left w:val="none" w:sz="0" w:space="0" w:color="auto"/>
            <w:bottom w:val="none" w:sz="0" w:space="0" w:color="auto"/>
            <w:right w:val="none" w:sz="0" w:space="0" w:color="auto"/>
          </w:divBdr>
        </w:div>
        <w:div w:id="427504066">
          <w:marLeft w:val="0"/>
          <w:marRight w:val="0"/>
          <w:marTop w:val="0"/>
          <w:marBottom w:val="0"/>
          <w:divBdr>
            <w:top w:val="none" w:sz="0" w:space="0" w:color="auto"/>
            <w:left w:val="none" w:sz="0" w:space="0" w:color="auto"/>
            <w:bottom w:val="none" w:sz="0" w:space="0" w:color="auto"/>
            <w:right w:val="none" w:sz="0" w:space="0" w:color="auto"/>
          </w:divBdr>
        </w:div>
        <w:div w:id="1744373124">
          <w:marLeft w:val="0"/>
          <w:marRight w:val="0"/>
          <w:marTop w:val="0"/>
          <w:marBottom w:val="0"/>
          <w:divBdr>
            <w:top w:val="none" w:sz="0" w:space="0" w:color="auto"/>
            <w:left w:val="none" w:sz="0" w:space="0" w:color="auto"/>
            <w:bottom w:val="none" w:sz="0" w:space="0" w:color="auto"/>
            <w:right w:val="none" w:sz="0" w:space="0" w:color="auto"/>
          </w:divBdr>
        </w:div>
        <w:div w:id="535048145">
          <w:marLeft w:val="0"/>
          <w:marRight w:val="0"/>
          <w:marTop w:val="0"/>
          <w:marBottom w:val="0"/>
          <w:divBdr>
            <w:top w:val="none" w:sz="0" w:space="0" w:color="auto"/>
            <w:left w:val="none" w:sz="0" w:space="0" w:color="auto"/>
            <w:bottom w:val="none" w:sz="0" w:space="0" w:color="auto"/>
            <w:right w:val="none" w:sz="0" w:space="0" w:color="auto"/>
          </w:divBdr>
        </w:div>
        <w:div w:id="167522235">
          <w:marLeft w:val="0"/>
          <w:marRight w:val="0"/>
          <w:marTop w:val="0"/>
          <w:marBottom w:val="0"/>
          <w:divBdr>
            <w:top w:val="none" w:sz="0" w:space="0" w:color="auto"/>
            <w:left w:val="none" w:sz="0" w:space="0" w:color="auto"/>
            <w:bottom w:val="none" w:sz="0" w:space="0" w:color="auto"/>
            <w:right w:val="none" w:sz="0" w:space="0" w:color="auto"/>
          </w:divBdr>
        </w:div>
        <w:div w:id="915212179">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
        <w:div w:id="886725237">
          <w:marLeft w:val="0"/>
          <w:marRight w:val="0"/>
          <w:marTop w:val="0"/>
          <w:marBottom w:val="0"/>
          <w:divBdr>
            <w:top w:val="none" w:sz="0" w:space="0" w:color="auto"/>
            <w:left w:val="none" w:sz="0" w:space="0" w:color="auto"/>
            <w:bottom w:val="none" w:sz="0" w:space="0" w:color="auto"/>
            <w:right w:val="none" w:sz="0" w:space="0" w:color="auto"/>
          </w:divBdr>
        </w:div>
        <w:div w:id="1688872238">
          <w:marLeft w:val="0"/>
          <w:marRight w:val="0"/>
          <w:marTop w:val="0"/>
          <w:marBottom w:val="0"/>
          <w:divBdr>
            <w:top w:val="none" w:sz="0" w:space="0" w:color="auto"/>
            <w:left w:val="none" w:sz="0" w:space="0" w:color="auto"/>
            <w:bottom w:val="none" w:sz="0" w:space="0" w:color="auto"/>
            <w:right w:val="none" w:sz="0" w:space="0" w:color="auto"/>
          </w:divBdr>
        </w:div>
        <w:div w:id="1728841927">
          <w:marLeft w:val="0"/>
          <w:marRight w:val="0"/>
          <w:marTop w:val="0"/>
          <w:marBottom w:val="0"/>
          <w:divBdr>
            <w:top w:val="none" w:sz="0" w:space="0" w:color="auto"/>
            <w:left w:val="none" w:sz="0" w:space="0" w:color="auto"/>
            <w:bottom w:val="none" w:sz="0" w:space="0" w:color="auto"/>
            <w:right w:val="none" w:sz="0" w:space="0" w:color="auto"/>
          </w:divBdr>
        </w:div>
        <w:div w:id="1088893616">
          <w:marLeft w:val="0"/>
          <w:marRight w:val="0"/>
          <w:marTop w:val="0"/>
          <w:marBottom w:val="0"/>
          <w:divBdr>
            <w:top w:val="none" w:sz="0" w:space="0" w:color="auto"/>
            <w:left w:val="none" w:sz="0" w:space="0" w:color="auto"/>
            <w:bottom w:val="none" w:sz="0" w:space="0" w:color="auto"/>
            <w:right w:val="none" w:sz="0" w:space="0" w:color="auto"/>
          </w:divBdr>
        </w:div>
        <w:div w:id="395014729">
          <w:marLeft w:val="0"/>
          <w:marRight w:val="0"/>
          <w:marTop w:val="0"/>
          <w:marBottom w:val="0"/>
          <w:divBdr>
            <w:top w:val="none" w:sz="0" w:space="0" w:color="auto"/>
            <w:left w:val="none" w:sz="0" w:space="0" w:color="auto"/>
            <w:bottom w:val="none" w:sz="0" w:space="0" w:color="auto"/>
            <w:right w:val="none" w:sz="0" w:space="0" w:color="auto"/>
          </w:divBdr>
        </w:div>
        <w:div w:id="1940865751">
          <w:marLeft w:val="0"/>
          <w:marRight w:val="0"/>
          <w:marTop w:val="0"/>
          <w:marBottom w:val="0"/>
          <w:divBdr>
            <w:top w:val="none" w:sz="0" w:space="0" w:color="auto"/>
            <w:left w:val="none" w:sz="0" w:space="0" w:color="auto"/>
            <w:bottom w:val="none" w:sz="0" w:space="0" w:color="auto"/>
            <w:right w:val="none" w:sz="0" w:space="0" w:color="auto"/>
          </w:divBdr>
        </w:div>
        <w:div w:id="1619139507">
          <w:marLeft w:val="0"/>
          <w:marRight w:val="0"/>
          <w:marTop w:val="0"/>
          <w:marBottom w:val="0"/>
          <w:divBdr>
            <w:top w:val="none" w:sz="0" w:space="0" w:color="auto"/>
            <w:left w:val="none" w:sz="0" w:space="0" w:color="auto"/>
            <w:bottom w:val="none" w:sz="0" w:space="0" w:color="auto"/>
            <w:right w:val="none" w:sz="0" w:space="0" w:color="auto"/>
          </w:divBdr>
        </w:div>
        <w:div w:id="605423512">
          <w:marLeft w:val="0"/>
          <w:marRight w:val="0"/>
          <w:marTop w:val="0"/>
          <w:marBottom w:val="0"/>
          <w:divBdr>
            <w:top w:val="none" w:sz="0" w:space="0" w:color="auto"/>
            <w:left w:val="none" w:sz="0" w:space="0" w:color="auto"/>
            <w:bottom w:val="none" w:sz="0" w:space="0" w:color="auto"/>
            <w:right w:val="none" w:sz="0" w:space="0" w:color="auto"/>
          </w:divBdr>
        </w:div>
        <w:div w:id="1650591088">
          <w:marLeft w:val="0"/>
          <w:marRight w:val="0"/>
          <w:marTop w:val="0"/>
          <w:marBottom w:val="0"/>
          <w:divBdr>
            <w:top w:val="none" w:sz="0" w:space="0" w:color="auto"/>
            <w:left w:val="none" w:sz="0" w:space="0" w:color="auto"/>
            <w:bottom w:val="none" w:sz="0" w:space="0" w:color="auto"/>
            <w:right w:val="none" w:sz="0" w:space="0" w:color="auto"/>
          </w:divBdr>
        </w:div>
        <w:div w:id="876308729">
          <w:marLeft w:val="0"/>
          <w:marRight w:val="0"/>
          <w:marTop w:val="0"/>
          <w:marBottom w:val="0"/>
          <w:divBdr>
            <w:top w:val="none" w:sz="0" w:space="0" w:color="auto"/>
            <w:left w:val="none" w:sz="0" w:space="0" w:color="auto"/>
            <w:bottom w:val="none" w:sz="0" w:space="0" w:color="auto"/>
            <w:right w:val="none" w:sz="0" w:space="0" w:color="auto"/>
          </w:divBdr>
        </w:div>
        <w:div w:id="1128276479">
          <w:marLeft w:val="0"/>
          <w:marRight w:val="0"/>
          <w:marTop w:val="0"/>
          <w:marBottom w:val="0"/>
          <w:divBdr>
            <w:top w:val="none" w:sz="0" w:space="0" w:color="auto"/>
            <w:left w:val="none" w:sz="0" w:space="0" w:color="auto"/>
            <w:bottom w:val="none" w:sz="0" w:space="0" w:color="auto"/>
            <w:right w:val="none" w:sz="0" w:space="0" w:color="auto"/>
          </w:divBdr>
        </w:div>
        <w:div w:id="1153254883">
          <w:marLeft w:val="0"/>
          <w:marRight w:val="0"/>
          <w:marTop w:val="0"/>
          <w:marBottom w:val="0"/>
          <w:divBdr>
            <w:top w:val="none" w:sz="0" w:space="0" w:color="auto"/>
            <w:left w:val="none" w:sz="0" w:space="0" w:color="auto"/>
            <w:bottom w:val="none" w:sz="0" w:space="0" w:color="auto"/>
            <w:right w:val="none" w:sz="0" w:space="0" w:color="auto"/>
          </w:divBdr>
        </w:div>
        <w:div w:id="714428501">
          <w:marLeft w:val="0"/>
          <w:marRight w:val="0"/>
          <w:marTop w:val="0"/>
          <w:marBottom w:val="0"/>
          <w:divBdr>
            <w:top w:val="none" w:sz="0" w:space="0" w:color="auto"/>
            <w:left w:val="none" w:sz="0" w:space="0" w:color="auto"/>
            <w:bottom w:val="none" w:sz="0" w:space="0" w:color="auto"/>
            <w:right w:val="none" w:sz="0" w:space="0" w:color="auto"/>
          </w:divBdr>
        </w:div>
        <w:div w:id="2064206898">
          <w:marLeft w:val="0"/>
          <w:marRight w:val="0"/>
          <w:marTop w:val="0"/>
          <w:marBottom w:val="0"/>
          <w:divBdr>
            <w:top w:val="none" w:sz="0" w:space="0" w:color="auto"/>
            <w:left w:val="none" w:sz="0" w:space="0" w:color="auto"/>
            <w:bottom w:val="none" w:sz="0" w:space="0" w:color="auto"/>
            <w:right w:val="none" w:sz="0" w:space="0" w:color="auto"/>
          </w:divBdr>
        </w:div>
      </w:divsChild>
    </w:div>
    <w:div w:id="1027146031">
      <w:bodyDiv w:val="1"/>
      <w:marLeft w:val="0"/>
      <w:marRight w:val="0"/>
      <w:marTop w:val="0"/>
      <w:marBottom w:val="0"/>
      <w:divBdr>
        <w:top w:val="none" w:sz="0" w:space="0" w:color="auto"/>
        <w:left w:val="none" w:sz="0" w:space="0" w:color="auto"/>
        <w:bottom w:val="none" w:sz="0" w:space="0" w:color="auto"/>
        <w:right w:val="none" w:sz="0" w:space="0" w:color="auto"/>
      </w:divBdr>
    </w:div>
    <w:div w:id="1046878599">
      <w:bodyDiv w:val="1"/>
      <w:marLeft w:val="0"/>
      <w:marRight w:val="0"/>
      <w:marTop w:val="0"/>
      <w:marBottom w:val="0"/>
      <w:divBdr>
        <w:top w:val="none" w:sz="0" w:space="0" w:color="auto"/>
        <w:left w:val="none" w:sz="0" w:space="0" w:color="auto"/>
        <w:bottom w:val="none" w:sz="0" w:space="0" w:color="auto"/>
        <w:right w:val="none" w:sz="0" w:space="0" w:color="auto"/>
      </w:divBdr>
    </w:div>
    <w:div w:id="1393508204">
      <w:bodyDiv w:val="1"/>
      <w:marLeft w:val="0"/>
      <w:marRight w:val="0"/>
      <w:marTop w:val="0"/>
      <w:marBottom w:val="0"/>
      <w:divBdr>
        <w:top w:val="none" w:sz="0" w:space="0" w:color="auto"/>
        <w:left w:val="none" w:sz="0" w:space="0" w:color="auto"/>
        <w:bottom w:val="none" w:sz="0" w:space="0" w:color="auto"/>
        <w:right w:val="none" w:sz="0" w:space="0" w:color="auto"/>
      </w:divBdr>
    </w:div>
    <w:div w:id="1448618103">
      <w:bodyDiv w:val="1"/>
      <w:marLeft w:val="0"/>
      <w:marRight w:val="0"/>
      <w:marTop w:val="0"/>
      <w:marBottom w:val="0"/>
      <w:divBdr>
        <w:top w:val="none" w:sz="0" w:space="0" w:color="auto"/>
        <w:left w:val="none" w:sz="0" w:space="0" w:color="auto"/>
        <w:bottom w:val="none" w:sz="0" w:space="0" w:color="auto"/>
        <w:right w:val="none" w:sz="0" w:space="0" w:color="auto"/>
      </w:divBdr>
    </w:div>
    <w:div w:id="1639842691">
      <w:bodyDiv w:val="1"/>
      <w:marLeft w:val="0"/>
      <w:marRight w:val="0"/>
      <w:marTop w:val="0"/>
      <w:marBottom w:val="0"/>
      <w:divBdr>
        <w:top w:val="none" w:sz="0" w:space="0" w:color="auto"/>
        <w:left w:val="none" w:sz="0" w:space="0" w:color="auto"/>
        <w:bottom w:val="none" w:sz="0" w:space="0" w:color="auto"/>
        <w:right w:val="none" w:sz="0" w:space="0" w:color="auto"/>
      </w:divBdr>
    </w:div>
    <w:div w:id="1831752352">
      <w:bodyDiv w:val="1"/>
      <w:marLeft w:val="0"/>
      <w:marRight w:val="0"/>
      <w:marTop w:val="0"/>
      <w:marBottom w:val="0"/>
      <w:divBdr>
        <w:top w:val="none" w:sz="0" w:space="0" w:color="auto"/>
        <w:left w:val="none" w:sz="0" w:space="0" w:color="auto"/>
        <w:bottom w:val="none" w:sz="0" w:space="0" w:color="auto"/>
        <w:right w:val="none" w:sz="0" w:space="0" w:color="auto"/>
      </w:divBdr>
    </w:div>
    <w:div w:id="1847556725">
      <w:bodyDiv w:val="1"/>
      <w:marLeft w:val="0"/>
      <w:marRight w:val="0"/>
      <w:marTop w:val="0"/>
      <w:marBottom w:val="0"/>
      <w:divBdr>
        <w:top w:val="none" w:sz="0" w:space="0" w:color="auto"/>
        <w:left w:val="none" w:sz="0" w:space="0" w:color="auto"/>
        <w:bottom w:val="none" w:sz="0" w:space="0" w:color="auto"/>
        <w:right w:val="none" w:sz="0" w:space="0" w:color="auto"/>
      </w:divBdr>
      <w:divsChild>
        <w:div w:id="942569353">
          <w:marLeft w:val="0"/>
          <w:marRight w:val="0"/>
          <w:marTop w:val="0"/>
          <w:marBottom w:val="0"/>
          <w:divBdr>
            <w:top w:val="none" w:sz="0" w:space="0" w:color="auto"/>
            <w:left w:val="none" w:sz="0" w:space="0" w:color="auto"/>
            <w:bottom w:val="none" w:sz="0" w:space="0" w:color="auto"/>
            <w:right w:val="none" w:sz="0" w:space="0" w:color="auto"/>
          </w:divBdr>
        </w:div>
        <w:div w:id="1571039124">
          <w:marLeft w:val="0"/>
          <w:marRight w:val="0"/>
          <w:marTop w:val="0"/>
          <w:marBottom w:val="0"/>
          <w:divBdr>
            <w:top w:val="none" w:sz="0" w:space="0" w:color="auto"/>
            <w:left w:val="none" w:sz="0" w:space="0" w:color="auto"/>
            <w:bottom w:val="none" w:sz="0" w:space="0" w:color="auto"/>
            <w:right w:val="none" w:sz="0" w:space="0" w:color="auto"/>
          </w:divBdr>
        </w:div>
      </w:divsChild>
    </w:div>
    <w:div w:id="2072726010">
      <w:bodyDiv w:val="1"/>
      <w:marLeft w:val="0"/>
      <w:marRight w:val="0"/>
      <w:marTop w:val="0"/>
      <w:marBottom w:val="0"/>
      <w:divBdr>
        <w:top w:val="none" w:sz="0" w:space="0" w:color="auto"/>
        <w:left w:val="none" w:sz="0" w:space="0" w:color="auto"/>
        <w:bottom w:val="none" w:sz="0" w:space="0" w:color="auto"/>
        <w:right w:val="none" w:sz="0" w:space="0" w:color="auto"/>
      </w:divBdr>
    </w:div>
    <w:div w:id="21073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da.Corbett@illinois.gov"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C4EA5AB25144CBE5A170AFE84A82E" ma:contentTypeVersion="6" ma:contentTypeDescription="Create a new document." ma:contentTypeScope="" ma:versionID="9db90b652766eac13ff51bba44f19860">
  <xsd:schema xmlns:xsd="http://www.w3.org/2001/XMLSchema" xmlns:xs="http://www.w3.org/2001/XMLSchema" xmlns:p="http://schemas.microsoft.com/office/2006/metadata/properties" xmlns:ns2="def794cb-daca-4375-88af-ddbc86ffe6c9" xmlns:ns3="1734d211-b6a3-4484-baaa-5a5375476301" targetNamespace="http://schemas.microsoft.com/office/2006/metadata/properties" ma:root="true" ma:fieldsID="4ed4e960aba24986df6ff8eaed1a28fe" ns2:_="" ns3:_="">
    <xsd:import namespace="def794cb-daca-4375-88af-ddbc86ffe6c9"/>
    <xsd:import namespace="1734d211-b6a3-4484-baaa-5a5375476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794cb-daca-4375-88af-ddbc86ff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4d211-b6a3-4484-baaa-5a5375476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2601B-2D4D-4FB0-83C1-13E67E1BD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794cb-daca-4375-88af-ddbc86ffe6c9"/>
    <ds:schemaRef ds:uri="1734d211-b6a3-4484-baaa-5a537547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76B1-8BFF-42AA-9B8E-1C3381E216B8}">
  <ds:schemaRefs>
    <ds:schemaRef ds:uri="http://schemas.microsoft.com/sharepoint/v3/contenttype/forms"/>
  </ds:schemaRefs>
</ds:datastoreItem>
</file>

<file path=customXml/itemProps3.xml><?xml version="1.0" encoding="utf-8"?>
<ds:datastoreItem xmlns:ds="http://schemas.openxmlformats.org/officeDocument/2006/customXml" ds:itemID="{0DEA07EA-58A8-468B-A9C3-21C5E922BE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Kristina D.</dc:creator>
  <cp:keywords/>
  <dc:description/>
  <cp:lastModifiedBy>Simmons, Gloria</cp:lastModifiedBy>
  <cp:revision>4</cp:revision>
  <cp:lastPrinted>2023-06-26T15:23:00Z</cp:lastPrinted>
  <dcterms:created xsi:type="dcterms:W3CDTF">2023-06-26T16:25:00Z</dcterms:created>
  <dcterms:modified xsi:type="dcterms:W3CDTF">2023-06-26T16:27:00Z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0x010100504C4EA5AB25144CBE5A170AFE84A82E</vt:lpwstr>
  </property>
</Properties>
</file>