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A023E" w14:textId="789BB9ED" w:rsidR="00097592" w:rsidRDefault="00EC4751" w:rsidP="00A65318">
      <w:pPr>
        <w:jc w:val="right"/>
        <w:rPr>
          <w:rFonts w:asciiTheme="majorHAnsi" w:hAnsiTheme="majorHAnsi"/>
        </w:rPr>
      </w:pPr>
      <w:r>
        <w:rPr>
          <w:rFonts w:asciiTheme="majorHAnsi" w:hAnsiTheme="majorHAnsi"/>
        </w:rPr>
        <w:t>May</w:t>
      </w:r>
      <w:r w:rsidR="00097592">
        <w:rPr>
          <w:rFonts w:asciiTheme="majorHAnsi" w:hAnsiTheme="majorHAnsi"/>
        </w:rPr>
        <w:t xml:space="preserve"> 1, 20</w:t>
      </w:r>
      <w:r>
        <w:rPr>
          <w:rFonts w:asciiTheme="majorHAnsi" w:hAnsiTheme="majorHAnsi"/>
        </w:rPr>
        <w:t>23</w:t>
      </w:r>
    </w:p>
    <w:p w14:paraId="5924C7E2" w14:textId="77777777" w:rsidR="00097592" w:rsidRDefault="00097592" w:rsidP="00A65318">
      <w:pPr>
        <w:jc w:val="right"/>
        <w:rPr>
          <w:rFonts w:asciiTheme="majorHAnsi" w:hAnsiTheme="majorHAnsi"/>
        </w:rPr>
      </w:pPr>
    </w:p>
    <w:p w14:paraId="73150E41" w14:textId="77777777" w:rsidR="003634F3" w:rsidRDefault="003634F3" w:rsidP="00A65318">
      <w:pPr>
        <w:jc w:val="right"/>
        <w:rPr>
          <w:rFonts w:asciiTheme="majorHAnsi" w:hAnsiTheme="majorHAnsi"/>
        </w:rPr>
      </w:pPr>
    </w:p>
    <w:p w14:paraId="09D0B5B3" w14:textId="77777777" w:rsidR="00097592" w:rsidRDefault="00097592" w:rsidP="00A65318">
      <w:pPr>
        <w:jc w:val="right"/>
        <w:rPr>
          <w:rFonts w:asciiTheme="majorHAnsi" w:hAnsiTheme="majorHAnsi"/>
        </w:rPr>
      </w:pPr>
      <w:r>
        <w:rPr>
          <w:rFonts w:asciiTheme="majorHAnsi" w:hAnsiTheme="majorHAnsi"/>
        </w:rPr>
        <w:t>Illinois Law Enforcement Training and Standards Board</w:t>
      </w:r>
    </w:p>
    <w:p w14:paraId="26D73EAA" w14:textId="77777777" w:rsidR="00097592" w:rsidRDefault="00097592" w:rsidP="00A65318">
      <w:pPr>
        <w:jc w:val="right"/>
        <w:rPr>
          <w:rFonts w:asciiTheme="majorHAnsi" w:hAnsiTheme="majorHAnsi"/>
        </w:rPr>
      </w:pPr>
      <w:r>
        <w:rPr>
          <w:rFonts w:asciiTheme="majorHAnsi" w:hAnsiTheme="majorHAnsi"/>
        </w:rPr>
        <w:t>4500 South 6</w:t>
      </w:r>
      <w:r>
        <w:rPr>
          <w:rFonts w:asciiTheme="majorHAnsi" w:hAnsiTheme="majorHAnsi"/>
          <w:vertAlign w:val="superscript"/>
        </w:rPr>
        <w:t>th</w:t>
      </w:r>
      <w:r w:rsidR="009D1404">
        <w:rPr>
          <w:rFonts w:asciiTheme="majorHAnsi" w:hAnsiTheme="majorHAnsi"/>
        </w:rPr>
        <w:t xml:space="preserve"> Street Road</w:t>
      </w:r>
    </w:p>
    <w:p w14:paraId="2A8BC0CC" w14:textId="77777777" w:rsidR="00097592" w:rsidRDefault="00097592" w:rsidP="00A65318">
      <w:pPr>
        <w:jc w:val="right"/>
        <w:rPr>
          <w:rFonts w:asciiTheme="majorHAnsi" w:hAnsiTheme="majorHAnsi"/>
        </w:rPr>
      </w:pPr>
      <w:r>
        <w:rPr>
          <w:rFonts w:asciiTheme="majorHAnsi" w:hAnsiTheme="majorHAnsi"/>
        </w:rPr>
        <w:t>Springfield IL 62703</w:t>
      </w:r>
    </w:p>
    <w:p w14:paraId="4E701F0F" w14:textId="77777777" w:rsidR="00097592" w:rsidRDefault="00097592" w:rsidP="00097592">
      <w:pPr>
        <w:rPr>
          <w:rFonts w:asciiTheme="majorHAnsi" w:hAnsiTheme="majorHAnsi"/>
        </w:rPr>
      </w:pPr>
    </w:p>
    <w:p w14:paraId="3E647132" w14:textId="77777777" w:rsidR="003634F3" w:rsidRDefault="003634F3" w:rsidP="00097592">
      <w:pPr>
        <w:rPr>
          <w:rFonts w:asciiTheme="majorHAnsi" w:hAnsiTheme="majorHAnsi"/>
        </w:rPr>
      </w:pPr>
    </w:p>
    <w:p w14:paraId="2E575079" w14:textId="2AB70AA2" w:rsidR="00097592" w:rsidRPr="003634F3" w:rsidRDefault="00097592" w:rsidP="00097592">
      <w:pPr>
        <w:rPr>
          <w:rFonts w:asciiTheme="majorHAnsi" w:hAnsiTheme="majorHAnsi"/>
          <w:b/>
        </w:rPr>
      </w:pPr>
      <w:r w:rsidRPr="003634F3">
        <w:rPr>
          <w:rFonts w:asciiTheme="majorHAnsi" w:hAnsiTheme="majorHAnsi"/>
          <w:b/>
        </w:rPr>
        <w:t xml:space="preserve">RE:  Annual </w:t>
      </w:r>
      <w:r w:rsidR="00A65318">
        <w:rPr>
          <w:rFonts w:asciiTheme="majorHAnsi" w:hAnsiTheme="majorHAnsi"/>
          <w:b/>
        </w:rPr>
        <w:t xml:space="preserve">In-car Camera </w:t>
      </w:r>
      <w:r w:rsidRPr="003634F3">
        <w:rPr>
          <w:rFonts w:asciiTheme="majorHAnsi" w:hAnsiTheme="majorHAnsi"/>
          <w:b/>
        </w:rPr>
        <w:t>Report</w:t>
      </w:r>
    </w:p>
    <w:p w14:paraId="66B70C78" w14:textId="77777777" w:rsidR="00097592" w:rsidRDefault="00097592" w:rsidP="00097592">
      <w:pPr>
        <w:rPr>
          <w:rFonts w:asciiTheme="majorHAnsi" w:hAnsiTheme="majorHAnsi"/>
        </w:rPr>
      </w:pPr>
    </w:p>
    <w:p w14:paraId="1766419F" w14:textId="77777777" w:rsidR="003634F3" w:rsidRDefault="003634F3" w:rsidP="00097592">
      <w:pPr>
        <w:rPr>
          <w:rFonts w:asciiTheme="majorHAnsi" w:hAnsiTheme="majorHAnsi"/>
        </w:rPr>
      </w:pPr>
    </w:p>
    <w:p w14:paraId="48F02510" w14:textId="00B5AE6E" w:rsidR="00097592" w:rsidRDefault="00A65318" w:rsidP="00097592">
      <w:pPr>
        <w:rPr>
          <w:rFonts w:asciiTheme="majorHAnsi" w:hAnsiTheme="majorHAnsi"/>
        </w:rPr>
      </w:pPr>
      <w:r>
        <w:rPr>
          <w:rFonts w:asciiTheme="majorHAnsi" w:hAnsiTheme="majorHAnsi"/>
        </w:rPr>
        <w:t>Illinois Training and Standards Board</w:t>
      </w:r>
      <w:r w:rsidR="00097592">
        <w:rPr>
          <w:rFonts w:asciiTheme="majorHAnsi" w:hAnsiTheme="majorHAnsi"/>
        </w:rPr>
        <w:t>,</w:t>
      </w:r>
    </w:p>
    <w:p w14:paraId="3FCAA869" w14:textId="77777777" w:rsidR="00097592" w:rsidRDefault="00097592" w:rsidP="00097592">
      <w:pPr>
        <w:rPr>
          <w:rFonts w:asciiTheme="majorHAnsi" w:hAnsiTheme="majorHAnsi"/>
        </w:rPr>
      </w:pPr>
    </w:p>
    <w:p w14:paraId="5CAB9690" w14:textId="137EA176" w:rsidR="00097592" w:rsidRDefault="00097592" w:rsidP="00097592">
      <w:pPr>
        <w:rPr>
          <w:rFonts w:asciiTheme="majorHAnsi" w:hAnsiTheme="majorHAnsi"/>
        </w:rPr>
      </w:pPr>
      <w:r>
        <w:rPr>
          <w:rFonts w:asciiTheme="majorHAnsi" w:hAnsiTheme="majorHAnsi"/>
        </w:rPr>
        <w:t xml:space="preserve">Please allow this letter to act as the </w:t>
      </w:r>
      <w:r w:rsidR="00666DE7">
        <w:rPr>
          <w:rFonts w:asciiTheme="majorHAnsi" w:hAnsiTheme="majorHAnsi"/>
        </w:rPr>
        <w:t>supplemental report to the state required in-car camera grant report for t</w:t>
      </w:r>
      <w:r>
        <w:rPr>
          <w:rFonts w:asciiTheme="majorHAnsi" w:hAnsiTheme="majorHAnsi"/>
        </w:rPr>
        <w:t>he Morrison Police Department</w:t>
      </w:r>
      <w:r w:rsidR="00666DE7">
        <w:rPr>
          <w:rFonts w:asciiTheme="majorHAnsi" w:hAnsiTheme="majorHAnsi"/>
        </w:rPr>
        <w:t>.</w:t>
      </w:r>
      <w:r>
        <w:rPr>
          <w:rFonts w:asciiTheme="majorHAnsi" w:hAnsiTheme="majorHAnsi"/>
        </w:rPr>
        <w:t xml:space="preserve">  </w:t>
      </w:r>
    </w:p>
    <w:p w14:paraId="54BD77E2" w14:textId="77777777" w:rsidR="00125831" w:rsidRDefault="00125831" w:rsidP="00097592">
      <w:pPr>
        <w:rPr>
          <w:rFonts w:asciiTheme="majorHAnsi" w:hAnsiTheme="majorHAnsi"/>
        </w:rPr>
      </w:pPr>
    </w:p>
    <w:p w14:paraId="1D07D831" w14:textId="0E92C43E" w:rsidR="00125831" w:rsidRPr="00125831" w:rsidRDefault="00125831" w:rsidP="00097592">
      <w:pPr>
        <w:rPr>
          <w:rFonts w:asciiTheme="majorHAnsi" w:hAnsiTheme="majorHAnsi"/>
          <w:b/>
          <w:bCs/>
        </w:rPr>
      </w:pPr>
      <w:r w:rsidRPr="00125831">
        <w:rPr>
          <w:rFonts w:asciiTheme="majorHAnsi" w:hAnsiTheme="majorHAnsi"/>
          <w:b/>
          <w:bCs/>
        </w:rPr>
        <w:t>BRIEF DESCRIPTION OF POLICE DEPARTMENT</w:t>
      </w:r>
    </w:p>
    <w:p w14:paraId="3DBC0B06" w14:textId="77777777" w:rsidR="00097592" w:rsidRDefault="00097592" w:rsidP="00097592">
      <w:pPr>
        <w:rPr>
          <w:rFonts w:asciiTheme="majorHAnsi" w:hAnsiTheme="majorHAnsi"/>
        </w:rPr>
      </w:pPr>
    </w:p>
    <w:p w14:paraId="393DF8EF" w14:textId="47945738" w:rsidR="00666DE7" w:rsidRDefault="00666DE7" w:rsidP="00666DE7">
      <w:pPr>
        <w:rPr>
          <w:rFonts w:ascii="Book Antiqua" w:eastAsiaTheme="majorEastAsia" w:hAnsi="Book Antiqua" w:cstheme="majorBidi"/>
          <w:color w:val="000000" w:themeColor="text1"/>
          <w:kern w:val="24"/>
        </w:rPr>
      </w:pPr>
      <w:r>
        <w:rPr>
          <w:rFonts w:ascii="Book Antiqua" w:eastAsiaTheme="majorEastAsia" w:hAnsi="Book Antiqua" w:cstheme="majorBidi"/>
          <w:color w:val="000000" w:themeColor="text1"/>
          <w:kern w:val="24"/>
        </w:rPr>
        <w:t xml:space="preserve">The Morrison Police Department provides general law enforcement and public safety for the City of Morrison, its residents, businesses, and visitors.  General law enforcement and public safety services include patrol, responding to calls for service, handling complaints and investigating crimes.  The Police Department also provides numerous and diverse services, </w:t>
      </w:r>
      <w:r w:rsidR="00A65318">
        <w:rPr>
          <w:rFonts w:ascii="Book Antiqua" w:eastAsiaTheme="majorEastAsia" w:hAnsi="Book Antiqua" w:cstheme="majorBidi"/>
          <w:color w:val="000000" w:themeColor="text1"/>
          <w:kern w:val="24"/>
        </w:rPr>
        <w:t>programs,</w:t>
      </w:r>
      <w:r>
        <w:rPr>
          <w:rFonts w:ascii="Book Antiqua" w:eastAsiaTheme="majorEastAsia" w:hAnsi="Book Antiqua" w:cstheme="majorBidi"/>
          <w:color w:val="000000" w:themeColor="text1"/>
          <w:kern w:val="24"/>
        </w:rPr>
        <w:t xml:space="preserve"> and activities</w:t>
      </w:r>
      <w:r w:rsidR="00125831">
        <w:rPr>
          <w:rFonts w:ascii="Book Antiqua" w:eastAsiaTheme="majorEastAsia" w:hAnsi="Book Antiqua" w:cstheme="majorBidi"/>
          <w:color w:val="000000" w:themeColor="text1"/>
          <w:kern w:val="24"/>
        </w:rPr>
        <w:t>.</w:t>
      </w:r>
    </w:p>
    <w:p w14:paraId="3D031B01" w14:textId="77777777" w:rsidR="00125831" w:rsidRDefault="00125831" w:rsidP="00666DE7">
      <w:pPr>
        <w:rPr>
          <w:rFonts w:ascii="Book Antiqua" w:eastAsiaTheme="majorEastAsia" w:hAnsi="Book Antiqua" w:cstheme="majorBidi"/>
          <w:color w:val="000000" w:themeColor="text1"/>
          <w:kern w:val="24"/>
        </w:rPr>
      </w:pPr>
    </w:p>
    <w:p w14:paraId="3F99858F" w14:textId="2570249D" w:rsidR="00125831" w:rsidRPr="00125831" w:rsidRDefault="00125831" w:rsidP="00666DE7">
      <w:pPr>
        <w:rPr>
          <w:rFonts w:ascii="Book Antiqua" w:eastAsiaTheme="majorEastAsia" w:hAnsi="Book Antiqua" w:cstheme="majorBidi"/>
          <w:b/>
          <w:bCs/>
          <w:color w:val="000000" w:themeColor="text1"/>
          <w:kern w:val="24"/>
        </w:rPr>
      </w:pPr>
      <w:r w:rsidRPr="00125831">
        <w:rPr>
          <w:rFonts w:ascii="Book Antiqua" w:eastAsiaTheme="majorEastAsia" w:hAnsi="Book Antiqua" w:cstheme="majorBidi"/>
          <w:b/>
          <w:bCs/>
          <w:color w:val="000000" w:themeColor="text1"/>
          <w:kern w:val="24"/>
        </w:rPr>
        <w:t>NUMBER OF FULL TIME POLICE OFFICERS</w:t>
      </w:r>
    </w:p>
    <w:p w14:paraId="0CB2C847" w14:textId="77777777" w:rsidR="00125831" w:rsidRDefault="00125831" w:rsidP="00666DE7">
      <w:pPr>
        <w:rPr>
          <w:rFonts w:ascii="Book Antiqua" w:eastAsiaTheme="majorEastAsia" w:hAnsi="Book Antiqua" w:cstheme="majorBidi"/>
          <w:color w:val="000000" w:themeColor="text1"/>
          <w:kern w:val="24"/>
        </w:rPr>
      </w:pPr>
    </w:p>
    <w:p w14:paraId="31C88B1C" w14:textId="69F59FF1" w:rsidR="00125831" w:rsidRDefault="00125831" w:rsidP="00666DE7">
      <w:pPr>
        <w:rPr>
          <w:rFonts w:ascii="Book Antiqua" w:eastAsiaTheme="majorEastAsia" w:hAnsi="Book Antiqua" w:cstheme="majorBidi"/>
          <w:color w:val="000000" w:themeColor="text1"/>
          <w:kern w:val="24"/>
        </w:rPr>
      </w:pPr>
      <w:r>
        <w:rPr>
          <w:rFonts w:ascii="Book Antiqua" w:eastAsiaTheme="majorEastAsia" w:hAnsi="Book Antiqua" w:cstheme="majorBidi"/>
          <w:color w:val="000000" w:themeColor="text1"/>
          <w:kern w:val="24"/>
        </w:rPr>
        <w:t xml:space="preserve">The City of Morrison employs the following </w:t>
      </w:r>
      <w:r w:rsidR="00AE70FC">
        <w:rPr>
          <w:rFonts w:ascii="Book Antiqua" w:eastAsiaTheme="majorEastAsia" w:hAnsi="Book Antiqua" w:cstheme="majorBidi"/>
          <w:color w:val="000000" w:themeColor="text1"/>
          <w:kern w:val="24"/>
        </w:rPr>
        <w:t xml:space="preserve">full-time </w:t>
      </w:r>
      <w:r>
        <w:rPr>
          <w:rFonts w:ascii="Book Antiqua" w:eastAsiaTheme="majorEastAsia" w:hAnsi="Book Antiqua" w:cstheme="majorBidi"/>
          <w:color w:val="000000" w:themeColor="text1"/>
          <w:kern w:val="24"/>
        </w:rPr>
        <w:t>law enforcement personnel:</w:t>
      </w:r>
    </w:p>
    <w:p w14:paraId="4386B393" w14:textId="3852F3ED" w:rsidR="00125831" w:rsidRDefault="00125831" w:rsidP="00666DE7">
      <w:pPr>
        <w:rPr>
          <w:rFonts w:ascii="Book Antiqua" w:eastAsiaTheme="majorEastAsia" w:hAnsi="Book Antiqua" w:cstheme="majorBidi"/>
          <w:color w:val="000000" w:themeColor="text1"/>
          <w:kern w:val="24"/>
        </w:rPr>
      </w:pPr>
      <w:r>
        <w:rPr>
          <w:rFonts w:ascii="Book Antiqua" w:eastAsiaTheme="majorEastAsia" w:hAnsi="Book Antiqua" w:cstheme="majorBidi"/>
          <w:color w:val="000000" w:themeColor="text1"/>
          <w:kern w:val="24"/>
        </w:rPr>
        <w:t>Police Chief (1)</w:t>
      </w:r>
    </w:p>
    <w:p w14:paraId="6AB6F846" w14:textId="28347952" w:rsidR="00125831" w:rsidRDefault="00125831" w:rsidP="00666DE7">
      <w:pPr>
        <w:rPr>
          <w:rFonts w:ascii="Book Antiqua" w:eastAsiaTheme="majorEastAsia" w:hAnsi="Book Antiqua" w:cstheme="majorBidi"/>
          <w:color w:val="000000" w:themeColor="text1"/>
          <w:kern w:val="24"/>
        </w:rPr>
      </w:pPr>
      <w:r>
        <w:rPr>
          <w:rFonts w:ascii="Book Antiqua" w:eastAsiaTheme="majorEastAsia" w:hAnsi="Book Antiqua" w:cstheme="majorBidi"/>
          <w:color w:val="000000" w:themeColor="text1"/>
          <w:kern w:val="24"/>
        </w:rPr>
        <w:t>Sergeant (1)</w:t>
      </w:r>
    </w:p>
    <w:p w14:paraId="43F52AAD" w14:textId="62765E22" w:rsidR="00125831" w:rsidRDefault="00125831" w:rsidP="00666DE7">
      <w:pPr>
        <w:rPr>
          <w:rFonts w:ascii="Book Antiqua" w:eastAsiaTheme="majorEastAsia" w:hAnsi="Book Antiqua" w:cstheme="majorBidi"/>
          <w:color w:val="000000" w:themeColor="text1"/>
          <w:kern w:val="24"/>
        </w:rPr>
      </w:pPr>
      <w:r>
        <w:rPr>
          <w:rFonts w:ascii="Book Antiqua" w:eastAsiaTheme="majorEastAsia" w:hAnsi="Book Antiqua" w:cstheme="majorBidi"/>
          <w:color w:val="000000" w:themeColor="text1"/>
          <w:kern w:val="24"/>
        </w:rPr>
        <w:t>Patrol Officers (5)</w:t>
      </w:r>
    </w:p>
    <w:p w14:paraId="6FFD3468" w14:textId="54EFB3F5" w:rsidR="00125831" w:rsidRDefault="00125831" w:rsidP="00666DE7">
      <w:pPr>
        <w:rPr>
          <w:rFonts w:ascii="Book Antiqua" w:eastAsiaTheme="majorEastAsia" w:hAnsi="Book Antiqua" w:cstheme="majorBidi"/>
          <w:color w:val="000000" w:themeColor="text1"/>
          <w:kern w:val="24"/>
        </w:rPr>
      </w:pPr>
      <w:r>
        <w:rPr>
          <w:rFonts w:ascii="Book Antiqua" w:eastAsiaTheme="majorEastAsia" w:hAnsi="Book Antiqua" w:cstheme="majorBidi"/>
          <w:color w:val="000000" w:themeColor="text1"/>
          <w:kern w:val="24"/>
        </w:rPr>
        <w:t>School Resource Officer (1)</w:t>
      </w:r>
    </w:p>
    <w:p w14:paraId="681D745E" w14:textId="77777777" w:rsidR="00125831" w:rsidRDefault="00125831" w:rsidP="00666DE7">
      <w:pPr>
        <w:rPr>
          <w:rFonts w:ascii="Book Antiqua" w:eastAsiaTheme="majorEastAsia" w:hAnsi="Book Antiqua" w:cstheme="majorBidi"/>
          <w:color w:val="000000" w:themeColor="text1"/>
          <w:kern w:val="24"/>
        </w:rPr>
      </w:pPr>
    </w:p>
    <w:p w14:paraId="7D873F16" w14:textId="47158E0D" w:rsidR="00125831" w:rsidRPr="00125831" w:rsidRDefault="00125831" w:rsidP="00666DE7">
      <w:pPr>
        <w:rPr>
          <w:rFonts w:ascii="Book Antiqua" w:eastAsiaTheme="majorEastAsia" w:hAnsi="Book Antiqua" w:cstheme="majorBidi"/>
          <w:b/>
          <w:bCs/>
          <w:color w:val="000000" w:themeColor="text1"/>
          <w:kern w:val="24"/>
        </w:rPr>
      </w:pPr>
      <w:r w:rsidRPr="00125831">
        <w:rPr>
          <w:rFonts w:ascii="Book Antiqua" w:eastAsiaTheme="majorEastAsia" w:hAnsi="Book Antiqua" w:cstheme="majorBidi"/>
          <w:b/>
          <w:bCs/>
          <w:color w:val="000000" w:themeColor="text1"/>
          <w:kern w:val="24"/>
        </w:rPr>
        <w:t>NUMBER OF CAMERAS</w:t>
      </w:r>
    </w:p>
    <w:p w14:paraId="161FC31E" w14:textId="77777777" w:rsidR="00125831" w:rsidRDefault="00125831" w:rsidP="00666DE7">
      <w:pPr>
        <w:rPr>
          <w:rFonts w:ascii="Book Antiqua" w:eastAsiaTheme="majorEastAsia" w:hAnsi="Book Antiqua" w:cstheme="majorBidi"/>
          <w:color w:val="000000" w:themeColor="text1"/>
          <w:kern w:val="24"/>
        </w:rPr>
      </w:pPr>
    </w:p>
    <w:p w14:paraId="4BF2A1F4" w14:textId="6A1F7554" w:rsidR="00125831" w:rsidRDefault="00125831" w:rsidP="00666DE7">
      <w:pPr>
        <w:rPr>
          <w:rFonts w:ascii="Book Antiqua" w:eastAsiaTheme="majorEastAsia" w:hAnsi="Book Antiqua" w:cstheme="majorBidi"/>
          <w:color w:val="000000" w:themeColor="text1"/>
          <w:kern w:val="24"/>
        </w:rPr>
      </w:pPr>
      <w:r>
        <w:rPr>
          <w:rFonts w:ascii="Book Antiqua" w:eastAsiaTheme="majorEastAsia" w:hAnsi="Book Antiqua" w:cstheme="majorBidi"/>
          <w:color w:val="000000" w:themeColor="text1"/>
          <w:kern w:val="24"/>
        </w:rPr>
        <w:t xml:space="preserve">The police department currently has </w:t>
      </w:r>
      <w:r w:rsidR="0022517B">
        <w:rPr>
          <w:rFonts w:ascii="Book Antiqua" w:eastAsiaTheme="majorEastAsia" w:hAnsi="Book Antiqua" w:cstheme="majorBidi"/>
          <w:color w:val="000000" w:themeColor="text1"/>
          <w:kern w:val="24"/>
        </w:rPr>
        <w:t>6</w:t>
      </w:r>
      <w:r>
        <w:rPr>
          <w:rFonts w:ascii="Book Antiqua" w:eastAsiaTheme="majorEastAsia" w:hAnsi="Book Antiqua" w:cstheme="majorBidi"/>
          <w:color w:val="000000" w:themeColor="text1"/>
          <w:kern w:val="24"/>
        </w:rPr>
        <w:t xml:space="preserve"> squad cars in their fleet of vehicles.  Each squad car is equipped with a “watchguard” in-car video camera.  </w:t>
      </w:r>
    </w:p>
    <w:p w14:paraId="0A6DB338" w14:textId="77777777" w:rsidR="00125831" w:rsidRDefault="00125831" w:rsidP="00666DE7">
      <w:pPr>
        <w:rPr>
          <w:rFonts w:ascii="Book Antiqua" w:eastAsiaTheme="majorEastAsia" w:hAnsi="Book Antiqua" w:cstheme="majorBidi"/>
          <w:color w:val="000000" w:themeColor="text1"/>
          <w:kern w:val="24"/>
        </w:rPr>
      </w:pPr>
    </w:p>
    <w:p w14:paraId="4D23947D" w14:textId="77777777" w:rsidR="00125831" w:rsidRDefault="00125831" w:rsidP="00666DE7">
      <w:pPr>
        <w:rPr>
          <w:rFonts w:ascii="Book Antiqua" w:eastAsiaTheme="majorEastAsia" w:hAnsi="Book Antiqua" w:cstheme="majorBidi"/>
          <w:color w:val="000000" w:themeColor="text1"/>
          <w:kern w:val="24"/>
        </w:rPr>
      </w:pPr>
    </w:p>
    <w:p w14:paraId="0156A21E" w14:textId="77777777" w:rsidR="00097592" w:rsidRDefault="00097592" w:rsidP="00097592">
      <w:pPr>
        <w:rPr>
          <w:rFonts w:asciiTheme="majorHAnsi" w:hAnsiTheme="majorHAnsi"/>
        </w:rPr>
      </w:pPr>
    </w:p>
    <w:p w14:paraId="3AC7763A" w14:textId="77777777" w:rsidR="00097592" w:rsidRDefault="00097592" w:rsidP="00097592">
      <w:pPr>
        <w:rPr>
          <w:rFonts w:asciiTheme="majorHAnsi" w:hAnsiTheme="majorHAnsi"/>
        </w:rPr>
      </w:pPr>
    </w:p>
    <w:p w14:paraId="110F6DDC" w14:textId="77777777" w:rsidR="00097592" w:rsidRDefault="00097592" w:rsidP="00097592">
      <w:pPr>
        <w:rPr>
          <w:rFonts w:asciiTheme="majorHAnsi" w:hAnsiTheme="majorHAnsi"/>
          <w:b/>
        </w:rPr>
      </w:pPr>
      <w:r>
        <w:rPr>
          <w:rFonts w:asciiTheme="majorHAnsi" w:hAnsiTheme="majorHAnsi"/>
          <w:b/>
        </w:rPr>
        <w:lastRenderedPageBreak/>
        <w:t>REVIEW PROCESS</w:t>
      </w:r>
    </w:p>
    <w:p w14:paraId="17F63BC9" w14:textId="77777777" w:rsidR="00097592" w:rsidRDefault="00097592" w:rsidP="00097592">
      <w:pPr>
        <w:rPr>
          <w:rFonts w:asciiTheme="majorHAnsi" w:hAnsiTheme="majorHAnsi"/>
        </w:rPr>
      </w:pPr>
    </w:p>
    <w:p w14:paraId="5C603D99" w14:textId="37BCA3EF" w:rsidR="00097592" w:rsidRDefault="00097592" w:rsidP="00097592">
      <w:pPr>
        <w:rPr>
          <w:rFonts w:asciiTheme="majorHAnsi" w:hAnsiTheme="majorHAnsi"/>
        </w:rPr>
      </w:pPr>
      <w:r>
        <w:rPr>
          <w:rFonts w:asciiTheme="majorHAnsi" w:hAnsiTheme="majorHAnsi"/>
        </w:rPr>
        <w:t xml:space="preserve">The review process by supervisors of the Morrison Police Department is simple.  Because we are a small rural law enforcement agency, we have a Sergeant and the Chief of Police as the only supervisors of the Department of six (6) total officers.  The Sergeant and/or Chief review the </w:t>
      </w:r>
      <w:r w:rsidR="00125831">
        <w:rPr>
          <w:rFonts w:asciiTheme="majorHAnsi" w:hAnsiTheme="majorHAnsi"/>
        </w:rPr>
        <w:t>in-car videos</w:t>
      </w:r>
      <w:r>
        <w:rPr>
          <w:rFonts w:asciiTheme="majorHAnsi" w:hAnsiTheme="majorHAnsi"/>
        </w:rPr>
        <w:t xml:space="preserve"> on an occasional and unannounced basis.  </w:t>
      </w:r>
      <w:r w:rsidR="00125831">
        <w:rPr>
          <w:rFonts w:asciiTheme="majorHAnsi" w:hAnsiTheme="majorHAnsi"/>
        </w:rPr>
        <w:t xml:space="preserve">Videos </w:t>
      </w:r>
      <w:r w:rsidR="00A65318">
        <w:rPr>
          <w:rFonts w:asciiTheme="majorHAnsi" w:hAnsiTheme="majorHAnsi"/>
        </w:rPr>
        <w:t xml:space="preserve">needed as </w:t>
      </w:r>
      <w:r>
        <w:rPr>
          <w:rFonts w:asciiTheme="majorHAnsi" w:hAnsiTheme="majorHAnsi"/>
        </w:rPr>
        <w:t>evidence for a significant incident</w:t>
      </w:r>
      <w:r w:rsidR="00A65318">
        <w:rPr>
          <w:rFonts w:asciiTheme="majorHAnsi" w:hAnsiTheme="majorHAnsi"/>
        </w:rPr>
        <w:t xml:space="preserve"> are uploaded to a secured server and </w:t>
      </w:r>
      <w:r>
        <w:rPr>
          <w:rFonts w:asciiTheme="majorHAnsi" w:hAnsiTheme="majorHAnsi"/>
        </w:rPr>
        <w:t>submitted as evidence</w:t>
      </w:r>
      <w:r w:rsidR="00A65318">
        <w:rPr>
          <w:rFonts w:asciiTheme="majorHAnsi" w:hAnsiTheme="majorHAnsi"/>
        </w:rPr>
        <w:t xml:space="preserve"> to the courts</w:t>
      </w:r>
      <w:r>
        <w:rPr>
          <w:rFonts w:asciiTheme="majorHAnsi" w:hAnsiTheme="majorHAnsi"/>
        </w:rPr>
        <w:t>.</w:t>
      </w:r>
      <w:r w:rsidR="00A65318">
        <w:rPr>
          <w:rFonts w:asciiTheme="majorHAnsi" w:hAnsiTheme="majorHAnsi"/>
        </w:rPr>
        <w:t xml:space="preserve">  Videos with no evidentiary value are retained for the time allowed by law.</w:t>
      </w:r>
    </w:p>
    <w:p w14:paraId="7327FD88" w14:textId="77777777" w:rsidR="00097592" w:rsidRDefault="00097592" w:rsidP="00097592">
      <w:pPr>
        <w:rPr>
          <w:rFonts w:asciiTheme="majorHAnsi" w:hAnsiTheme="majorHAnsi"/>
        </w:rPr>
      </w:pPr>
    </w:p>
    <w:p w14:paraId="5A0182BD" w14:textId="24528360" w:rsidR="00AE70FC" w:rsidRPr="00AE70FC" w:rsidRDefault="00AE70FC" w:rsidP="00097592">
      <w:pPr>
        <w:rPr>
          <w:rFonts w:asciiTheme="majorHAnsi" w:hAnsiTheme="majorHAnsi"/>
          <w:b/>
          <w:bCs/>
        </w:rPr>
      </w:pPr>
      <w:r w:rsidRPr="00AE70FC">
        <w:rPr>
          <w:rFonts w:asciiTheme="majorHAnsi" w:hAnsiTheme="majorHAnsi"/>
          <w:b/>
          <w:bCs/>
        </w:rPr>
        <w:t>TECHNICAL ISSUES</w:t>
      </w:r>
    </w:p>
    <w:p w14:paraId="2B1BC92A" w14:textId="77777777" w:rsidR="00AE70FC" w:rsidRDefault="00AE70FC" w:rsidP="00097592">
      <w:pPr>
        <w:rPr>
          <w:rFonts w:asciiTheme="majorHAnsi" w:hAnsiTheme="majorHAnsi"/>
        </w:rPr>
      </w:pPr>
    </w:p>
    <w:p w14:paraId="17CD9FE4" w14:textId="20E63AD7" w:rsidR="00AE70FC" w:rsidRDefault="00AE70FC" w:rsidP="00097592">
      <w:pPr>
        <w:rPr>
          <w:rFonts w:asciiTheme="majorHAnsi" w:hAnsiTheme="majorHAnsi"/>
        </w:rPr>
      </w:pPr>
      <w:r>
        <w:rPr>
          <w:rFonts w:asciiTheme="majorHAnsi" w:hAnsiTheme="majorHAnsi"/>
        </w:rPr>
        <w:t>None for the 2022 year</w:t>
      </w:r>
    </w:p>
    <w:p w14:paraId="3C056B1B" w14:textId="77777777" w:rsidR="00AE70FC" w:rsidRDefault="00AE70FC" w:rsidP="00097592">
      <w:pPr>
        <w:rPr>
          <w:rFonts w:asciiTheme="majorHAnsi" w:hAnsiTheme="majorHAnsi"/>
        </w:rPr>
      </w:pPr>
    </w:p>
    <w:p w14:paraId="6E7BF9F4" w14:textId="77777777" w:rsidR="00097592" w:rsidRDefault="00097592" w:rsidP="00097592">
      <w:pPr>
        <w:rPr>
          <w:rFonts w:asciiTheme="majorHAnsi" w:hAnsiTheme="majorHAnsi"/>
          <w:b/>
        </w:rPr>
      </w:pPr>
      <w:r>
        <w:rPr>
          <w:rFonts w:asciiTheme="majorHAnsi" w:hAnsiTheme="majorHAnsi"/>
          <w:b/>
        </w:rPr>
        <w:t>ADMINISTRATIVE NOTES</w:t>
      </w:r>
    </w:p>
    <w:p w14:paraId="253109BE" w14:textId="77777777" w:rsidR="00097592" w:rsidRDefault="00097592" w:rsidP="00097592">
      <w:pPr>
        <w:rPr>
          <w:rFonts w:asciiTheme="majorHAnsi" w:hAnsiTheme="majorHAnsi"/>
        </w:rPr>
      </w:pPr>
    </w:p>
    <w:p w14:paraId="654F7A7D" w14:textId="77777777" w:rsidR="00097592" w:rsidRDefault="00097592" w:rsidP="00097592">
      <w:pPr>
        <w:rPr>
          <w:rFonts w:asciiTheme="majorHAnsi" w:hAnsiTheme="majorHAnsi"/>
        </w:rPr>
      </w:pPr>
      <w:r>
        <w:rPr>
          <w:rFonts w:asciiTheme="majorHAnsi" w:hAnsiTheme="majorHAnsi"/>
        </w:rPr>
        <w:t>The mere presence of such a system for the officer(s) utilizing the system supports and deters activities that may compromise officer safety and even officer misconduct.</w:t>
      </w:r>
    </w:p>
    <w:p w14:paraId="351AFDA7" w14:textId="77777777" w:rsidR="00097592" w:rsidRDefault="00097592" w:rsidP="00097592">
      <w:pPr>
        <w:rPr>
          <w:rFonts w:asciiTheme="majorHAnsi" w:hAnsiTheme="majorHAnsi"/>
        </w:rPr>
      </w:pPr>
    </w:p>
    <w:p w14:paraId="6781CD40" w14:textId="3C985C57" w:rsidR="00097592" w:rsidRDefault="00A65318" w:rsidP="00097592">
      <w:pPr>
        <w:rPr>
          <w:rFonts w:asciiTheme="majorHAnsi" w:hAnsiTheme="majorHAnsi"/>
        </w:rPr>
      </w:pPr>
      <w:r>
        <w:rPr>
          <w:rFonts w:asciiTheme="majorHAnsi" w:hAnsiTheme="majorHAnsi"/>
        </w:rPr>
        <w:t>T</w:t>
      </w:r>
      <w:r w:rsidR="00097592">
        <w:rPr>
          <w:rFonts w:asciiTheme="majorHAnsi" w:hAnsiTheme="majorHAnsi"/>
        </w:rPr>
        <w:t xml:space="preserve">his Annual Report is being submitted </w:t>
      </w:r>
      <w:r>
        <w:rPr>
          <w:rFonts w:asciiTheme="majorHAnsi" w:hAnsiTheme="majorHAnsi"/>
        </w:rPr>
        <w:t xml:space="preserve">as required by Illinois law.  </w:t>
      </w:r>
      <w:r w:rsidR="00097592">
        <w:rPr>
          <w:rFonts w:asciiTheme="majorHAnsi" w:hAnsiTheme="majorHAnsi"/>
        </w:rPr>
        <w:t>Should there be any questions or requests for additional information, please direct them to me at the contact information on this letterhead.</w:t>
      </w:r>
    </w:p>
    <w:p w14:paraId="79AC0B6E" w14:textId="77777777" w:rsidR="00097592" w:rsidRDefault="00097592" w:rsidP="00097592">
      <w:pPr>
        <w:rPr>
          <w:rFonts w:asciiTheme="majorHAnsi" w:hAnsiTheme="majorHAnsi"/>
        </w:rPr>
      </w:pPr>
    </w:p>
    <w:p w14:paraId="583F6C7A" w14:textId="77777777" w:rsidR="00097592" w:rsidRDefault="00097592" w:rsidP="00097592">
      <w:pPr>
        <w:rPr>
          <w:rFonts w:asciiTheme="majorHAnsi" w:hAnsiTheme="majorHAnsi"/>
        </w:rPr>
      </w:pPr>
      <w:r>
        <w:rPr>
          <w:rFonts w:asciiTheme="majorHAnsi" w:hAnsiTheme="majorHAnsi"/>
        </w:rPr>
        <w:t>On behalf of the Morrison Police Department, thank you for this grant award for much needed equipment that enables us to carry out our purpose for public and officer safety!</w:t>
      </w:r>
    </w:p>
    <w:p w14:paraId="1431655B" w14:textId="77777777" w:rsidR="00097592" w:rsidRDefault="00097592" w:rsidP="00097592">
      <w:pPr>
        <w:rPr>
          <w:rFonts w:asciiTheme="majorHAnsi" w:hAnsiTheme="majorHAnsi"/>
        </w:rPr>
      </w:pPr>
    </w:p>
    <w:p w14:paraId="460A1027" w14:textId="77777777" w:rsidR="00097592" w:rsidRDefault="00097592" w:rsidP="00097592">
      <w:pPr>
        <w:rPr>
          <w:rFonts w:asciiTheme="majorHAnsi" w:hAnsiTheme="majorHAnsi"/>
        </w:rPr>
      </w:pPr>
    </w:p>
    <w:p w14:paraId="0B1A7593" w14:textId="77777777" w:rsidR="00097592" w:rsidRDefault="00097592" w:rsidP="00097592">
      <w:pPr>
        <w:rPr>
          <w:rFonts w:asciiTheme="majorHAnsi" w:hAnsiTheme="majorHAnsi"/>
        </w:rPr>
      </w:pPr>
      <w:r>
        <w:rPr>
          <w:rFonts w:asciiTheme="majorHAnsi" w:hAnsiTheme="majorHAnsi"/>
        </w:rPr>
        <w:t>Respectfully Submitted,</w:t>
      </w:r>
    </w:p>
    <w:p w14:paraId="111D2DDF" w14:textId="77777777" w:rsidR="00097592" w:rsidRDefault="00097592" w:rsidP="00097592">
      <w:pPr>
        <w:rPr>
          <w:rFonts w:asciiTheme="majorHAnsi" w:hAnsiTheme="majorHAnsi"/>
        </w:rPr>
      </w:pPr>
    </w:p>
    <w:p w14:paraId="27757099" w14:textId="77777777" w:rsidR="00097592" w:rsidRDefault="00097592" w:rsidP="00097592">
      <w:pPr>
        <w:rPr>
          <w:rFonts w:asciiTheme="majorHAnsi" w:hAnsiTheme="majorHAnsi"/>
        </w:rPr>
      </w:pPr>
    </w:p>
    <w:p w14:paraId="5F6D53FA" w14:textId="77777777" w:rsidR="003634F3" w:rsidRDefault="003634F3" w:rsidP="00097592">
      <w:pPr>
        <w:rPr>
          <w:rFonts w:asciiTheme="majorHAnsi" w:hAnsiTheme="majorHAnsi"/>
        </w:rPr>
      </w:pPr>
    </w:p>
    <w:p w14:paraId="003B9915" w14:textId="0580565B" w:rsidR="00097592" w:rsidRDefault="00A65318" w:rsidP="00097592">
      <w:pPr>
        <w:rPr>
          <w:rFonts w:asciiTheme="majorHAnsi" w:hAnsiTheme="majorHAnsi"/>
          <w:b/>
        </w:rPr>
      </w:pPr>
      <w:r>
        <w:rPr>
          <w:rFonts w:asciiTheme="majorHAnsi" w:hAnsiTheme="majorHAnsi"/>
          <w:b/>
        </w:rPr>
        <w:t xml:space="preserve">Pedro Valladares </w:t>
      </w:r>
    </w:p>
    <w:p w14:paraId="096C6664" w14:textId="77777777" w:rsidR="00097592" w:rsidRDefault="00097592" w:rsidP="00097592">
      <w:pPr>
        <w:rPr>
          <w:rFonts w:asciiTheme="majorHAnsi" w:hAnsiTheme="majorHAnsi"/>
          <w:sz w:val="22"/>
          <w:szCs w:val="22"/>
        </w:rPr>
      </w:pPr>
      <w:r>
        <w:rPr>
          <w:rFonts w:asciiTheme="majorHAnsi" w:hAnsiTheme="majorHAnsi"/>
        </w:rPr>
        <w:t>Chief of Police</w:t>
      </w:r>
    </w:p>
    <w:p w14:paraId="1EA0C0CE" w14:textId="77777777" w:rsidR="00097592" w:rsidRDefault="00097592" w:rsidP="00097592">
      <w:pPr>
        <w:rPr>
          <w:rFonts w:asciiTheme="majorHAnsi" w:hAnsiTheme="majorHAnsi"/>
        </w:rPr>
      </w:pPr>
      <w:r>
        <w:rPr>
          <w:rFonts w:asciiTheme="majorHAnsi" w:hAnsiTheme="majorHAnsi"/>
        </w:rPr>
        <w:t>City of Morrison</w:t>
      </w:r>
    </w:p>
    <w:p w14:paraId="181162B7" w14:textId="77777777" w:rsidR="00097592" w:rsidRDefault="00097592" w:rsidP="00097592">
      <w:pPr>
        <w:rPr>
          <w:rFonts w:ascii="Arial Narrow" w:hAnsi="Arial Narrow"/>
          <w:sz w:val="18"/>
          <w:szCs w:val="18"/>
        </w:rPr>
      </w:pPr>
    </w:p>
    <w:p w14:paraId="6E04C06F" w14:textId="77777777" w:rsidR="00097592" w:rsidRDefault="00097592" w:rsidP="00097592">
      <w:pPr>
        <w:rPr>
          <w:rFonts w:ascii="Arial Narrow" w:hAnsi="Arial Narrow"/>
          <w:sz w:val="18"/>
          <w:szCs w:val="18"/>
        </w:rPr>
      </w:pPr>
    </w:p>
    <w:sectPr w:rsidR="00097592" w:rsidSect="00F01437">
      <w:headerReference w:type="even" r:id="rId6"/>
      <w:headerReference w:type="default" r:id="rId7"/>
      <w:footerReference w:type="default" r:id="rId8"/>
      <w:headerReference w:type="first" r:id="rId9"/>
      <w:pgSz w:w="12240" w:h="15840" w:code="1"/>
      <w:pgMar w:top="720" w:right="1440" w:bottom="72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25438" w14:textId="77777777" w:rsidR="00794A95" w:rsidRDefault="00794A95" w:rsidP="00036BD8">
      <w:r>
        <w:separator/>
      </w:r>
    </w:p>
  </w:endnote>
  <w:endnote w:type="continuationSeparator" w:id="0">
    <w:p w14:paraId="0625653C" w14:textId="77777777" w:rsidR="00794A95" w:rsidRDefault="00794A95" w:rsidP="00036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1A4B4" w14:textId="77777777" w:rsidR="00794A95" w:rsidRPr="00C056BA" w:rsidRDefault="00794A95" w:rsidP="003D3B02">
    <w:pPr>
      <w:pStyle w:val="Header"/>
      <w:jc w:val="center"/>
      <w:rPr>
        <w:rFonts w:ascii="Georgia" w:hAnsi="Georgia"/>
        <w:color w:val="17365D" w:themeColor="text2" w:themeShade="BF"/>
        <w:sz w:val="22"/>
        <w:szCs w:val="22"/>
      </w:rPr>
    </w:pPr>
    <w:r w:rsidRPr="00C056BA">
      <w:rPr>
        <w:rFonts w:ascii="Georgia" w:hAnsi="Georgia"/>
        <w:color w:val="17365D" w:themeColor="text2" w:themeShade="BF"/>
        <w:sz w:val="22"/>
        <w:szCs w:val="22"/>
      </w:rPr>
      <w:t>200 West Main Street, Morrison, Illinois 61270-2400</w:t>
    </w:r>
  </w:p>
  <w:p w14:paraId="59983BFF" w14:textId="170806F2" w:rsidR="00794A95" w:rsidRPr="00C056BA" w:rsidRDefault="00794A95" w:rsidP="003D3B02">
    <w:pPr>
      <w:pStyle w:val="Header"/>
      <w:jc w:val="center"/>
      <w:rPr>
        <w:rFonts w:ascii="Georgia" w:hAnsi="Georgia"/>
        <w:color w:val="17365D" w:themeColor="text2" w:themeShade="BF"/>
      </w:rPr>
    </w:pPr>
    <w:r w:rsidRPr="00C056BA">
      <w:rPr>
        <w:rFonts w:ascii="Georgia" w:hAnsi="Georgia"/>
        <w:color w:val="C00000"/>
        <w:sz w:val="22"/>
        <w:szCs w:val="22"/>
      </w:rPr>
      <w:t>Emergency 9-1-1</w:t>
    </w:r>
    <w:r w:rsidRPr="00C056BA">
      <w:rPr>
        <w:rFonts w:ascii="Georgia" w:hAnsi="Georgia"/>
        <w:color w:val="17365D" w:themeColor="text2" w:themeShade="BF"/>
        <w:sz w:val="22"/>
        <w:szCs w:val="22"/>
      </w:rPr>
      <w:t xml:space="preserve">   </w:t>
    </w:r>
    <w:r w:rsidRPr="00C056BA">
      <w:rPr>
        <w:rFonts w:ascii="Georgia" w:hAnsi="Georgia"/>
        <w:color w:val="17365D" w:themeColor="text2" w:themeShade="BF"/>
        <w:sz w:val="22"/>
        <w:szCs w:val="22"/>
      </w:rPr>
      <w:sym w:font="Wingdings" w:char="F0AB"/>
    </w:r>
    <w:r w:rsidRPr="00C056BA">
      <w:rPr>
        <w:rFonts w:ascii="Georgia" w:hAnsi="Georgia"/>
        <w:color w:val="17365D" w:themeColor="text2" w:themeShade="BF"/>
        <w:sz w:val="22"/>
        <w:szCs w:val="22"/>
      </w:rPr>
      <w:t xml:space="preserve">   Office:  815-772-765</w:t>
    </w:r>
    <w:r w:rsidR="00A65318">
      <w:rPr>
        <w:rFonts w:ascii="Georgia" w:hAnsi="Georgia"/>
        <w:color w:val="17365D" w:themeColor="text2" w:themeShade="BF"/>
        <w:sz w:val="22"/>
        <w:szCs w:val="22"/>
      </w:rPr>
      <w:t>0</w:t>
    </w:r>
    <w:r w:rsidRPr="00C056BA">
      <w:rPr>
        <w:rFonts w:ascii="Georgia" w:hAnsi="Georgia"/>
        <w:color w:val="17365D" w:themeColor="text2" w:themeShade="BF"/>
        <w:sz w:val="22"/>
        <w:szCs w:val="22"/>
      </w:rPr>
      <w:t xml:space="preserve">   </w:t>
    </w:r>
    <w:r w:rsidRPr="00C056BA">
      <w:rPr>
        <w:rFonts w:ascii="Georgia" w:hAnsi="Georgia"/>
        <w:color w:val="17365D" w:themeColor="text2" w:themeShade="BF"/>
        <w:sz w:val="22"/>
        <w:szCs w:val="22"/>
      </w:rPr>
      <w:sym w:font="Wingdings" w:char="F0AB"/>
    </w:r>
    <w:r w:rsidRPr="00C056BA">
      <w:rPr>
        <w:rFonts w:ascii="Georgia" w:hAnsi="Georgia"/>
        <w:color w:val="17365D" w:themeColor="text2" w:themeShade="BF"/>
        <w:sz w:val="22"/>
        <w:szCs w:val="22"/>
      </w:rPr>
      <w:t xml:space="preserve">   Fax:  815-772-4291   </w:t>
    </w:r>
    <w:r w:rsidRPr="00C056BA">
      <w:rPr>
        <w:rFonts w:ascii="Georgia" w:hAnsi="Georgia"/>
        <w:color w:val="17365D" w:themeColor="text2" w:themeShade="BF"/>
        <w:sz w:val="22"/>
        <w:szCs w:val="22"/>
      </w:rPr>
      <w:sym w:font="Wingdings" w:char="F0AB"/>
    </w:r>
    <w:r w:rsidRPr="00C056BA">
      <w:rPr>
        <w:rFonts w:ascii="Georgia" w:hAnsi="Georgia"/>
        <w:color w:val="17365D" w:themeColor="text2" w:themeShade="BF"/>
        <w:sz w:val="22"/>
        <w:szCs w:val="22"/>
      </w:rPr>
      <w:t xml:space="preserve">   </w:t>
    </w:r>
    <w:hyperlink r:id="rId1" w:history="1">
      <w:r w:rsidRPr="00C056BA">
        <w:rPr>
          <w:rStyle w:val="Hyperlink"/>
          <w:rFonts w:ascii="Georgia" w:hAnsi="Georgia"/>
          <w:sz w:val="22"/>
          <w:szCs w:val="22"/>
        </w:rPr>
        <w:t>www.morrisonil.org</w:t>
      </w:r>
    </w:hyperlink>
  </w:p>
  <w:p w14:paraId="40427EBA" w14:textId="77777777" w:rsidR="00794A95" w:rsidRPr="00B84191" w:rsidRDefault="00794A95" w:rsidP="003D3B02">
    <w:pPr>
      <w:pStyle w:val="Header"/>
      <w:jc w:val="center"/>
      <w:rPr>
        <w:b/>
        <w:color w:val="17365D" w:themeColor="text2" w:themeShade="BF"/>
        <w:sz w:val="28"/>
        <w:szCs w:val="28"/>
      </w:rPr>
    </w:pPr>
  </w:p>
  <w:p w14:paraId="52047E49" w14:textId="77777777" w:rsidR="00794A95" w:rsidRDefault="00794A95" w:rsidP="00F7219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21C89" w14:textId="77777777" w:rsidR="00794A95" w:rsidRDefault="00794A95" w:rsidP="00036BD8">
      <w:r>
        <w:separator/>
      </w:r>
    </w:p>
  </w:footnote>
  <w:footnote w:type="continuationSeparator" w:id="0">
    <w:p w14:paraId="16A11B75" w14:textId="77777777" w:rsidR="00794A95" w:rsidRDefault="00794A95" w:rsidP="00036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678C" w14:textId="77777777" w:rsidR="00794A95" w:rsidRDefault="0022517B">
    <w:pPr>
      <w:pStyle w:val="Header"/>
    </w:pPr>
    <w:r>
      <w:rPr>
        <w:noProof/>
      </w:rPr>
      <w:pict w14:anchorId="1D7719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701241" o:spid="_x0000_s2053" type="#_x0000_t75" style="position:absolute;margin-left:0;margin-top:0;width:2in;height:180pt;z-index:-251657216;mso-position-horizontal:center;mso-position-horizontal-relative:margin;mso-position-vertical:center;mso-position-vertical-relative:margin" o:allowincell="f">
          <v:imagedata r:id="rId1" o:title="MPD PATCH"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8997B" w14:textId="77777777" w:rsidR="00794A95" w:rsidRPr="007A2D4D" w:rsidRDefault="0022517B" w:rsidP="00A84A47">
    <w:pPr>
      <w:pStyle w:val="Header"/>
      <w:jc w:val="center"/>
      <w:rPr>
        <w:rFonts w:ascii="Baskerville Old Face" w:hAnsi="Baskerville Old Face"/>
        <w:b/>
        <w:smallCaps/>
        <w:color w:val="17365D" w:themeColor="text2" w:themeShade="BF"/>
        <w:sz w:val="20"/>
        <w:szCs w:val="20"/>
      </w:rPr>
    </w:pPr>
    <w:r>
      <w:rPr>
        <w:rFonts w:ascii="Baskerville Old Face" w:hAnsi="Baskerville Old Face"/>
        <w:noProof/>
        <w:color w:val="17365D" w:themeColor="text2" w:themeShade="BF"/>
        <w:sz w:val="20"/>
        <w:szCs w:val="20"/>
      </w:rPr>
      <w:pict w14:anchorId="7D1E8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701242" o:spid="_x0000_s2054" type="#_x0000_t75" style="position:absolute;left:0;text-align:left;margin-left:187.5pt;margin-top:-123.9pt;width:98.4pt;height:123pt;z-index:-251656192;mso-position-horizontal-relative:margin;mso-position-vertical-relative:margin" o:allowincell="f">
          <v:imagedata r:id="rId1" o:title="MPD PATCH" gain="19661f" blacklevel="22938f"/>
          <w10:wrap anchorx="margin" anchory="margin"/>
        </v:shape>
      </w:pict>
    </w:r>
  </w:p>
  <w:p w14:paraId="6F74AC38" w14:textId="77777777" w:rsidR="00794A95" w:rsidRPr="00EC4751" w:rsidRDefault="00794A95" w:rsidP="00A84A47">
    <w:pPr>
      <w:pStyle w:val="Header"/>
      <w:jc w:val="center"/>
      <w:rPr>
        <w:rFonts w:ascii="Georgia" w:hAnsi="Georgia"/>
        <w:b/>
        <w:smallCaps/>
        <w:color w:val="17365D" w:themeColor="text2" w:themeShade="BF"/>
        <w:sz w:val="56"/>
        <w:szCs w:val="56"/>
        <w14:shadow w14:blurRad="50800" w14:dist="38100" w14:dir="2700000" w14:sx="100000" w14:sy="100000" w14:kx="0" w14:ky="0" w14:algn="tl">
          <w14:srgbClr w14:val="000000">
            <w14:alpha w14:val="60000"/>
          </w14:srgbClr>
        </w14:shadow>
      </w:rPr>
    </w:pPr>
    <w:r w:rsidRPr="00EC4751">
      <w:rPr>
        <w:rFonts w:ascii="Georgia" w:hAnsi="Georgia"/>
        <w:b/>
        <w:smallCaps/>
        <w:color w:val="17365D" w:themeColor="text2" w:themeShade="BF"/>
        <w:sz w:val="56"/>
        <w:szCs w:val="56"/>
        <w14:shadow w14:blurRad="50800" w14:dist="38100" w14:dir="2700000" w14:sx="100000" w14:sy="100000" w14:kx="0" w14:ky="0" w14:algn="tl">
          <w14:srgbClr w14:val="000000">
            <w14:alpha w14:val="60000"/>
          </w14:srgbClr>
        </w14:shadow>
      </w:rPr>
      <w:t>Morrison Police Department</w:t>
    </w:r>
  </w:p>
  <w:p w14:paraId="69FFC472" w14:textId="32662E1C" w:rsidR="00794A95" w:rsidRPr="00C056BA" w:rsidRDefault="00EC4751" w:rsidP="00A84A47">
    <w:pPr>
      <w:pStyle w:val="Header"/>
      <w:jc w:val="center"/>
      <w:rPr>
        <w:rFonts w:ascii="Georgia" w:hAnsi="Georgia"/>
        <w:b/>
        <w:color w:val="17365D" w:themeColor="text2" w:themeShade="BF"/>
      </w:rPr>
    </w:pPr>
    <w:r>
      <w:rPr>
        <w:rFonts w:ascii="Georgia" w:hAnsi="Georgia"/>
        <w:b/>
        <w:color w:val="17365D" w:themeColor="text2" w:themeShade="BF"/>
      </w:rPr>
      <w:t>Pedro Valladares</w:t>
    </w:r>
    <w:r w:rsidR="00794A95" w:rsidRPr="00C056BA">
      <w:rPr>
        <w:rFonts w:ascii="Georgia" w:hAnsi="Georgia"/>
        <w:b/>
        <w:color w:val="17365D" w:themeColor="text2" w:themeShade="BF"/>
      </w:rPr>
      <w:t>, Chief of Police</w:t>
    </w:r>
  </w:p>
  <w:p w14:paraId="14203D08" w14:textId="77777777" w:rsidR="00794A95" w:rsidRPr="00C056BA" w:rsidRDefault="00794A95" w:rsidP="00A84A47">
    <w:pPr>
      <w:pStyle w:val="Header"/>
      <w:jc w:val="center"/>
      <w:rPr>
        <w:rFonts w:ascii="Georgia" w:hAnsi="Georgia"/>
      </w:rPr>
    </w:pPr>
  </w:p>
  <w:p w14:paraId="33D219CC" w14:textId="77777777" w:rsidR="00794A95" w:rsidRDefault="00794A95" w:rsidP="00A84A47">
    <w:pPr>
      <w:pStyle w:val="Header"/>
      <w:jc w:val="center"/>
      <w:rPr>
        <w:rFonts w:ascii="Verdana" w:hAnsi="Verdana"/>
      </w:rPr>
    </w:pPr>
  </w:p>
  <w:p w14:paraId="1E34824D" w14:textId="77777777" w:rsidR="00794A95" w:rsidRPr="00FF5975" w:rsidRDefault="00794A95" w:rsidP="00036BD8">
    <w:pPr>
      <w:pStyle w:val="Header"/>
      <w:jc w:val="center"/>
      <w:rPr>
        <w:rFonts w:ascii="Verdana" w:hAnsi="Verdan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3E6F5" w14:textId="77777777" w:rsidR="00794A95" w:rsidRDefault="0022517B">
    <w:pPr>
      <w:pStyle w:val="Header"/>
    </w:pPr>
    <w:r>
      <w:rPr>
        <w:noProof/>
      </w:rPr>
      <w:pict w14:anchorId="1737C6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2701240" o:spid="_x0000_s2052" type="#_x0000_t75" style="position:absolute;margin-left:0;margin-top:0;width:2in;height:180pt;z-index:-251658240;mso-position-horizontal:center;mso-position-horizontal-relative:margin;mso-position-vertical:center;mso-position-vertical-relative:margin" o:allowincell="f">
          <v:imagedata r:id="rId1" o:title="MPD PATCH"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drawingGridHorizontalSpacing w:val="12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A54"/>
    <w:rsid w:val="00036BD8"/>
    <w:rsid w:val="00097592"/>
    <w:rsid w:val="00125831"/>
    <w:rsid w:val="00185627"/>
    <w:rsid w:val="001C7A16"/>
    <w:rsid w:val="001D5361"/>
    <w:rsid w:val="0022517B"/>
    <w:rsid w:val="002E5F09"/>
    <w:rsid w:val="002F7A9E"/>
    <w:rsid w:val="0033620B"/>
    <w:rsid w:val="003634F3"/>
    <w:rsid w:val="00397D5E"/>
    <w:rsid w:val="003B1513"/>
    <w:rsid w:val="003D3B02"/>
    <w:rsid w:val="00434EB1"/>
    <w:rsid w:val="004552B8"/>
    <w:rsid w:val="00466535"/>
    <w:rsid w:val="004D0930"/>
    <w:rsid w:val="004D6DC5"/>
    <w:rsid w:val="004E5BBA"/>
    <w:rsid w:val="00571F4D"/>
    <w:rsid w:val="005D1ABA"/>
    <w:rsid w:val="005E4A54"/>
    <w:rsid w:val="006535EC"/>
    <w:rsid w:val="00666DE7"/>
    <w:rsid w:val="006825D0"/>
    <w:rsid w:val="00794A95"/>
    <w:rsid w:val="007A2D4D"/>
    <w:rsid w:val="007F50F0"/>
    <w:rsid w:val="00823A0A"/>
    <w:rsid w:val="00861264"/>
    <w:rsid w:val="008E0CE5"/>
    <w:rsid w:val="008F1A7C"/>
    <w:rsid w:val="00964DF3"/>
    <w:rsid w:val="00970BEB"/>
    <w:rsid w:val="00992A7D"/>
    <w:rsid w:val="009D1404"/>
    <w:rsid w:val="00A65318"/>
    <w:rsid w:val="00A84A47"/>
    <w:rsid w:val="00AC31BB"/>
    <w:rsid w:val="00AE70FC"/>
    <w:rsid w:val="00B60960"/>
    <w:rsid w:val="00B84191"/>
    <w:rsid w:val="00BF0060"/>
    <w:rsid w:val="00C056BA"/>
    <w:rsid w:val="00C41CC7"/>
    <w:rsid w:val="00CC2311"/>
    <w:rsid w:val="00D50853"/>
    <w:rsid w:val="00DE23C4"/>
    <w:rsid w:val="00DE523B"/>
    <w:rsid w:val="00E24F1F"/>
    <w:rsid w:val="00EC4751"/>
    <w:rsid w:val="00ED3446"/>
    <w:rsid w:val="00F01437"/>
    <w:rsid w:val="00F32793"/>
    <w:rsid w:val="00F52E1B"/>
    <w:rsid w:val="00F7219B"/>
    <w:rsid w:val="00FF5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8AAF7C2"/>
  <w15:docId w15:val="{F61A1F51-84D5-46AB-8F05-959CAFDFD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A7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71F4D"/>
    <w:pPr>
      <w:keepNext/>
      <w:outlineLvl w:val="0"/>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2A7D"/>
    <w:rPr>
      <w:color w:val="0000FF" w:themeColor="hyperlink"/>
      <w:u w:val="single"/>
    </w:rPr>
  </w:style>
  <w:style w:type="table" w:styleId="TableGrid">
    <w:name w:val="Table Grid"/>
    <w:basedOn w:val="TableNormal"/>
    <w:uiPriority w:val="59"/>
    <w:rsid w:val="00992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6BD8"/>
    <w:rPr>
      <w:rFonts w:ascii="Tahoma" w:hAnsi="Tahoma" w:cs="Tahoma"/>
      <w:sz w:val="16"/>
      <w:szCs w:val="16"/>
    </w:rPr>
  </w:style>
  <w:style w:type="character" w:customStyle="1" w:styleId="BalloonTextChar">
    <w:name w:val="Balloon Text Char"/>
    <w:basedOn w:val="DefaultParagraphFont"/>
    <w:link w:val="BalloonText"/>
    <w:uiPriority w:val="99"/>
    <w:semiHidden/>
    <w:rsid w:val="00036BD8"/>
    <w:rPr>
      <w:rFonts w:ascii="Tahoma" w:eastAsia="Times New Roman" w:hAnsi="Tahoma" w:cs="Tahoma"/>
      <w:sz w:val="16"/>
      <w:szCs w:val="16"/>
    </w:rPr>
  </w:style>
  <w:style w:type="paragraph" w:styleId="Header">
    <w:name w:val="header"/>
    <w:basedOn w:val="Normal"/>
    <w:link w:val="HeaderChar"/>
    <w:uiPriority w:val="99"/>
    <w:semiHidden/>
    <w:unhideWhenUsed/>
    <w:rsid w:val="00036BD8"/>
    <w:pPr>
      <w:tabs>
        <w:tab w:val="center" w:pos="4680"/>
        <w:tab w:val="right" w:pos="9360"/>
      </w:tabs>
    </w:pPr>
  </w:style>
  <w:style w:type="character" w:customStyle="1" w:styleId="HeaderChar">
    <w:name w:val="Header Char"/>
    <w:basedOn w:val="DefaultParagraphFont"/>
    <w:link w:val="Header"/>
    <w:uiPriority w:val="99"/>
    <w:semiHidden/>
    <w:rsid w:val="00036BD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36BD8"/>
    <w:pPr>
      <w:tabs>
        <w:tab w:val="center" w:pos="4680"/>
        <w:tab w:val="right" w:pos="9360"/>
      </w:tabs>
    </w:pPr>
  </w:style>
  <w:style w:type="character" w:customStyle="1" w:styleId="FooterChar">
    <w:name w:val="Footer Char"/>
    <w:basedOn w:val="DefaultParagraphFont"/>
    <w:link w:val="Footer"/>
    <w:uiPriority w:val="99"/>
    <w:rsid w:val="00036BD8"/>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71F4D"/>
    <w:rPr>
      <w:rFonts w:ascii="Times New Roman" w:eastAsia="Times New Roman" w:hAnsi="Times New Roman" w:cs="Times New Roman"/>
      <w:b/>
      <w:sz w:val="4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19941">
      <w:bodyDiv w:val="1"/>
      <w:marLeft w:val="0"/>
      <w:marRight w:val="0"/>
      <w:marTop w:val="0"/>
      <w:marBottom w:val="0"/>
      <w:divBdr>
        <w:top w:val="none" w:sz="0" w:space="0" w:color="auto"/>
        <w:left w:val="none" w:sz="0" w:space="0" w:color="auto"/>
        <w:bottom w:val="none" w:sz="0" w:space="0" w:color="auto"/>
        <w:right w:val="none" w:sz="0" w:space="0" w:color="auto"/>
      </w:divBdr>
    </w:div>
    <w:div w:id="841579867">
      <w:bodyDiv w:val="1"/>
      <w:marLeft w:val="0"/>
      <w:marRight w:val="0"/>
      <w:marTop w:val="0"/>
      <w:marBottom w:val="0"/>
      <w:divBdr>
        <w:top w:val="none" w:sz="0" w:space="0" w:color="auto"/>
        <w:left w:val="none" w:sz="0" w:space="0" w:color="auto"/>
        <w:bottom w:val="none" w:sz="0" w:space="0" w:color="auto"/>
        <w:right w:val="none" w:sz="0" w:space="0" w:color="auto"/>
      </w:divBdr>
    </w:div>
    <w:div w:id="146951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morrisoni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Melton</dc:creator>
  <cp:lastModifiedBy>Pedro Valladares</cp:lastModifiedBy>
  <cp:revision>5</cp:revision>
  <cp:lastPrinted>2014-04-07T17:12:00Z</cp:lastPrinted>
  <dcterms:created xsi:type="dcterms:W3CDTF">2023-05-01T13:37:00Z</dcterms:created>
  <dcterms:modified xsi:type="dcterms:W3CDTF">2023-05-05T17:07:00Z</dcterms:modified>
</cp:coreProperties>
</file>