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01" w:rsidRDefault="005758A4" w:rsidP="00F32FB1">
      <w:pPr>
        <w:widowControl w:val="0"/>
        <w:autoSpaceDE w:val="0"/>
        <w:autoSpaceDN w:val="0"/>
        <w:adjustRightInd w:val="0"/>
        <w:spacing w:before="72" w:after="0" w:line="240" w:lineRule="auto"/>
        <w:ind w:left="5149" w:right="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146050</wp:posOffset>
                </wp:positionH>
                <wp:positionV relativeFrom="page">
                  <wp:posOffset>255905</wp:posOffset>
                </wp:positionV>
                <wp:extent cx="7454900" cy="736600"/>
                <wp:effectExtent l="3175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4CD" w:rsidRDefault="00131001">
                            <w:pPr>
                              <w:spacing w:after="0" w:line="11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448550" cy="7334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85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04CD" w:rsidRDefault="00230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5pt;margin-top:20.15pt;width:587pt;height:5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" o:allowincell="f" filled="f" stroked="f">
                <v:textbox inset="0,0,0,0">
                  <w:txbxContent>
                    <w:p w:rsidR="002304CD" w:rsidRDefault="00131001">
                      <w:pPr>
                        <w:spacing w:after="0" w:line="11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448550" cy="733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85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04CD" w:rsidRDefault="00230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10036810</wp:posOffset>
                </wp:positionV>
                <wp:extent cx="7772400" cy="0"/>
                <wp:effectExtent l="9525" t="6985" r="9525" b="1206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0"/>
                        </a:xfrm>
                        <a:custGeom>
                          <a:avLst/>
                          <a:gdLst>
                            <a:gd name="T0" fmla="*/ 0 w 12240"/>
                            <a:gd name="T1" fmla="*/ 0 h 20"/>
                            <a:gd name="T2" fmla="*/ 12240 w 12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40" h="20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5B5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D6CB" id="Freeform 3" o:spid="_x0000_s1026" style="position:absolute;margin-left:0;margin-top:790.3pt;width:612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" o:allowincell="f" path="m,l12240,e" filled="f" strokecolor="#5b5b57" strokeweight=".96pt">
                <v:path arrowok="t" o:connecttype="custom" o:connectlocs="0,0;7772400,0" o:connectangles="0,0"/>
                <w10:wrap anchorx="page" anchory="page"/>
              </v:shape>
            </w:pict>
          </mc:Fallback>
        </mc:AlternateContent>
      </w:r>
      <w:r w:rsidR="002F1F5E">
        <w:rPr>
          <w:rFonts w:ascii="Arial" w:hAnsi="Arial" w:cs="Arial"/>
          <w:color w:val="000000"/>
          <w:sz w:val="18"/>
          <w:szCs w:val="18"/>
        </w:rPr>
        <w:t>615 North Main Street Belvidere, Illinois 61008-2698</w:t>
      </w:r>
      <w:r w:rsidR="002F1F5E">
        <w:rPr>
          <w:rFonts w:ascii="Arial" w:hAnsi="Arial" w:cs="Arial"/>
          <w:color w:val="000000"/>
          <w:sz w:val="18"/>
          <w:szCs w:val="18"/>
        </w:rPr>
        <w:br/>
        <w:t>Phone 815-544-9322    Fax 815-544-9573</w:t>
      </w:r>
    </w:p>
    <w:p w:rsidR="00131001" w:rsidRPr="00131001" w:rsidRDefault="00131001" w:rsidP="00131001">
      <w:pPr>
        <w:rPr>
          <w:rFonts w:ascii="Arial" w:hAnsi="Arial" w:cs="Arial"/>
          <w:sz w:val="18"/>
          <w:szCs w:val="18"/>
        </w:rPr>
      </w:pPr>
    </w:p>
    <w:p w:rsidR="00A94D13" w:rsidRDefault="00A94D13" w:rsidP="000711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A94D13" w:rsidRPr="00E47A09" w:rsidRDefault="00A94D13" w:rsidP="00A94D13">
      <w:pPr>
        <w:rPr>
          <w:rFonts w:ascii="Arial" w:hAnsi="Arial" w:cs="Arial"/>
          <w:sz w:val="28"/>
          <w:szCs w:val="28"/>
        </w:rPr>
      </w:pPr>
    </w:p>
    <w:p w:rsidR="00135FF9" w:rsidRDefault="009A0131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 w:rsidR="0076326D">
        <w:rPr>
          <w:rFonts w:ascii="Arial" w:hAnsi="Arial" w:cs="Arial"/>
          <w:sz w:val="24"/>
          <w:szCs w:val="24"/>
        </w:rPr>
        <w:t>March 29</w:t>
      </w:r>
      <w:r>
        <w:rPr>
          <w:rFonts w:ascii="Arial" w:hAnsi="Arial" w:cs="Arial"/>
          <w:sz w:val="24"/>
          <w:szCs w:val="24"/>
        </w:rPr>
        <w:t>, 202</w:t>
      </w:r>
      <w:r w:rsidR="0076326D">
        <w:rPr>
          <w:rFonts w:ascii="Arial" w:hAnsi="Arial" w:cs="Arial"/>
          <w:sz w:val="24"/>
          <w:szCs w:val="24"/>
        </w:rPr>
        <w:t>2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  <w:t>Chief Deputy Perry Gay</w:t>
      </w:r>
      <w:bookmarkStart w:id="0" w:name="_GoBack"/>
      <w:bookmarkEnd w:id="0"/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>ILETSB</w:t>
      </w:r>
    </w:p>
    <w:p w:rsidR="00916D45" w:rsidRDefault="009A0131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  <w:t>Fiscal Year 202</w:t>
      </w:r>
      <w:r w:rsidR="0076326D">
        <w:rPr>
          <w:rFonts w:ascii="Arial" w:hAnsi="Arial" w:cs="Arial"/>
          <w:sz w:val="24"/>
          <w:szCs w:val="24"/>
        </w:rPr>
        <w:t>1</w:t>
      </w:r>
      <w:r w:rsidR="00916D45">
        <w:rPr>
          <w:rFonts w:ascii="Arial" w:hAnsi="Arial" w:cs="Arial"/>
          <w:sz w:val="24"/>
          <w:szCs w:val="24"/>
        </w:rPr>
        <w:t xml:space="preserve"> Camera Grant Report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the reporting questions requested as a part of the ILETSB Camera </w:t>
      </w:r>
      <w:r w:rsidR="009A0131">
        <w:rPr>
          <w:rFonts w:ascii="Arial" w:hAnsi="Arial" w:cs="Arial"/>
          <w:sz w:val="24"/>
          <w:szCs w:val="24"/>
        </w:rPr>
        <w:t>Grant Award for fiscal year 202</w:t>
      </w:r>
      <w:r w:rsidR="0076326D">
        <w:rPr>
          <w:rFonts w:ascii="Arial" w:hAnsi="Arial" w:cs="Arial"/>
          <w:sz w:val="24"/>
          <w:szCs w:val="24"/>
        </w:rPr>
        <w:t>1</w:t>
      </w:r>
      <w:r w:rsidR="009A0131">
        <w:rPr>
          <w:rFonts w:ascii="Arial" w:hAnsi="Arial" w:cs="Arial"/>
          <w:sz w:val="24"/>
          <w:szCs w:val="24"/>
        </w:rPr>
        <w:t>.</w:t>
      </w: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received 26 in-car cameras as part of the 2019 Camera Grant.</w:t>
      </w: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Boone County Sheriff’s Office had all 26 cameras installed during year 2019.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Supervisors and Administrators of the Boone County Sheriff’s Office ut</w:t>
      </w:r>
      <w:r w:rsidR="000900D3">
        <w:rPr>
          <w:rFonts w:ascii="Arial" w:hAnsi="Arial" w:cs="Arial"/>
          <w:sz w:val="24"/>
          <w:szCs w:val="24"/>
        </w:rPr>
        <w:t>ilizes these cameras to review U</w:t>
      </w:r>
      <w:r>
        <w:rPr>
          <w:rFonts w:ascii="Arial" w:hAnsi="Arial" w:cs="Arial"/>
          <w:sz w:val="24"/>
          <w:szCs w:val="24"/>
        </w:rPr>
        <w:t>se of Force, Vehicle Pursuits, Officer Complain</w:t>
      </w:r>
      <w:r w:rsidR="000900D3">
        <w:rPr>
          <w:rFonts w:ascii="Arial" w:hAnsi="Arial" w:cs="Arial"/>
          <w:sz w:val="24"/>
          <w:szCs w:val="24"/>
        </w:rPr>
        <w:t>ts/ Internal Investigations, and as a general review of a deputy’s interaction with the public.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attached Excel spreadsheet.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C362AA" w:rsidP="00916D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In-car camera serial number SBA00087 was destroyed in a crash 12/27/2020. The squad was hit by a suspected DUI driver while on a traffic stop and our K-9 Loki was killed in the crash.</w:t>
      </w:r>
    </w:p>
    <w:p w:rsidR="000900D3" w:rsidRPr="000900D3" w:rsidRDefault="000900D3" w:rsidP="000900D3">
      <w:pPr>
        <w:pStyle w:val="ListParagraph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Perry Gay</w:t>
      </w:r>
    </w:p>
    <w:p w:rsid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Deputy</w:t>
      </w:r>
    </w:p>
    <w:p w:rsidR="000900D3" w:rsidRPr="000900D3" w:rsidRDefault="000900D3" w:rsidP="000900D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Boone County Sheriff’s Office</w:t>
      </w:r>
    </w:p>
    <w:p w:rsidR="00916D45" w:rsidRPr="00916D45" w:rsidRDefault="00916D45" w:rsidP="00916D45">
      <w:pPr>
        <w:pStyle w:val="ListParagraph"/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Default="00916D45" w:rsidP="00916D45">
      <w:pPr>
        <w:rPr>
          <w:rFonts w:ascii="Arial" w:hAnsi="Arial" w:cs="Arial"/>
          <w:sz w:val="24"/>
          <w:szCs w:val="24"/>
        </w:rPr>
      </w:pPr>
    </w:p>
    <w:p w:rsidR="00916D45" w:rsidRPr="00916D45" w:rsidRDefault="00916D45" w:rsidP="00916D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916D45" w:rsidRPr="00916D45" w:rsidSect="00C772E9">
      <w:type w:val="continuous"/>
      <w:pgSz w:w="12260" w:h="15860"/>
      <w:pgMar w:top="920" w:right="10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055F7"/>
    <w:multiLevelType w:val="hybridMultilevel"/>
    <w:tmpl w:val="953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5C29"/>
    <w:multiLevelType w:val="hybridMultilevel"/>
    <w:tmpl w:val="C0C2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001"/>
    <w:rsid w:val="0004539D"/>
    <w:rsid w:val="0005456E"/>
    <w:rsid w:val="00063219"/>
    <w:rsid w:val="00071195"/>
    <w:rsid w:val="000900D3"/>
    <w:rsid w:val="00131001"/>
    <w:rsid w:val="00135FF9"/>
    <w:rsid w:val="001958AC"/>
    <w:rsid w:val="001A4D09"/>
    <w:rsid w:val="001E3FFF"/>
    <w:rsid w:val="002304CD"/>
    <w:rsid w:val="002D52AD"/>
    <w:rsid w:val="002E3F1D"/>
    <w:rsid w:val="002F1F5E"/>
    <w:rsid w:val="003B0A8F"/>
    <w:rsid w:val="00432F6D"/>
    <w:rsid w:val="004D44D1"/>
    <w:rsid w:val="005758A4"/>
    <w:rsid w:val="005C1EC3"/>
    <w:rsid w:val="00603B74"/>
    <w:rsid w:val="006A4E9B"/>
    <w:rsid w:val="006E57D7"/>
    <w:rsid w:val="00744C1C"/>
    <w:rsid w:val="0076326D"/>
    <w:rsid w:val="00767205"/>
    <w:rsid w:val="007F3A25"/>
    <w:rsid w:val="00801481"/>
    <w:rsid w:val="00885108"/>
    <w:rsid w:val="00916D45"/>
    <w:rsid w:val="00933A97"/>
    <w:rsid w:val="00936FAD"/>
    <w:rsid w:val="009A0131"/>
    <w:rsid w:val="009D61EF"/>
    <w:rsid w:val="009E6E7E"/>
    <w:rsid w:val="00A94D13"/>
    <w:rsid w:val="00C362AA"/>
    <w:rsid w:val="00C60AB0"/>
    <w:rsid w:val="00C772E9"/>
    <w:rsid w:val="00CC5731"/>
    <w:rsid w:val="00D3004F"/>
    <w:rsid w:val="00D501DF"/>
    <w:rsid w:val="00D66651"/>
    <w:rsid w:val="00E36B09"/>
    <w:rsid w:val="00E47A09"/>
    <w:rsid w:val="00F32FB1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A6ACB"/>
  <w15:docId w15:val="{055E7B49-6B4A-46FA-9601-7A71F13C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B09"/>
  </w:style>
  <w:style w:type="paragraph" w:styleId="Heading1">
    <w:name w:val="heading 1"/>
    <w:basedOn w:val="Normal"/>
    <w:next w:val="Normal"/>
    <w:link w:val="Heading1Char"/>
    <w:uiPriority w:val="9"/>
    <w:qFormat/>
    <w:rsid w:val="00E36B0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B0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B0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B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B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B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B0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B0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B0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6B0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B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B0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B0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B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B0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B0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B0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B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6B0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6B0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B0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B0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36B0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36B09"/>
    <w:rPr>
      <w:i/>
      <w:iCs/>
      <w:color w:val="auto"/>
    </w:rPr>
  </w:style>
  <w:style w:type="paragraph" w:styleId="NoSpacing">
    <w:name w:val="No Spacing"/>
    <w:uiPriority w:val="1"/>
    <w:qFormat/>
    <w:rsid w:val="00E36B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6B0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6B0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B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B0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36B0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36B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36B0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6B0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36B0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B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A4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591F-5181-4916-8C88-E44163DE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creator>jailclass</dc:creator>
  <cp:lastModifiedBy>Perry Gay</cp:lastModifiedBy>
  <cp:revision>31</cp:revision>
  <cp:lastPrinted>2020-05-18T20:24:00Z</cp:lastPrinted>
  <dcterms:created xsi:type="dcterms:W3CDTF">2016-09-22T17:39:00Z</dcterms:created>
  <dcterms:modified xsi:type="dcterms:W3CDTF">2022-03-29T15:52:00Z</dcterms:modified>
</cp:coreProperties>
</file>