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F" w:rsidRPr="00A07CC2" w:rsidRDefault="005A1D1C" w:rsidP="0092112C">
      <w:pPr>
        <w:ind w:left="900" w:right="18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A7ED44" wp14:editId="6046245D">
                <wp:simplePos x="0" y="0"/>
                <wp:positionH relativeFrom="column">
                  <wp:posOffset>-863600</wp:posOffset>
                </wp:positionH>
                <wp:positionV relativeFrom="paragraph">
                  <wp:posOffset>-91440</wp:posOffset>
                </wp:positionV>
                <wp:extent cx="1650365" cy="1672590"/>
                <wp:effectExtent l="0" t="0" r="825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31" w:rsidRDefault="00CF6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32C9C" wp14:editId="29AA91D7">
                                  <wp:extent cx="1147834" cy="1237744"/>
                                  <wp:effectExtent l="0" t="0" r="0" b="635"/>
                                  <wp:docPr id="1" name="Picture 1" descr="Logo Black Fl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Black Fl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280" cy="12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7ED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8pt;margin-top:-7.2pt;width:129.95pt;height:131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" stroked="f">
                <v:textbox style="mso-fit-shape-to-text:t">
                  <w:txbxContent>
                    <w:p w:rsidR="00CF6031" w:rsidRDefault="00CF6031">
                      <w:r>
                        <w:rPr>
                          <w:noProof/>
                        </w:rPr>
                        <w:drawing>
                          <wp:inline distT="0" distB="0" distL="0" distR="0" wp14:anchorId="1C632C9C" wp14:editId="29AA91D7">
                            <wp:extent cx="1147834" cy="1237744"/>
                            <wp:effectExtent l="0" t="0" r="0" b="635"/>
                            <wp:docPr id="1" name="Picture 1" descr="Logo Black Fl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Black Fl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280" cy="12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1B41" w:rsidRPr="00A07CC2">
        <w:rPr>
          <w:b/>
          <w:sz w:val="44"/>
          <w:szCs w:val="44"/>
        </w:rPr>
        <w:softHyphen/>
      </w:r>
      <w:r w:rsidR="008B1B41" w:rsidRPr="00A07CC2">
        <w:rPr>
          <w:b/>
          <w:sz w:val="44"/>
          <w:szCs w:val="44"/>
        </w:rPr>
        <w:softHyphen/>
      </w:r>
      <w:r w:rsidR="0092112C" w:rsidRPr="00A07CC2">
        <w:rPr>
          <w:b/>
          <w:sz w:val="44"/>
          <w:szCs w:val="44"/>
        </w:rPr>
        <w:t>Statewide Foster Care</w:t>
      </w:r>
      <w:r w:rsidR="0049649A" w:rsidRPr="00A07CC2">
        <w:rPr>
          <w:b/>
          <w:sz w:val="44"/>
          <w:szCs w:val="44"/>
        </w:rPr>
        <w:t xml:space="preserve"> Advisory Council</w:t>
      </w:r>
    </w:p>
    <w:p w:rsidR="00CE1780" w:rsidRPr="00A07CC2" w:rsidRDefault="00CE1780" w:rsidP="00CE1780">
      <w:pPr>
        <w:ind w:left="1080"/>
        <w:jc w:val="center"/>
        <w:rPr>
          <w:b/>
          <w:bCs/>
        </w:rPr>
      </w:pPr>
    </w:p>
    <w:p w:rsidR="00C07527" w:rsidRPr="00A07CC2" w:rsidRDefault="00C07527" w:rsidP="00CE1780">
      <w:pPr>
        <w:ind w:left="1080"/>
        <w:jc w:val="center"/>
        <w:rPr>
          <w:b/>
          <w:bCs/>
        </w:rPr>
      </w:pPr>
    </w:p>
    <w:p w:rsidR="00390BC1" w:rsidRPr="00A07CC2" w:rsidRDefault="00390BC1" w:rsidP="009130A5">
      <w:pPr>
        <w:rPr>
          <w:b/>
          <w:bCs/>
        </w:rPr>
      </w:pPr>
    </w:p>
    <w:p w:rsidR="005C1590" w:rsidRPr="00A07CC2" w:rsidRDefault="005C1590" w:rsidP="00CE1780">
      <w:pPr>
        <w:ind w:left="1080"/>
        <w:rPr>
          <w:b/>
          <w:bCs/>
        </w:rPr>
      </w:pPr>
    </w:p>
    <w:p w:rsidR="004146D7" w:rsidRDefault="00302B04" w:rsidP="003E0F19">
      <w:pPr>
        <w:rPr>
          <w:rFonts w:ascii="Arial" w:hAnsi="Arial" w:cs="Arial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DFBBE" wp14:editId="52359E1A">
                <wp:simplePos x="0" y="0"/>
                <wp:positionH relativeFrom="margin">
                  <wp:posOffset>377575</wp:posOffset>
                </wp:positionH>
                <wp:positionV relativeFrom="paragraph">
                  <wp:posOffset>103698</wp:posOffset>
                </wp:positionV>
                <wp:extent cx="5558320" cy="7695343"/>
                <wp:effectExtent l="0" t="0" r="444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320" cy="769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31" w:rsidRPr="00CE3749" w:rsidRDefault="00CF6031" w:rsidP="008B4A5B">
                            <w:pPr>
                              <w:spacing w:line="276" w:lineRule="auto"/>
                            </w:pPr>
                            <w:r w:rsidRPr="00CE3749">
                              <w:rPr>
                                <w:b/>
                              </w:rPr>
                              <w:t>DATE:</w:t>
                            </w:r>
                            <w:r w:rsidRPr="00CE3749">
                              <w:tab/>
                            </w:r>
                            <w:r w:rsidR="00CE3749" w:rsidRPr="00CE3749">
                              <w:t>September</w:t>
                            </w:r>
                            <w:r w:rsidR="0085132B" w:rsidRPr="00CE3749">
                              <w:t xml:space="preserve"> 1</w:t>
                            </w:r>
                            <w:r w:rsidR="00E127B4" w:rsidRPr="00CE3749">
                              <w:t>,</w:t>
                            </w:r>
                            <w:r w:rsidR="002F1526" w:rsidRPr="00CE3749">
                              <w:t xml:space="preserve"> 2020</w:t>
                            </w:r>
                          </w:p>
                          <w:p w:rsidR="00A6234D" w:rsidRPr="00CE3749" w:rsidRDefault="00A6234D" w:rsidP="008B4A5B">
                            <w:pPr>
                              <w:spacing w:line="276" w:lineRule="auto"/>
                            </w:pPr>
                          </w:p>
                          <w:p w:rsidR="00CF6031" w:rsidRPr="00CE3749" w:rsidRDefault="00CF6031" w:rsidP="00C36C41">
                            <w:pPr>
                              <w:spacing w:line="276" w:lineRule="auto"/>
                            </w:pPr>
                            <w:r w:rsidRPr="00CE3749">
                              <w:rPr>
                                <w:b/>
                              </w:rPr>
                              <w:t>TO:</w:t>
                            </w:r>
                            <w:r w:rsidRPr="00CE3749">
                              <w:tab/>
                            </w:r>
                            <w:r w:rsidRPr="00CE3749">
                              <w:tab/>
                            </w:r>
                            <w:r w:rsidR="000D32C2" w:rsidRPr="00CE3749">
                              <w:t>Marc D. Smith</w:t>
                            </w:r>
                            <w:r w:rsidR="00572FBC" w:rsidRPr="00CE3749">
                              <w:t>,</w:t>
                            </w:r>
                            <w:r w:rsidRPr="00CE3749">
                              <w:t xml:space="preserve"> Director  </w:t>
                            </w:r>
                          </w:p>
                          <w:p w:rsidR="007351C4" w:rsidRPr="00CE3749" w:rsidRDefault="007351C4" w:rsidP="00C36C41">
                            <w:pPr>
                              <w:spacing w:line="276" w:lineRule="auto"/>
                            </w:pPr>
                            <w:r w:rsidRPr="00CE3749">
                              <w:tab/>
                            </w:r>
                            <w:r w:rsidRPr="00CE3749">
                              <w:tab/>
                              <w:t>Ashley Deckert, Deputy Director, Monitoring</w:t>
                            </w:r>
                          </w:p>
                          <w:p w:rsidR="00016F72" w:rsidRPr="00CE3749" w:rsidRDefault="00016F72" w:rsidP="008B4A5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CF6031" w:rsidRPr="00CE3749" w:rsidRDefault="00CF6031" w:rsidP="008B4A5B">
                            <w:pPr>
                              <w:spacing w:line="276" w:lineRule="auto"/>
                            </w:pPr>
                            <w:r w:rsidRPr="00CE3749">
                              <w:rPr>
                                <w:b/>
                              </w:rPr>
                              <w:t>FROM:</w:t>
                            </w:r>
                            <w:r w:rsidRPr="00CE3749">
                              <w:tab/>
                            </w:r>
                            <w:r w:rsidR="004D36E9" w:rsidRPr="00CE3749">
                              <w:t>Ken Keefe</w:t>
                            </w:r>
                            <w:r w:rsidRPr="00CE3749">
                              <w:t>, Chair</w:t>
                            </w:r>
                            <w:r w:rsidR="00876EFB" w:rsidRPr="00CE3749">
                              <w:t>person</w:t>
                            </w:r>
                            <w:r w:rsidRPr="00CE3749">
                              <w:t xml:space="preserve">, Statewide Foster Care Advisory Council </w:t>
                            </w:r>
                          </w:p>
                          <w:p w:rsidR="00016F72" w:rsidRPr="00CE3749" w:rsidRDefault="00016F72" w:rsidP="008B4A5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CF6031" w:rsidRPr="00CE3749" w:rsidRDefault="00CF6031" w:rsidP="008B4A5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CE3749">
                              <w:rPr>
                                <w:b/>
                              </w:rPr>
                              <w:t xml:space="preserve">SUBJECT: </w:t>
                            </w:r>
                            <w:r w:rsidRPr="00CE3749">
                              <w:rPr>
                                <w:b/>
                              </w:rPr>
                              <w:tab/>
                            </w:r>
                            <w:r w:rsidR="00CE3749" w:rsidRPr="00CE3749">
                              <w:rPr>
                                <w:b/>
                              </w:rPr>
                              <w:t>September</w:t>
                            </w:r>
                            <w:r w:rsidR="00E715EE" w:rsidRPr="00CE3749">
                              <w:rPr>
                                <w:b/>
                              </w:rPr>
                              <w:t xml:space="preserve"> </w:t>
                            </w:r>
                            <w:r w:rsidR="002F1526" w:rsidRPr="00CE3749">
                              <w:rPr>
                                <w:b/>
                              </w:rPr>
                              <w:t>2020</w:t>
                            </w:r>
                            <w:r w:rsidRPr="00CE3749">
                              <w:rPr>
                                <w:b/>
                              </w:rPr>
                              <w:t xml:space="preserve"> Monthly Report</w:t>
                            </w:r>
                          </w:p>
                          <w:p w:rsidR="0085132B" w:rsidRPr="00CE3749" w:rsidRDefault="0085132B" w:rsidP="008B4A5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6E426E" w:rsidRPr="00CE3749" w:rsidRDefault="006E426E" w:rsidP="004915EC"/>
                          <w:p w:rsidR="00CE3749" w:rsidRPr="00CE3749" w:rsidRDefault="00CE3749" w:rsidP="00CE3749">
                            <w:r w:rsidRPr="00CE3749">
                              <w:t xml:space="preserve">The Illinois Statewide Foster Care Advisory Council did not meet </w:t>
                            </w:r>
                            <w:r w:rsidR="003A0CA6">
                              <w:t>during</w:t>
                            </w:r>
                            <w:r w:rsidRPr="00CE3749">
                              <w:t xml:space="preserve"> the month of August. This is the council's long-standing practice </w:t>
                            </w:r>
                            <w:r w:rsidR="00814486" w:rsidRPr="00CE3749">
                              <w:t>to</w:t>
                            </w:r>
                            <w:r w:rsidRPr="00CE3749">
                              <w:t xml:space="preserve"> give </w:t>
                            </w:r>
                            <w:r w:rsidR="00814486">
                              <w:t xml:space="preserve">council </w:t>
                            </w:r>
                            <w:r w:rsidRPr="00CE3749">
                              <w:t>members and stakeholders a break during the busy return to school season. This year has especially challenging for parents</w:t>
                            </w:r>
                            <w:r w:rsidR="003A0CA6">
                              <w:t xml:space="preserve"> and caregivers</w:t>
                            </w:r>
                            <w:r w:rsidRPr="00CE3749">
                              <w:t xml:space="preserve"> throughout the state. </w:t>
                            </w:r>
                          </w:p>
                          <w:p w:rsidR="00CE3749" w:rsidRPr="00CE3749" w:rsidRDefault="00CE3749" w:rsidP="00CE3749"/>
                          <w:p w:rsidR="00814486" w:rsidRDefault="00CE3749" w:rsidP="004915EC">
                            <w:r w:rsidRPr="00CE3749">
                              <w:t>Every DCFS region and every agency doing foster care by contract have been reminded of the November 13</w:t>
                            </w:r>
                            <w:r w:rsidR="00302B04">
                              <w:t>, 2020</w:t>
                            </w:r>
                            <w:r w:rsidRPr="00CE3749">
                              <w:t xml:space="preserve"> deadline to submit Foster Parent Law implementation plans for calendar year 2021. The council recognizes that due to the</w:t>
                            </w:r>
                            <w:r w:rsidR="00814486">
                              <w:t xml:space="preserve"> Coronavirus</w:t>
                            </w:r>
                            <w:r w:rsidRPr="00CE3749">
                              <w:t xml:space="preserve"> pandemic</w:t>
                            </w:r>
                            <w:r w:rsidR="00302B04">
                              <w:t>,</w:t>
                            </w:r>
                            <w:r w:rsidRPr="00CE3749">
                              <w:t xml:space="preserve"> participation in the review and development of the 2021 pl</w:t>
                            </w:r>
                            <w:r w:rsidR="00302B04">
                              <w:t>ans will be managed differently</w:t>
                            </w:r>
                            <w:r w:rsidR="00814486">
                              <w:t xml:space="preserve"> this year</w:t>
                            </w:r>
                            <w:r w:rsidR="00302B04">
                              <w:t xml:space="preserve">. The annual mailing included </w:t>
                            </w:r>
                            <w:r w:rsidRPr="00CE3749">
                              <w:t>suggest</w:t>
                            </w:r>
                            <w:r w:rsidR="00302B04">
                              <w:t xml:space="preserve">ed strategies to manage </w:t>
                            </w:r>
                            <w:r w:rsidR="00814486">
                              <w:t>these changes</w:t>
                            </w:r>
                            <w:r w:rsidRPr="00CE3749">
                              <w:t xml:space="preserve">. </w:t>
                            </w:r>
                          </w:p>
                          <w:p w:rsidR="00814486" w:rsidRDefault="00814486" w:rsidP="004915EC"/>
                          <w:p w:rsidR="004915EC" w:rsidRPr="00CE3749" w:rsidRDefault="00CE3749" w:rsidP="004915EC">
                            <w:r w:rsidRPr="00CE3749">
                              <w:t xml:space="preserve">The </w:t>
                            </w:r>
                            <w:r w:rsidR="00302B04">
                              <w:t xml:space="preserve">annual </w:t>
                            </w:r>
                            <w:r w:rsidRPr="00CE3749">
                              <w:t xml:space="preserve">public notice announcing September as the official month for public plan review and comment will be published in late August. </w:t>
                            </w:r>
                          </w:p>
                          <w:p w:rsidR="00CE3749" w:rsidRPr="00CE3749" w:rsidRDefault="00CE3749" w:rsidP="004915EC"/>
                          <w:p w:rsidR="00CE3749" w:rsidRPr="00CE3749" w:rsidRDefault="00CE3749" w:rsidP="004915EC">
                            <w:r w:rsidRPr="00CE3749">
                              <w:t xml:space="preserve">A template for a standardized Foster Parent Law grievance procedure has </w:t>
                            </w:r>
                            <w:r w:rsidR="00814486" w:rsidRPr="00CE3749">
                              <w:t xml:space="preserve">been </w:t>
                            </w:r>
                            <w:r w:rsidR="00814486">
                              <w:t>developed</w:t>
                            </w:r>
                            <w:r w:rsidR="00302B04">
                              <w:t xml:space="preserve"> and </w:t>
                            </w:r>
                            <w:r w:rsidRPr="00CE3749">
                              <w:t xml:space="preserve">distributed to each </w:t>
                            </w:r>
                            <w:r w:rsidR="00302B04">
                              <w:t xml:space="preserve">foster care </w:t>
                            </w:r>
                            <w:r w:rsidRPr="00CE3749">
                              <w:t xml:space="preserve">agency and </w:t>
                            </w:r>
                            <w:r w:rsidR="00302B04">
                              <w:t xml:space="preserve">DCFS </w:t>
                            </w:r>
                            <w:r w:rsidRPr="00CE3749">
                              <w:t xml:space="preserve">region. This template was developed with SWFCAC input and is designed to </w:t>
                            </w:r>
                            <w:r w:rsidR="00302B04">
                              <w:t>help alleviate foster parent</w:t>
                            </w:r>
                            <w:r w:rsidRPr="00CE3749">
                              <w:t xml:space="preserve"> stress around </w:t>
                            </w:r>
                            <w:r w:rsidR="00302B04">
                              <w:t xml:space="preserve">potential </w:t>
                            </w:r>
                            <w:r w:rsidRPr="00CE3749">
                              <w:t>retaliation and promote a stronger teamwork process for grievance resolution.</w:t>
                            </w:r>
                            <w:r w:rsidR="00302B04">
                              <w:t xml:space="preserve"> Per Rule 340, foster parents must have input in each agency/region’s grievance procedure and this template has been provided as a suggested guideline.</w:t>
                            </w:r>
                          </w:p>
                          <w:p w:rsidR="00207E80" w:rsidRPr="00CE3749" w:rsidRDefault="00207E80" w:rsidP="004915EC"/>
                          <w:p w:rsidR="0055705C" w:rsidRPr="00CE3749" w:rsidRDefault="00302B04" w:rsidP="0055705C">
                            <w:r w:rsidRPr="00CE3749">
                              <w:t xml:space="preserve">Our next Statewide Foster Care Advisory Council meeting will be held via WebEx </w:t>
                            </w:r>
                            <w:r w:rsidR="00DC28D0">
                              <w:t xml:space="preserve">from 9am to 11:30am </w:t>
                            </w:r>
                            <w:bookmarkStart w:id="0" w:name="_GoBack"/>
                            <w:bookmarkEnd w:id="0"/>
                            <w:r w:rsidRPr="00CE3749">
                              <w:t>September 11, 2020. As always, we extend an invitation for you to attend council meetings.</w:t>
                            </w:r>
                            <w:r w:rsidR="00814486">
                              <w:t xml:space="preserve"> </w:t>
                            </w:r>
                            <w:r w:rsidR="0055705C" w:rsidRPr="00CE3749">
                              <w:t xml:space="preserve">You may contact me by phone at 217-246-0888 or by email at </w:t>
                            </w:r>
                            <w:bookmarkStart w:id="1" w:name="_Hlk24441467"/>
                            <w:r w:rsidR="0055705C" w:rsidRPr="00CE3749">
                              <w:fldChar w:fldCharType="begin"/>
                            </w:r>
                            <w:r w:rsidR="0055705C" w:rsidRPr="00CE3749">
                              <w:instrText xml:space="preserve"> HYPERLINK "mailto:kjkeefe@gmail.com" </w:instrText>
                            </w:r>
                            <w:r w:rsidR="0055705C" w:rsidRPr="00CE3749">
                              <w:fldChar w:fldCharType="separate"/>
                            </w:r>
                            <w:r w:rsidR="0055705C" w:rsidRPr="00CE3749">
                              <w:rPr>
                                <w:rStyle w:val="Hyperlink"/>
                              </w:rPr>
                              <w:t>kjkeefe@gmail.com</w:t>
                            </w:r>
                            <w:r w:rsidR="0055705C" w:rsidRPr="00CE3749">
                              <w:fldChar w:fldCharType="end"/>
                            </w:r>
                            <w:r w:rsidR="0055705C" w:rsidRPr="00CE3749">
                              <w:t xml:space="preserve">.  </w:t>
                            </w:r>
                            <w:bookmarkEnd w:id="1"/>
                          </w:p>
                          <w:p w:rsidR="0055705C" w:rsidRPr="00CE3749" w:rsidRDefault="0055705C" w:rsidP="0055705C"/>
                          <w:p w:rsidR="0055705C" w:rsidRPr="00CE3749" w:rsidRDefault="0055705C" w:rsidP="0055705C"/>
                          <w:p w:rsidR="0055705C" w:rsidRPr="00CE3749" w:rsidRDefault="0055705C" w:rsidP="0055705C">
                            <w:r w:rsidRPr="00CE3749">
                              <w:t>cc:  Council members, Erica Cabrera, Jason Cummins, Gwenn Eyer, Lori Gray, Michelle Grove, Christina Schneider, Desiree Silva</w:t>
                            </w:r>
                          </w:p>
                          <w:p w:rsidR="0055705C" w:rsidRDefault="0055705C" w:rsidP="00491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DFB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9.75pt;margin-top:8.15pt;width:437.65pt;height:605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" stroked="f">
                <v:textbox>
                  <w:txbxContent>
                    <w:p w:rsidR="00CF6031" w:rsidRPr="00CE3749" w:rsidRDefault="00CF6031" w:rsidP="008B4A5B">
                      <w:pPr>
                        <w:spacing w:line="276" w:lineRule="auto"/>
                      </w:pPr>
                      <w:r w:rsidRPr="00CE3749">
                        <w:rPr>
                          <w:b/>
                        </w:rPr>
                        <w:t>DATE:</w:t>
                      </w:r>
                      <w:r w:rsidRPr="00CE3749">
                        <w:tab/>
                      </w:r>
                      <w:r w:rsidR="00CE3749" w:rsidRPr="00CE3749">
                        <w:t>September</w:t>
                      </w:r>
                      <w:r w:rsidR="0085132B" w:rsidRPr="00CE3749">
                        <w:t xml:space="preserve"> 1</w:t>
                      </w:r>
                      <w:r w:rsidR="00E127B4" w:rsidRPr="00CE3749">
                        <w:t>,</w:t>
                      </w:r>
                      <w:r w:rsidR="002F1526" w:rsidRPr="00CE3749">
                        <w:t xml:space="preserve"> 2020</w:t>
                      </w:r>
                    </w:p>
                    <w:p w:rsidR="00A6234D" w:rsidRPr="00CE3749" w:rsidRDefault="00A6234D" w:rsidP="008B4A5B">
                      <w:pPr>
                        <w:spacing w:line="276" w:lineRule="auto"/>
                      </w:pPr>
                    </w:p>
                    <w:p w:rsidR="00CF6031" w:rsidRPr="00CE3749" w:rsidRDefault="00CF6031" w:rsidP="00C36C41">
                      <w:pPr>
                        <w:spacing w:line="276" w:lineRule="auto"/>
                      </w:pPr>
                      <w:r w:rsidRPr="00CE3749">
                        <w:rPr>
                          <w:b/>
                        </w:rPr>
                        <w:t>TO:</w:t>
                      </w:r>
                      <w:r w:rsidRPr="00CE3749">
                        <w:tab/>
                      </w:r>
                      <w:r w:rsidRPr="00CE3749">
                        <w:tab/>
                      </w:r>
                      <w:r w:rsidR="000D32C2" w:rsidRPr="00CE3749">
                        <w:t>Marc D. Smith</w:t>
                      </w:r>
                      <w:r w:rsidR="00572FBC" w:rsidRPr="00CE3749">
                        <w:t>,</w:t>
                      </w:r>
                      <w:r w:rsidRPr="00CE3749">
                        <w:t xml:space="preserve"> Director  </w:t>
                      </w:r>
                    </w:p>
                    <w:p w:rsidR="007351C4" w:rsidRPr="00CE3749" w:rsidRDefault="007351C4" w:rsidP="00C36C41">
                      <w:pPr>
                        <w:spacing w:line="276" w:lineRule="auto"/>
                      </w:pPr>
                      <w:r w:rsidRPr="00CE3749">
                        <w:tab/>
                      </w:r>
                      <w:r w:rsidRPr="00CE3749">
                        <w:tab/>
                        <w:t>Ashley Deckert, Deputy Director, Monitoring</w:t>
                      </w:r>
                    </w:p>
                    <w:p w:rsidR="00016F72" w:rsidRPr="00CE3749" w:rsidRDefault="00016F72" w:rsidP="008B4A5B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CF6031" w:rsidRPr="00CE3749" w:rsidRDefault="00CF6031" w:rsidP="008B4A5B">
                      <w:pPr>
                        <w:spacing w:line="276" w:lineRule="auto"/>
                      </w:pPr>
                      <w:r w:rsidRPr="00CE3749">
                        <w:rPr>
                          <w:b/>
                        </w:rPr>
                        <w:t>FROM:</w:t>
                      </w:r>
                      <w:r w:rsidRPr="00CE3749">
                        <w:tab/>
                      </w:r>
                      <w:r w:rsidR="004D36E9" w:rsidRPr="00CE3749">
                        <w:t>Ken Keefe</w:t>
                      </w:r>
                      <w:r w:rsidRPr="00CE3749">
                        <w:t>, Chair</w:t>
                      </w:r>
                      <w:r w:rsidR="00876EFB" w:rsidRPr="00CE3749">
                        <w:t>person</w:t>
                      </w:r>
                      <w:r w:rsidRPr="00CE3749">
                        <w:t xml:space="preserve">, Statewide Foster Care Advisory Council </w:t>
                      </w:r>
                    </w:p>
                    <w:p w:rsidR="00016F72" w:rsidRPr="00CE3749" w:rsidRDefault="00016F72" w:rsidP="008B4A5B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CF6031" w:rsidRPr="00CE3749" w:rsidRDefault="00CF6031" w:rsidP="008B4A5B">
                      <w:pPr>
                        <w:spacing w:line="276" w:lineRule="auto"/>
                        <w:rPr>
                          <w:b/>
                        </w:rPr>
                      </w:pPr>
                      <w:r w:rsidRPr="00CE3749">
                        <w:rPr>
                          <w:b/>
                        </w:rPr>
                        <w:t xml:space="preserve">SUBJECT: </w:t>
                      </w:r>
                      <w:r w:rsidRPr="00CE3749">
                        <w:rPr>
                          <w:b/>
                        </w:rPr>
                        <w:tab/>
                      </w:r>
                      <w:r w:rsidR="00CE3749" w:rsidRPr="00CE3749">
                        <w:rPr>
                          <w:b/>
                        </w:rPr>
                        <w:t>September</w:t>
                      </w:r>
                      <w:r w:rsidR="00E715EE" w:rsidRPr="00CE3749">
                        <w:rPr>
                          <w:b/>
                        </w:rPr>
                        <w:t xml:space="preserve"> </w:t>
                      </w:r>
                      <w:r w:rsidR="002F1526" w:rsidRPr="00CE3749">
                        <w:rPr>
                          <w:b/>
                        </w:rPr>
                        <w:t>2020</w:t>
                      </w:r>
                      <w:r w:rsidRPr="00CE3749">
                        <w:rPr>
                          <w:b/>
                        </w:rPr>
                        <w:t xml:space="preserve"> Monthly Report</w:t>
                      </w:r>
                    </w:p>
                    <w:p w:rsidR="0085132B" w:rsidRPr="00CE3749" w:rsidRDefault="0085132B" w:rsidP="008B4A5B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6E426E" w:rsidRPr="00CE3749" w:rsidRDefault="006E426E" w:rsidP="004915EC"/>
                    <w:p w:rsidR="00CE3749" w:rsidRPr="00CE3749" w:rsidRDefault="00CE3749" w:rsidP="00CE3749">
                      <w:r w:rsidRPr="00CE3749">
                        <w:t xml:space="preserve">The Illinois Statewide Foster Care Advisory Council did not meet </w:t>
                      </w:r>
                      <w:r w:rsidR="003A0CA6">
                        <w:t>during</w:t>
                      </w:r>
                      <w:r w:rsidRPr="00CE3749">
                        <w:t xml:space="preserve"> the month of August. This is the council's long-standing practice </w:t>
                      </w:r>
                      <w:r w:rsidR="00814486" w:rsidRPr="00CE3749">
                        <w:t>to</w:t>
                      </w:r>
                      <w:r w:rsidRPr="00CE3749">
                        <w:t xml:space="preserve"> give </w:t>
                      </w:r>
                      <w:r w:rsidR="00814486">
                        <w:t xml:space="preserve">council </w:t>
                      </w:r>
                      <w:r w:rsidRPr="00CE3749">
                        <w:t>members and stakeholders a break during the busy return to school season. This year has especially challenging for parents</w:t>
                      </w:r>
                      <w:r w:rsidR="003A0CA6">
                        <w:t xml:space="preserve"> and caregivers</w:t>
                      </w:r>
                      <w:r w:rsidRPr="00CE3749">
                        <w:t xml:space="preserve"> throughout the state. </w:t>
                      </w:r>
                    </w:p>
                    <w:p w:rsidR="00CE3749" w:rsidRPr="00CE3749" w:rsidRDefault="00CE3749" w:rsidP="00CE3749"/>
                    <w:p w:rsidR="00814486" w:rsidRDefault="00CE3749" w:rsidP="004915EC">
                      <w:r w:rsidRPr="00CE3749">
                        <w:t>Every DCFS region and every agency doing foster care by contract have been reminded of the November 13</w:t>
                      </w:r>
                      <w:r w:rsidR="00302B04">
                        <w:t>, 2020</w:t>
                      </w:r>
                      <w:r w:rsidRPr="00CE3749">
                        <w:t xml:space="preserve"> deadline to submit Foster Parent Law implementation plans for calendar year 2021. The council recognizes that due to the</w:t>
                      </w:r>
                      <w:r w:rsidR="00814486">
                        <w:t xml:space="preserve"> Coronavirus</w:t>
                      </w:r>
                      <w:r w:rsidRPr="00CE3749">
                        <w:t xml:space="preserve"> pandemic</w:t>
                      </w:r>
                      <w:r w:rsidR="00302B04">
                        <w:t>,</w:t>
                      </w:r>
                      <w:r w:rsidRPr="00CE3749">
                        <w:t xml:space="preserve"> participation in the review and development of the 2021 pl</w:t>
                      </w:r>
                      <w:r w:rsidR="00302B04">
                        <w:t>ans will be managed differently</w:t>
                      </w:r>
                      <w:r w:rsidR="00814486">
                        <w:t xml:space="preserve"> this year</w:t>
                      </w:r>
                      <w:r w:rsidR="00302B04">
                        <w:t xml:space="preserve">. The annual mailing included </w:t>
                      </w:r>
                      <w:r w:rsidRPr="00CE3749">
                        <w:t>suggest</w:t>
                      </w:r>
                      <w:r w:rsidR="00302B04">
                        <w:t xml:space="preserve">ed strategies to manage </w:t>
                      </w:r>
                      <w:r w:rsidR="00814486">
                        <w:t>these changes</w:t>
                      </w:r>
                      <w:r w:rsidRPr="00CE3749">
                        <w:t xml:space="preserve">. </w:t>
                      </w:r>
                    </w:p>
                    <w:p w:rsidR="00814486" w:rsidRDefault="00814486" w:rsidP="004915EC"/>
                    <w:p w:rsidR="004915EC" w:rsidRPr="00CE3749" w:rsidRDefault="00CE3749" w:rsidP="004915EC">
                      <w:r w:rsidRPr="00CE3749">
                        <w:t xml:space="preserve">The </w:t>
                      </w:r>
                      <w:r w:rsidR="00302B04">
                        <w:t xml:space="preserve">annual </w:t>
                      </w:r>
                      <w:r w:rsidRPr="00CE3749">
                        <w:t xml:space="preserve">public notice announcing September as the official month for public plan review and comment will be published in late August. </w:t>
                      </w:r>
                    </w:p>
                    <w:p w:rsidR="00CE3749" w:rsidRPr="00CE3749" w:rsidRDefault="00CE3749" w:rsidP="004915EC"/>
                    <w:p w:rsidR="00CE3749" w:rsidRPr="00CE3749" w:rsidRDefault="00CE3749" w:rsidP="004915EC">
                      <w:r w:rsidRPr="00CE3749">
                        <w:t xml:space="preserve">A template for a standardized Foster Parent Law grievance procedure has </w:t>
                      </w:r>
                      <w:r w:rsidR="00814486" w:rsidRPr="00CE3749">
                        <w:t xml:space="preserve">been </w:t>
                      </w:r>
                      <w:r w:rsidR="00814486">
                        <w:t>developed</w:t>
                      </w:r>
                      <w:r w:rsidR="00302B04">
                        <w:t xml:space="preserve"> and </w:t>
                      </w:r>
                      <w:r w:rsidRPr="00CE3749">
                        <w:t xml:space="preserve">distributed to each </w:t>
                      </w:r>
                      <w:r w:rsidR="00302B04">
                        <w:t xml:space="preserve">foster care </w:t>
                      </w:r>
                      <w:r w:rsidRPr="00CE3749">
                        <w:t xml:space="preserve">agency and </w:t>
                      </w:r>
                      <w:r w:rsidR="00302B04">
                        <w:t xml:space="preserve">DCFS </w:t>
                      </w:r>
                      <w:r w:rsidRPr="00CE3749">
                        <w:t xml:space="preserve">region. This template was developed with SWFCAC input and is designed to </w:t>
                      </w:r>
                      <w:r w:rsidR="00302B04">
                        <w:t>help alleviate foster parent</w:t>
                      </w:r>
                      <w:r w:rsidRPr="00CE3749">
                        <w:t xml:space="preserve"> stress around </w:t>
                      </w:r>
                      <w:r w:rsidR="00302B04">
                        <w:t xml:space="preserve">potential </w:t>
                      </w:r>
                      <w:r w:rsidRPr="00CE3749">
                        <w:t>retaliation and promote a stronger teamwork process for grievance resolution.</w:t>
                      </w:r>
                      <w:r w:rsidR="00302B04">
                        <w:t xml:space="preserve"> Per Rule 340, foster parents must have input in each agency/region’s grievance procedure and this template has been provided as a suggested guideline.</w:t>
                      </w:r>
                    </w:p>
                    <w:p w:rsidR="00207E80" w:rsidRPr="00CE3749" w:rsidRDefault="00207E80" w:rsidP="004915EC"/>
                    <w:p w:rsidR="0055705C" w:rsidRPr="00CE3749" w:rsidRDefault="00302B04" w:rsidP="0055705C">
                      <w:r w:rsidRPr="00CE3749">
                        <w:t xml:space="preserve">Our next Statewide Foster Care Advisory Council meeting will be held via WebEx </w:t>
                      </w:r>
                      <w:r w:rsidR="00DC28D0">
                        <w:t xml:space="preserve">from 9am to 11:30am </w:t>
                      </w:r>
                      <w:bookmarkStart w:id="2" w:name="_GoBack"/>
                      <w:bookmarkEnd w:id="2"/>
                      <w:r w:rsidRPr="00CE3749">
                        <w:t>September 11, 2020. As always, we extend an invitation for you to attend council meetings.</w:t>
                      </w:r>
                      <w:r w:rsidR="00814486">
                        <w:t xml:space="preserve"> </w:t>
                      </w:r>
                      <w:r w:rsidR="0055705C" w:rsidRPr="00CE3749">
                        <w:t xml:space="preserve">You may contact me by phone at 217-246-0888 or by email at </w:t>
                      </w:r>
                      <w:bookmarkStart w:id="3" w:name="_Hlk24441467"/>
                      <w:r w:rsidR="0055705C" w:rsidRPr="00CE3749">
                        <w:fldChar w:fldCharType="begin"/>
                      </w:r>
                      <w:r w:rsidR="0055705C" w:rsidRPr="00CE3749">
                        <w:instrText xml:space="preserve"> HYPERLINK "mailto:kjkeefe@gmail.com" </w:instrText>
                      </w:r>
                      <w:r w:rsidR="0055705C" w:rsidRPr="00CE3749">
                        <w:fldChar w:fldCharType="separate"/>
                      </w:r>
                      <w:r w:rsidR="0055705C" w:rsidRPr="00CE3749">
                        <w:rPr>
                          <w:rStyle w:val="Hyperlink"/>
                        </w:rPr>
                        <w:t>kjkeefe@gmail.com</w:t>
                      </w:r>
                      <w:r w:rsidR="0055705C" w:rsidRPr="00CE3749">
                        <w:fldChar w:fldCharType="end"/>
                      </w:r>
                      <w:r w:rsidR="0055705C" w:rsidRPr="00CE3749">
                        <w:t xml:space="preserve">.  </w:t>
                      </w:r>
                      <w:bookmarkEnd w:id="3"/>
                    </w:p>
                    <w:p w:rsidR="0055705C" w:rsidRPr="00CE3749" w:rsidRDefault="0055705C" w:rsidP="0055705C"/>
                    <w:p w:rsidR="0055705C" w:rsidRPr="00CE3749" w:rsidRDefault="0055705C" w:rsidP="0055705C"/>
                    <w:p w:rsidR="0055705C" w:rsidRPr="00CE3749" w:rsidRDefault="0055705C" w:rsidP="0055705C">
                      <w:r w:rsidRPr="00CE3749">
                        <w:t>cc:  Council members, Erica Cabrera, Jason Cummins, Gwenn Eyer, Lori Gray, Michelle Grove, Christina Schneider, Desiree Silva</w:t>
                      </w:r>
                    </w:p>
                    <w:p w:rsidR="0055705C" w:rsidRDefault="0055705C" w:rsidP="004915EC"/>
                  </w:txbxContent>
                </v:textbox>
                <w10:wrap anchorx="margin"/>
              </v:shape>
            </w:pict>
          </mc:Fallback>
        </mc:AlternateContent>
      </w:r>
    </w:p>
    <w:p w:rsidR="004146D7" w:rsidRDefault="004146D7" w:rsidP="004146D7">
      <w:pPr>
        <w:rPr>
          <w:rFonts w:ascii="Arial" w:hAnsi="Arial" w:cs="Arial"/>
          <w:sz w:val="22"/>
          <w:szCs w:val="22"/>
        </w:rPr>
      </w:pPr>
    </w:p>
    <w:p w:rsidR="000001EB" w:rsidRPr="004146D7" w:rsidRDefault="000001EB" w:rsidP="004146D7">
      <w:pPr>
        <w:rPr>
          <w:rFonts w:ascii="Arial" w:hAnsi="Arial" w:cs="Arial"/>
          <w:sz w:val="22"/>
          <w:szCs w:val="22"/>
        </w:rPr>
      </w:pPr>
    </w:p>
    <w:p w:rsidR="00A4486D" w:rsidRDefault="008929A7" w:rsidP="003E0F1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8F78B" wp14:editId="671AF753">
                <wp:simplePos x="0" y="0"/>
                <wp:positionH relativeFrom="column">
                  <wp:posOffset>-780861</wp:posOffset>
                </wp:positionH>
                <wp:positionV relativeFrom="paragraph">
                  <wp:posOffset>237572</wp:posOffset>
                </wp:positionV>
                <wp:extent cx="1109980" cy="6898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9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bookmarkStart w:id="4" w:name="_Hlk509304275"/>
                            <w:bookmarkStart w:id="5" w:name="_Hlk509304276"/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Ken Keefe</w:t>
                            </w:r>
                            <w:r w:rsidRPr="00A40465">
                              <w:rPr>
                                <w:sz w:val="18"/>
                                <w:szCs w:val="18"/>
                                <w:lang w:val="es-AR"/>
                              </w:rPr>
                              <w:t xml:space="preserve"> Chairperson</w:t>
                            </w:r>
                          </w:p>
                          <w:p w:rsidR="0055705C" w:rsidRDefault="0055705C" w:rsidP="005570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Arrelda Hall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Vice Chair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person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Kathryn Adrian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Gladys Boyd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Jessica Bullard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Kimberly Coniglio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Kelly Elleman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Jimmie Golden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Tiffany T. Jones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Harriet Kersh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Maya Maclin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Susan McConnell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Kate Monte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Kellye Norris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Audrey Reynolds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Jessie Rodriguez- Hammond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Mary Savage</w:t>
                            </w:r>
                          </w:p>
                          <w:p w:rsidR="0055705C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Phyllis Summers</w:t>
                            </w:r>
                          </w:p>
                          <w:p w:rsidR="0055705C" w:rsidRPr="00A40465" w:rsidRDefault="0055705C" w:rsidP="0055705C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Stephanie Tesreau</w:t>
                            </w:r>
                          </w:p>
                          <w:p w:rsidR="0055705C" w:rsidRDefault="0055705C" w:rsidP="0055705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sz w:val="18"/>
                                <w:szCs w:val="18"/>
                              </w:rPr>
                              <w:t>Samella Taylor-Lewis</w:t>
                            </w:r>
                            <w:bookmarkEnd w:id="4"/>
                            <w:bookmarkEnd w:id="5"/>
                          </w:p>
                          <w:p w:rsidR="0055705C" w:rsidRDefault="0055705C" w:rsidP="0055705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Rebecca Thomas</w:t>
                            </w:r>
                          </w:p>
                          <w:p w:rsidR="0055705C" w:rsidRDefault="0055705C" w:rsidP="0055705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5705C" w:rsidRDefault="0055705C" w:rsidP="0055705C">
                            <w:pPr>
                              <w:spacing w:after="12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55705C" w:rsidRDefault="0055705C" w:rsidP="005570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Carol Sheley</w:t>
                            </w:r>
                          </w:p>
                          <w:p w:rsidR="0055705C" w:rsidRPr="0092112C" w:rsidRDefault="0055705C" w:rsidP="005570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Immediate Past Chair</w:t>
                            </w:r>
                          </w:p>
                          <w:p w:rsidR="00A40465" w:rsidRPr="0092112C" w:rsidRDefault="00A40465" w:rsidP="00A4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F78B" id="Text Box 5" o:spid="_x0000_s1028" type="#_x0000_t202" style="position:absolute;margin-left:-61.5pt;margin-top:18.7pt;width:87.4pt;height:5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CshQIAABc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" stroked="f">
                <v:textbox>
                  <w:txbxContent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  <w:lang w:val="es-AR"/>
                        </w:rPr>
                      </w:pPr>
                      <w:bookmarkStart w:id="6" w:name="_Hlk509304275"/>
                      <w:bookmarkStart w:id="7" w:name="_Hlk509304276"/>
                      <w:r>
                        <w:rPr>
                          <w:sz w:val="18"/>
                          <w:szCs w:val="18"/>
                          <w:lang w:val="es-AR"/>
                        </w:rPr>
                        <w:t>Ken Keefe</w:t>
                      </w:r>
                      <w:r w:rsidRPr="00A40465">
                        <w:rPr>
                          <w:sz w:val="18"/>
                          <w:szCs w:val="18"/>
                          <w:lang w:val="es-AR"/>
                        </w:rPr>
                        <w:t xml:space="preserve"> Chairperson</w:t>
                      </w:r>
                    </w:p>
                    <w:p w:rsidR="0055705C" w:rsidRDefault="0055705C" w:rsidP="005570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Arrelda Hall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Vice Chair</w:t>
                      </w:r>
                      <w:r>
                        <w:rPr>
                          <w:sz w:val="18"/>
                          <w:szCs w:val="18"/>
                        </w:rPr>
                        <w:t>person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Kathryn Adrian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Gladys Boyd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Jessica Bullard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Kimberly Coniglio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Kelly Elleman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Jimmie Golden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Tiffany T. Jones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Harriet Kersh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Maya Maclin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Susan McConnell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Kate Monte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Kellye Norris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Audrey Reynolds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Jessie Rodriguez- Hammond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Mary Savage</w:t>
                      </w:r>
                    </w:p>
                    <w:p w:rsidR="0055705C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Phyllis Summers</w:t>
                      </w:r>
                    </w:p>
                    <w:p w:rsidR="0055705C" w:rsidRPr="00A40465" w:rsidRDefault="0055705C" w:rsidP="0055705C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Stephanie Tesreau</w:t>
                      </w:r>
                    </w:p>
                    <w:p w:rsidR="0055705C" w:rsidRDefault="0055705C" w:rsidP="0055705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A40465">
                        <w:rPr>
                          <w:sz w:val="18"/>
                          <w:szCs w:val="18"/>
                        </w:rPr>
                        <w:t>Samella Taylor-Lewis</w:t>
                      </w:r>
                      <w:bookmarkEnd w:id="6"/>
                      <w:bookmarkEnd w:id="7"/>
                    </w:p>
                    <w:p w:rsidR="0055705C" w:rsidRDefault="0055705C" w:rsidP="0055705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Rebecca Thomas</w:t>
                      </w:r>
                    </w:p>
                    <w:p w:rsidR="0055705C" w:rsidRDefault="0055705C" w:rsidP="0055705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  <w:p w:rsidR="0055705C" w:rsidRDefault="0055705C" w:rsidP="0055705C">
                      <w:pPr>
                        <w:spacing w:after="120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:rsidR="0055705C" w:rsidRDefault="0055705C" w:rsidP="005570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Carol Sheley</w:t>
                      </w:r>
                    </w:p>
                    <w:p w:rsidR="0055705C" w:rsidRPr="0092112C" w:rsidRDefault="0055705C" w:rsidP="005570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Immediate Past Chair</w:t>
                      </w:r>
                    </w:p>
                    <w:p w:rsidR="00A40465" w:rsidRPr="0092112C" w:rsidRDefault="00A40465" w:rsidP="00A404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7A" w:rsidRDefault="0040557A" w:rsidP="00B63817">
      <w:pPr>
        <w:rPr>
          <w:rFonts w:ascii="Arial" w:hAnsi="Arial" w:cs="Arial"/>
          <w:sz w:val="20"/>
          <w:szCs w:val="22"/>
        </w:rPr>
      </w:pPr>
    </w:p>
    <w:p w:rsidR="00ED259C" w:rsidRDefault="00ED259C" w:rsidP="00B63817">
      <w:pPr>
        <w:rPr>
          <w:rFonts w:ascii="Arial" w:hAnsi="Arial" w:cs="Arial"/>
          <w:sz w:val="20"/>
          <w:szCs w:val="22"/>
        </w:rPr>
      </w:pPr>
    </w:p>
    <w:p w:rsidR="000F76FD" w:rsidRPr="00B63817" w:rsidRDefault="000F76FD" w:rsidP="000F76FD">
      <w:pPr>
        <w:rPr>
          <w:rFonts w:ascii="Arial" w:hAnsi="Arial" w:cs="Arial"/>
          <w:sz w:val="20"/>
          <w:szCs w:val="22"/>
        </w:rPr>
      </w:pPr>
    </w:p>
    <w:p w:rsidR="009E740B" w:rsidRDefault="009E740B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0F76FD">
      <w:pPr>
        <w:ind w:left="-450"/>
      </w:pPr>
    </w:p>
    <w:p w:rsidR="005521E3" w:rsidRDefault="005521E3" w:rsidP="005521E3"/>
    <w:p w:rsidR="00C63E11" w:rsidRDefault="00C63E11" w:rsidP="005521E3"/>
    <w:p w:rsidR="00C63E11" w:rsidRDefault="00C63E11" w:rsidP="005521E3"/>
    <w:p w:rsidR="00C63E11" w:rsidRDefault="00C63E11" w:rsidP="005521E3"/>
    <w:p w:rsidR="00C63E11" w:rsidRDefault="00C63E11" w:rsidP="005521E3"/>
    <w:p w:rsidR="00C63E11" w:rsidRDefault="00C63E11" w:rsidP="005521E3"/>
    <w:p w:rsidR="00C63E11" w:rsidRDefault="00C63E11" w:rsidP="00667454"/>
    <w:p w:rsidR="00476C08" w:rsidRDefault="00476C08" w:rsidP="00667454"/>
    <w:p w:rsidR="00476C08" w:rsidRDefault="00476C08" w:rsidP="00667454"/>
    <w:p w:rsidR="00476C08" w:rsidRDefault="00476C08" w:rsidP="00667454"/>
    <w:p w:rsidR="00476C08" w:rsidRDefault="00476C08" w:rsidP="00667454"/>
    <w:p w:rsidR="00476C08" w:rsidRDefault="00476C08" w:rsidP="00667454"/>
    <w:p w:rsidR="00476C08" w:rsidRDefault="00476C08" w:rsidP="00667454"/>
    <w:p w:rsidR="00476C08" w:rsidRPr="00EB3789" w:rsidRDefault="00476C08" w:rsidP="00667454"/>
    <w:p w:rsidR="00476C08" w:rsidRPr="00EB3789" w:rsidRDefault="00476C08" w:rsidP="00667454"/>
    <w:p w:rsidR="000968EB" w:rsidRDefault="000968EB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877AA" w:rsidRDefault="00C877AA" w:rsidP="00F422AF"/>
    <w:p w:rsidR="00C6199A" w:rsidRDefault="00C6199A" w:rsidP="00F422AF"/>
    <w:p w:rsidR="00C6199A" w:rsidRDefault="00C6199A" w:rsidP="00F422AF"/>
    <w:p w:rsidR="0038292A" w:rsidRPr="00C6199A" w:rsidRDefault="0038292A" w:rsidP="004915EC"/>
    <w:sectPr w:rsidR="0038292A" w:rsidRPr="00C6199A" w:rsidSect="0025528C">
      <w:type w:val="continuous"/>
      <w:pgSz w:w="12240" w:h="15840" w:code="1"/>
      <w:pgMar w:top="864" w:right="108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3E" w:rsidRDefault="001C3C3E">
      <w:r>
        <w:separator/>
      </w:r>
    </w:p>
  </w:endnote>
  <w:endnote w:type="continuationSeparator" w:id="0">
    <w:p w:rsidR="001C3C3E" w:rsidRDefault="001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3E" w:rsidRDefault="001C3C3E">
      <w:r>
        <w:separator/>
      </w:r>
    </w:p>
  </w:footnote>
  <w:footnote w:type="continuationSeparator" w:id="0">
    <w:p w:rsidR="001C3C3E" w:rsidRDefault="001C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E8F"/>
    <w:multiLevelType w:val="hybridMultilevel"/>
    <w:tmpl w:val="60AC1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F9F"/>
    <w:multiLevelType w:val="hybridMultilevel"/>
    <w:tmpl w:val="3D4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F07"/>
    <w:multiLevelType w:val="hybridMultilevel"/>
    <w:tmpl w:val="40FA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662C"/>
    <w:multiLevelType w:val="hybridMultilevel"/>
    <w:tmpl w:val="16725422"/>
    <w:lvl w:ilvl="0" w:tplc="6A00D9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1DCD"/>
    <w:multiLevelType w:val="hybridMultilevel"/>
    <w:tmpl w:val="D534B1E6"/>
    <w:lvl w:ilvl="0" w:tplc="7CA40DC0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5638727F"/>
    <w:multiLevelType w:val="hybridMultilevel"/>
    <w:tmpl w:val="90080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D0B"/>
    <w:multiLevelType w:val="hybridMultilevel"/>
    <w:tmpl w:val="C4266C0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47"/>
    <w:rsid w:val="000001EB"/>
    <w:rsid w:val="0000698F"/>
    <w:rsid w:val="00006E90"/>
    <w:rsid w:val="00012EE3"/>
    <w:rsid w:val="0001406E"/>
    <w:rsid w:val="00015205"/>
    <w:rsid w:val="00016C6A"/>
    <w:rsid w:val="00016F72"/>
    <w:rsid w:val="00017C5B"/>
    <w:rsid w:val="00022220"/>
    <w:rsid w:val="00022376"/>
    <w:rsid w:val="00023206"/>
    <w:rsid w:val="00024B0B"/>
    <w:rsid w:val="00027FCE"/>
    <w:rsid w:val="00032EB2"/>
    <w:rsid w:val="0003434C"/>
    <w:rsid w:val="000408C2"/>
    <w:rsid w:val="000412C8"/>
    <w:rsid w:val="00042DFC"/>
    <w:rsid w:val="00052C28"/>
    <w:rsid w:val="00054D42"/>
    <w:rsid w:val="0005591B"/>
    <w:rsid w:val="00055B65"/>
    <w:rsid w:val="0005676E"/>
    <w:rsid w:val="00057185"/>
    <w:rsid w:val="00060C96"/>
    <w:rsid w:val="0006637C"/>
    <w:rsid w:val="00070EAB"/>
    <w:rsid w:val="00073A3C"/>
    <w:rsid w:val="00073C2A"/>
    <w:rsid w:val="000755AC"/>
    <w:rsid w:val="00075EBD"/>
    <w:rsid w:val="00076CAF"/>
    <w:rsid w:val="0008068E"/>
    <w:rsid w:val="00081152"/>
    <w:rsid w:val="0008215E"/>
    <w:rsid w:val="0008798F"/>
    <w:rsid w:val="0009246C"/>
    <w:rsid w:val="00093FDD"/>
    <w:rsid w:val="00094C55"/>
    <w:rsid w:val="00096154"/>
    <w:rsid w:val="000968EB"/>
    <w:rsid w:val="00097517"/>
    <w:rsid w:val="000A5A5F"/>
    <w:rsid w:val="000B13F8"/>
    <w:rsid w:val="000B6FEF"/>
    <w:rsid w:val="000B7853"/>
    <w:rsid w:val="000C11EA"/>
    <w:rsid w:val="000C195E"/>
    <w:rsid w:val="000C4CA9"/>
    <w:rsid w:val="000C5C76"/>
    <w:rsid w:val="000C7167"/>
    <w:rsid w:val="000D0EC4"/>
    <w:rsid w:val="000D32C2"/>
    <w:rsid w:val="000D46C7"/>
    <w:rsid w:val="000E1076"/>
    <w:rsid w:val="000E2453"/>
    <w:rsid w:val="000E4612"/>
    <w:rsid w:val="000E722A"/>
    <w:rsid w:val="000F180A"/>
    <w:rsid w:val="000F76FD"/>
    <w:rsid w:val="00101540"/>
    <w:rsid w:val="001015CC"/>
    <w:rsid w:val="00101AD2"/>
    <w:rsid w:val="00101B63"/>
    <w:rsid w:val="00103A17"/>
    <w:rsid w:val="00103B90"/>
    <w:rsid w:val="00104D74"/>
    <w:rsid w:val="00116D66"/>
    <w:rsid w:val="00121140"/>
    <w:rsid w:val="001217F1"/>
    <w:rsid w:val="00124A47"/>
    <w:rsid w:val="00124EC4"/>
    <w:rsid w:val="001331E7"/>
    <w:rsid w:val="0013430E"/>
    <w:rsid w:val="00137066"/>
    <w:rsid w:val="00142FC2"/>
    <w:rsid w:val="001443EF"/>
    <w:rsid w:val="0014713E"/>
    <w:rsid w:val="00153E10"/>
    <w:rsid w:val="001540C6"/>
    <w:rsid w:val="001544E4"/>
    <w:rsid w:val="00155158"/>
    <w:rsid w:val="00155295"/>
    <w:rsid w:val="001559A7"/>
    <w:rsid w:val="00157FD1"/>
    <w:rsid w:val="00163087"/>
    <w:rsid w:val="0016414A"/>
    <w:rsid w:val="00166663"/>
    <w:rsid w:val="0017035E"/>
    <w:rsid w:val="00174FAA"/>
    <w:rsid w:val="00177F21"/>
    <w:rsid w:val="00181709"/>
    <w:rsid w:val="00191463"/>
    <w:rsid w:val="00192203"/>
    <w:rsid w:val="00193D04"/>
    <w:rsid w:val="00193F14"/>
    <w:rsid w:val="001A2C5D"/>
    <w:rsid w:val="001A3522"/>
    <w:rsid w:val="001A4125"/>
    <w:rsid w:val="001A64F1"/>
    <w:rsid w:val="001A7F6C"/>
    <w:rsid w:val="001B139D"/>
    <w:rsid w:val="001B1549"/>
    <w:rsid w:val="001B194B"/>
    <w:rsid w:val="001B3B61"/>
    <w:rsid w:val="001B7CEE"/>
    <w:rsid w:val="001C1002"/>
    <w:rsid w:val="001C1CF6"/>
    <w:rsid w:val="001C3C3E"/>
    <w:rsid w:val="001D3756"/>
    <w:rsid w:val="001E2334"/>
    <w:rsid w:val="001E2E3D"/>
    <w:rsid w:val="001E34A2"/>
    <w:rsid w:val="001E64FC"/>
    <w:rsid w:val="001E7A3B"/>
    <w:rsid w:val="001F23A6"/>
    <w:rsid w:val="001F66B6"/>
    <w:rsid w:val="00201328"/>
    <w:rsid w:val="00201499"/>
    <w:rsid w:val="00201C52"/>
    <w:rsid w:val="00203DE7"/>
    <w:rsid w:val="00203E4C"/>
    <w:rsid w:val="00207B56"/>
    <w:rsid w:val="00207E80"/>
    <w:rsid w:val="00210173"/>
    <w:rsid w:val="002101E7"/>
    <w:rsid w:val="002144E1"/>
    <w:rsid w:val="002248F8"/>
    <w:rsid w:val="00225101"/>
    <w:rsid w:val="002352DA"/>
    <w:rsid w:val="0023770D"/>
    <w:rsid w:val="00237C53"/>
    <w:rsid w:val="002453CA"/>
    <w:rsid w:val="00252074"/>
    <w:rsid w:val="00254C6E"/>
    <w:rsid w:val="0025528C"/>
    <w:rsid w:val="0025642D"/>
    <w:rsid w:val="00257076"/>
    <w:rsid w:val="00260147"/>
    <w:rsid w:val="002628C9"/>
    <w:rsid w:val="002631FE"/>
    <w:rsid w:val="00265D61"/>
    <w:rsid w:val="00270086"/>
    <w:rsid w:val="00270F91"/>
    <w:rsid w:val="002731DB"/>
    <w:rsid w:val="00275625"/>
    <w:rsid w:val="0027678E"/>
    <w:rsid w:val="002802B9"/>
    <w:rsid w:val="0028213F"/>
    <w:rsid w:val="00282760"/>
    <w:rsid w:val="00287D18"/>
    <w:rsid w:val="00287E2C"/>
    <w:rsid w:val="00293EDD"/>
    <w:rsid w:val="00294B90"/>
    <w:rsid w:val="0029661F"/>
    <w:rsid w:val="002A4BF8"/>
    <w:rsid w:val="002A58CC"/>
    <w:rsid w:val="002B1333"/>
    <w:rsid w:val="002B4BB7"/>
    <w:rsid w:val="002B64F0"/>
    <w:rsid w:val="002C2B84"/>
    <w:rsid w:val="002C3E44"/>
    <w:rsid w:val="002C4357"/>
    <w:rsid w:val="002C44E3"/>
    <w:rsid w:val="002D3417"/>
    <w:rsid w:val="002D3B06"/>
    <w:rsid w:val="002D60D2"/>
    <w:rsid w:val="002D67A3"/>
    <w:rsid w:val="002E3709"/>
    <w:rsid w:val="002F0CFB"/>
    <w:rsid w:val="002F1526"/>
    <w:rsid w:val="002F15E5"/>
    <w:rsid w:val="002F1BED"/>
    <w:rsid w:val="002F21CB"/>
    <w:rsid w:val="002F413E"/>
    <w:rsid w:val="002F74F3"/>
    <w:rsid w:val="00300146"/>
    <w:rsid w:val="0030164B"/>
    <w:rsid w:val="0030190A"/>
    <w:rsid w:val="00302B04"/>
    <w:rsid w:val="003043E9"/>
    <w:rsid w:val="00304C2D"/>
    <w:rsid w:val="003070D1"/>
    <w:rsid w:val="0031008C"/>
    <w:rsid w:val="00310330"/>
    <w:rsid w:val="00311390"/>
    <w:rsid w:val="00311E38"/>
    <w:rsid w:val="0031243D"/>
    <w:rsid w:val="003135F2"/>
    <w:rsid w:val="00313C85"/>
    <w:rsid w:val="003147B5"/>
    <w:rsid w:val="00315348"/>
    <w:rsid w:val="003158DB"/>
    <w:rsid w:val="00315C54"/>
    <w:rsid w:val="0032041C"/>
    <w:rsid w:val="003204A4"/>
    <w:rsid w:val="00321420"/>
    <w:rsid w:val="00323A2C"/>
    <w:rsid w:val="00326238"/>
    <w:rsid w:val="00326849"/>
    <w:rsid w:val="003432B8"/>
    <w:rsid w:val="003503C0"/>
    <w:rsid w:val="0035175C"/>
    <w:rsid w:val="00351A5F"/>
    <w:rsid w:val="0035343E"/>
    <w:rsid w:val="00354327"/>
    <w:rsid w:val="00356D07"/>
    <w:rsid w:val="003614D0"/>
    <w:rsid w:val="00361A78"/>
    <w:rsid w:val="00362D39"/>
    <w:rsid w:val="0036688C"/>
    <w:rsid w:val="0037467E"/>
    <w:rsid w:val="00374717"/>
    <w:rsid w:val="00374B13"/>
    <w:rsid w:val="003766F6"/>
    <w:rsid w:val="00377798"/>
    <w:rsid w:val="003805B1"/>
    <w:rsid w:val="0038170A"/>
    <w:rsid w:val="0038292A"/>
    <w:rsid w:val="0038773B"/>
    <w:rsid w:val="00387E54"/>
    <w:rsid w:val="00390BC1"/>
    <w:rsid w:val="00390D96"/>
    <w:rsid w:val="003935EB"/>
    <w:rsid w:val="003943D6"/>
    <w:rsid w:val="003945E9"/>
    <w:rsid w:val="003A0CA6"/>
    <w:rsid w:val="003B3C82"/>
    <w:rsid w:val="003B55E7"/>
    <w:rsid w:val="003B5F25"/>
    <w:rsid w:val="003B679C"/>
    <w:rsid w:val="003C116F"/>
    <w:rsid w:val="003C2A75"/>
    <w:rsid w:val="003C754C"/>
    <w:rsid w:val="003D2A90"/>
    <w:rsid w:val="003D4022"/>
    <w:rsid w:val="003E0F19"/>
    <w:rsid w:val="003E2970"/>
    <w:rsid w:val="003E3180"/>
    <w:rsid w:val="003E7742"/>
    <w:rsid w:val="003F2A46"/>
    <w:rsid w:val="003F3218"/>
    <w:rsid w:val="003F4B02"/>
    <w:rsid w:val="003F5435"/>
    <w:rsid w:val="00401017"/>
    <w:rsid w:val="0040557A"/>
    <w:rsid w:val="004146D7"/>
    <w:rsid w:val="00414CAA"/>
    <w:rsid w:val="00420541"/>
    <w:rsid w:val="0042100B"/>
    <w:rsid w:val="004217CC"/>
    <w:rsid w:val="0042414F"/>
    <w:rsid w:val="00425E3B"/>
    <w:rsid w:val="00432F3A"/>
    <w:rsid w:val="00434432"/>
    <w:rsid w:val="00434730"/>
    <w:rsid w:val="00434A83"/>
    <w:rsid w:val="00435113"/>
    <w:rsid w:val="004353D2"/>
    <w:rsid w:val="00435AD3"/>
    <w:rsid w:val="00436355"/>
    <w:rsid w:val="0044049A"/>
    <w:rsid w:val="00441D54"/>
    <w:rsid w:val="0044270C"/>
    <w:rsid w:val="00442883"/>
    <w:rsid w:val="004474C7"/>
    <w:rsid w:val="004530D1"/>
    <w:rsid w:val="004533F9"/>
    <w:rsid w:val="00453A0C"/>
    <w:rsid w:val="004545D4"/>
    <w:rsid w:val="0046172A"/>
    <w:rsid w:val="00463034"/>
    <w:rsid w:val="004706BC"/>
    <w:rsid w:val="00472249"/>
    <w:rsid w:val="0047476A"/>
    <w:rsid w:val="00476C08"/>
    <w:rsid w:val="004815D0"/>
    <w:rsid w:val="00481DA1"/>
    <w:rsid w:val="004863D0"/>
    <w:rsid w:val="00487D37"/>
    <w:rsid w:val="004915EC"/>
    <w:rsid w:val="0049324A"/>
    <w:rsid w:val="0049649A"/>
    <w:rsid w:val="004A33CD"/>
    <w:rsid w:val="004A6153"/>
    <w:rsid w:val="004A7AA9"/>
    <w:rsid w:val="004B50A5"/>
    <w:rsid w:val="004B6E3A"/>
    <w:rsid w:val="004D2001"/>
    <w:rsid w:val="004D2962"/>
    <w:rsid w:val="004D36E9"/>
    <w:rsid w:val="004D4111"/>
    <w:rsid w:val="004D774A"/>
    <w:rsid w:val="004E3D21"/>
    <w:rsid w:val="004E44E9"/>
    <w:rsid w:val="004E7AAE"/>
    <w:rsid w:val="004F05A9"/>
    <w:rsid w:val="004F416A"/>
    <w:rsid w:val="004F4FDD"/>
    <w:rsid w:val="005000B5"/>
    <w:rsid w:val="005000FE"/>
    <w:rsid w:val="00500CB3"/>
    <w:rsid w:val="005011F2"/>
    <w:rsid w:val="00501EEC"/>
    <w:rsid w:val="00505D39"/>
    <w:rsid w:val="00506AC4"/>
    <w:rsid w:val="00512AF1"/>
    <w:rsid w:val="00517186"/>
    <w:rsid w:val="005178A7"/>
    <w:rsid w:val="00520ECC"/>
    <w:rsid w:val="00524F21"/>
    <w:rsid w:val="005309FD"/>
    <w:rsid w:val="0053134C"/>
    <w:rsid w:val="00531F70"/>
    <w:rsid w:val="00533DDE"/>
    <w:rsid w:val="00545589"/>
    <w:rsid w:val="00551141"/>
    <w:rsid w:val="005521E3"/>
    <w:rsid w:val="005536FB"/>
    <w:rsid w:val="005563C8"/>
    <w:rsid w:val="0055705C"/>
    <w:rsid w:val="00560C18"/>
    <w:rsid w:val="00562DBB"/>
    <w:rsid w:val="00566955"/>
    <w:rsid w:val="00566F8D"/>
    <w:rsid w:val="005729E9"/>
    <w:rsid w:val="00572FBC"/>
    <w:rsid w:val="00574C1C"/>
    <w:rsid w:val="00576CFE"/>
    <w:rsid w:val="0057770C"/>
    <w:rsid w:val="005A1D1C"/>
    <w:rsid w:val="005A3A26"/>
    <w:rsid w:val="005B0E26"/>
    <w:rsid w:val="005B1490"/>
    <w:rsid w:val="005B648D"/>
    <w:rsid w:val="005B6CD7"/>
    <w:rsid w:val="005B793C"/>
    <w:rsid w:val="005B7D66"/>
    <w:rsid w:val="005B7E66"/>
    <w:rsid w:val="005C1590"/>
    <w:rsid w:val="005C270E"/>
    <w:rsid w:val="005C7C32"/>
    <w:rsid w:val="005D015C"/>
    <w:rsid w:val="005D1A17"/>
    <w:rsid w:val="005E47F3"/>
    <w:rsid w:val="005E5A25"/>
    <w:rsid w:val="005E5DE7"/>
    <w:rsid w:val="005E60FF"/>
    <w:rsid w:val="005F1754"/>
    <w:rsid w:val="005F4FF9"/>
    <w:rsid w:val="005F5DE7"/>
    <w:rsid w:val="005F693D"/>
    <w:rsid w:val="005F6E43"/>
    <w:rsid w:val="005F7B81"/>
    <w:rsid w:val="00605043"/>
    <w:rsid w:val="006065A6"/>
    <w:rsid w:val="006071F4"/>
    <w:rsid w:val="006102BE"/>
    <w:rsid w:val="006103D5"/>
    <w:rsid w:val="00612922"/>
    <w:rsid w:val="00614939"/>
    <w:rsid w:val="00616739"/>
    <w:rsid w:val="00622A01"/>
    <w:rsid w:val="00622A46"/>
    <w:rsid w:val="0062439A"/>
    <w:rsid w:val="00626EA1"/>
    <w:rsid w:val="006311F0"/>
    <w:rsid w:val="00637062"/>
    <w:rsid w:val="00643B8D"/>
    <w:rsid w:val="006466EB"/>
    <w:rsid w:val="00646879"/>
    <w:rsid w:val="00647944"/>
    <w:rsid w:val="0065083C"/>
    <w:rsid w:val="006529A1"/>
    <w:rsid w:val="00660855"/>
    <w:rsid w:val="00660F4A"/>
    <w:rsid w:val="006663BF"/>
    <w:rsid w:val="00666E73"/>
    <w:rsid w:val="00667454"/>
    <w:rsid w:val="00667E06"/>
    <w:rsid w:val="00675372"/>
    <w:rsid w:val="00676ABC"/>
    <w:rsid w:val="00682B63"/>
    <w:rsid w:val="00686D3A"/>
    <w:rsid w:val="00690D7D"/>
    <w:rsid w:val="006942E1"/>
    <w:rsid w:val="00694F0E"/>
    <w:rsid w:val="00695FCB"/>
    <w:rsid w:val="006A17C4"/>
    <w:rsid w:val="006B090D"/>
    <w:rsid w:val="006B137C"/>
    <w:rsid w:val="006B2D9D"/>
    <w:rsid w:val="006C1021"/>
    <w:rsid w:val="006C3D1D"/>
    <w:rsid w:val="006C4046"/>
    <w:rsid w:val="006C6540"/>
    <w:rsid w:val="006C7F48"/>
    <w:rsid w:val="006D0B98"/>
    <w:rsid w:val="006D19A8"/>
    <w:rsid w:val="006D1B4F"/>
    <w:rsid w:val="006D4F5A"/>
    <w:rsid w:val="006D5313"/>
    <w:rsid w:val="006D5D76"/>
    <w:rsid w:val="006D5D88"/>
    <w:rsid w:val="006E1749"/>
    <w:rsid w:val="006E1913"/>
    <w:rsid w:val="006E1C83"/>
    <w:rsid w:val="006E3412"/>
    <w:rsid w:val="006E426E"/>
    <w:rsid w:val="006E672D"/>
    <w:rsid w:val="006F4DD4"/>
    <w:rsid w:val="006F7C0C"/>
    <w:rsid w:val="006F7D16"/>
    <w:rsid w:val="0070003E"/>
    <w:rsid w:val="007033A7"/>
    <w:rsid w:val="007075FF"/>
    <w:rsid w:val="00717A98"/>
    <w:rsid w:val="00717C33"/>
    <w:rsid w:val="00722A6E"/>
    <w:rsid w:val="0072774E"/>
    <w:rsid w:val="007279A9"/>
    <w:rsid w:val="00734EAB"/>
    <w:rsid w:val="007351C4"/>
    <w:rsid w:val="00740EBD"/>
    <w:rsid w:val="0074175A"/>
    <w:rsid w:val="0074721B"/>
    <w:rsid w:val="00755649"/>
    <w:rsid w:val="007566FE"/>
    <w:rsid w:val="00760CF4"/>
    <w:rsid w:val="00762390"/>
    <w:rsid w:val="0076471A"/>
    <w:rsid w:val="00764D18"/>
    <w:rsid w:val="00766326"/>
    <w:rsid w:val="007761F4"/>
    <w:rsid w:val="0079258B"/>
    <w:rsid w:val="00792F97"/>
    <w:rsid w:val="0079573A"/>
    <w:rsid w:val="007A2B62"/>
    <w:rsid w:val="007A4E60"/>
    <w:rsid w:val="007B12B7"/>
    <w:rsid w:val="007B2A6A"/>
    <w:rsid w:val="007B467B"/>
    <w:rsid w:val="007B6C9C"/>
    <w:rsid w:val="007B7C45"/>
    <w:rsid w:val="007C1A32"/>
    <w:rsid w:val="007C23E7"/>
    <w:rsid w:val="007C2CB2"/>
    <w:rsid w:val="007C4D26"/>
    <w:rsid w:val="007C59AC"/>
    <w:rsid w:val="007C7BC3"/>
    <w:rsid w:val="007D3185"/>
    <w:rsid w:val="007D3560"/>
    <w:rsid w:val="007D6311"/>
    <w:rsid w:val="007D656E"/>
    <w:rsid w:val="007D77BB"/>
    <w:rsid w:val="007E1493"/>
    <w:rsid w:val="007E4109"/>
    <w:rsid w:val="007E5C82"/>
    <w:rsid w:val="007E64D6"/>
    <w:rsid w:val="007F038A"/>
    <w:rsid w:val="007F1213"/>
    <w:rsid w:val="007F363D"/>
    <w:rsid w:val="007F3DFA"/>
    <w:rsid w:val="007F6DC2"/>
    <w:rsid w:val="007F7E57"/>
    <w:rsid w:val="00800DD6"/>
    <w:rsid w:val="00801293"/>
    <w:rsid w:val="00802401"/>
    <w:rsid w:val="008027D1"/>
    <w:rsid w:val="0080419C"/>
    <w:rsid w:val="0081105D"/>
    <w:rsid w:val="008112A1"/>
    <w:rsid w:val="008135A2"/>
    <w:rsid w:val="0081394A"/>
    <w:rsid w:val="00814154"/>
    <w:rsid w:val="00814486"/>
    <w:rsid w:val="00814D33"/>
    <w:rsid w:val="00815F98"/>
    <w:rsid w:val="00817804"/>
    <w:rsid w:val="008242B8"/>
    <w:rsid w:val="008275F1"/>
    <w:rsid w:val="008329D0"/>
    <w:rsid w:val="0083418F"/>
    <w:rsid w:val="00834781"/>
    <w:rsid w:val="00834DA8"/>
    <w:rsid w:val="00837226"/>
    <w:rsid w:val="008427EE"/>
    <w:rsid w:val="00844A33"/>
    <w:rsid w:val="00845375"/>
    <w:rsid w:val="008457F5"/>
    <w:rsid w:val="00845E39"/>
    <w:rsid w:val="00847038"/>
    <w:rsid w:val="00850942"/>
    <w:rsid w:val="0085132B"/>
    <w:rsid w:val="008516FB"/>
    <w:rsid w:val="00851837"/>
    <w:rsid w:val="00860488"/>
    <w:rsid w:val="0086122E"/>
    <w:rsid w:val="00862CD1"/>
    <w:rsid w:val="0086328B"/>
    <w:rsid w:val="00864674"/>
    <w:rsid w:val="00865DCC"/>
    <w:rsid w:val="00876EFB"/>
    <w:rsid w:val="00877018"/>
    <w:rsid w:val="0089252D"/>
    <w:rsid w:val="008929A7"/>
    <w:rsid w:val="00892FE9"/>
    <w:rsid w:val="008A1AA2"/>
    <w:rsid w:val="008A2888"/>
    <w:rsid w:val="008A59B1"/>
    <w:rsid w:val="008A7FE2"/>
    <w:rsid w:val="008B02DE"/>
    <w:rsid w:val="008B1B41"/>
    <w:rsid w:val="008B24AD"/>
    <w:rsid w:val="008B32ED"/>
    <w:rsid w:val="008B4A5B"/>
    <w:rsid w:val="008B679C"/>
    <w:rsid w:val="008B7CE3"/>
    <w:rsid w:val="008C6ECE"/>
    <w:rsid w:val="008D1893"/>
    <w:rsid w:val="008D20F7"/>
    <w:rsid w:val="008D41CD"/>
    <w:rsid w:val="008D5598"/>
    <w:rsid w:val="008E2949"/>
    <w:rsid w:val="008E65D5"/>
    <w:rsid w:val="008E67D4"/>
    <w:rsid w:val="008E729F"/>
    <w:rsid w:val="008E7DC1"/>
    <w:rsid w:val="008F3729"/>
    <w:rsid w:val="008F745A"/>
    <w:rsid w:val="00911736"/>
    <w:rsid w:val="00911E45"/>
    <w:rsid w:val="009130A5"/>
    <w:rsid w:val="00915AFE"/>
    <w:rsid w:val="0091684B"/>
    <w:rsid w:val="0092112C"/>
    <w:rsid w:val="00922358"/>
    <w:rsid w:val="00923703"/>
    <w:rsid w:val="00925AA5"/>
    <w:rsid w:val="009267EE"/>
    <w:rsid w:val="00930BD2"/>
    <w:rsid w:val="00931751"/>
    <w:rsid w:val="00931E11"/>
    <w:rsid w:val="009324F4"/>
    <w:rsid w:val="009332CF"/>
    <w:rsid w:val="00933555"/>
    <w:rsid w:val="00934297"/>
    <w:rsid w:val="00935811"/>
    <w:rsid w:val="00937393"/>
    <w:rsid w:val="00937B48"/>
    <w:rsid w:val="00941635"/>
    <w:rsid w:val="00944E60"/>
    <w:rsid w:val="00950D75"/>
    <w:rsid w:val="009530D8"/>
    <w:rsid w:val="00953F5C"/>
    <w:rsid w:val="009544D4"/>
    <w:rsid w:val="009606A8"/>
    <w:rsid w:val="00962884"/>
    <w:rsid w:val="0096397D"/>
    <w:rsid w:val="00966887"/>
    <w:rsid w:val="00970B9C"/>
    <w:rsid w:val="009714FF"/>
    <w:rsid w:val="00971CF0"/>
    <w:rsid w:val="00972660"/>
    <w:rsid w:val="009761CA"/>
    <w:rsid w:val="00977739"/>
    <w:rsid w:val="0098184F"/>
    <w:rsid w:val="00987DBB"/>
    <w:rsid w:val="00992823"/>
    <w:rsid w:val="00992E32"/>
    <w:rsid w:val="009A08DF"/>
    <w:rsid w:val="009A10FB"/>
    <w:rsid w:val="009A4A63"/>
    <w:rsid w:val="009A6642"/>
    <w:rsid w:val="009B4F23"/>
    <w:rsid w:val="009B7610"/>
    <w:rsid w:val="009C0595"/>
    <w:rsid w:val="009C4DB6"/>
    <w:rsid w:val="009D0BFB"/>
    <w:rsid w:val="009D156B"/>
    <w:rsid w:val="009D3697"/>
    <w:rsid w:val="009D39F4"/>
    <w:rsid w:val="009D6B61"/>
    <w:rsid w:val="009E0FB7"/>
    <w:rsid w:val="009E2C46"/>
    <w:rsid w:val="009E3BD0"/>
    <w:rsid w:val="009E42BA"/>
    <w:rsid w:val="009E6145"/>
    <w:rsid w:val="009E73E9"/>
    <w:rsid w:val="009E740B"/>
    <w:rsid w:val="009F00EA"/>
    <w:rsid w:val="009F0FCD"/>
    <w:rsid w:val="009F3E7E"/>
    <w:rsid w:val="009F5A16"/>
    <w:rsid w:val="009F7C14"/>
    <w:rsid w:val="00A023D1"/>
    <w:rsid w:val="00A042D7"/>
    <w:rsid w:val="00A061B0"/>
    <w:rsid w:val="00A07CC2"/>
    <w:rsid w:val="00A2149E"/>
    <w:rsid w:val="00A220E2"/>
    <w:rsid w:val="00A24FAD"/>
    <w:rsid w:val="00A27ABD"/>
    <w:rsid w:val="00A3188D"/>
    <w:rsid w:val="00A328BC"/>
    <w:rsid w:val="00A3366B"/>
    <w:rsid w:val="00A33778"/>
    <w:rsid w:val="00A348F2"/>
    <w:rsid w:val="00A3620F"/>
    <w:rsid w:val="00A40465"/>
    <w:rsid w:val="00A411BD"/>
    <w:rsid w:val="00A42C76"/>
    <w:rsid w:val="00A43822"/>
    <w:rsid w:val="00A4486D"/>
    <w:rsid w:val="00A50CEB"/>
    <w:rsid w:val="00A52907"/>
    <w:rsid w:val="00A5298B"/>
    <w:rsid w:val="00A53476"/>
    <w:rsid w:val="00A54E04"/>
    <w:rsid w:val="00A567D8"/>
    <w:rsid w:val="00A57990"/>
    <w:rsid w:val="00A61CF8"/>
    <w:rsid w:val="00A6234D"/>
    <w:rsid w:val="00A7027B"/>
    <w:rsid w:val="00A72CE4"/>
    <w:rsid w:val="00A822C0"/>
    <w:rsid w:val="00A841A1"/>
    <w:rsid w:val="00A873DA"/>
    <w:rsid w:val="00A9036A"/>
    <w:rsid w:val="00A91AFB"/>
    <w:rsid w:val="00A924D8"/>
    <w:rsid w:val="00A93A27"/>
    <w:rsid w:val="00A94D81"/>
    <w:rsid w:val="00A95583"/>
    <w:rsid w:val="00A96B76"/>
    <w:rsid w:val="00A97928"/>
    <w:rsid w:val="00AA1538"/>
    <w:rsid w:val="00AA22A6"/>
    <w:rsid w:val="00AA23A6"/>
    <w:rsid w:val="00AA3040"/>
    <w:rsid w:val="00AB3316"/>
    <w:rsid w:val="00AB35E7"/>
    <w:rsid w:val="00AB37BA"/>
    <w:rsid w:val="00AC0DB1"/>
    <w:rsid w:val="00AC13E7"/>
    <w:rsid w:val="00AC5D9F"/>
    <w:rsid w:val="00AC6CCF"/>
    <w:rsid w:val="00AC755F"/>
    <w:rsid w:val="00AC7ADA"/>
    <w:rsid w:val="00AD2F64"/>
    <w:rsid w:val="00AD35B8"/>
    <w:rsid w:val="00AD479B"/>
    <w:rsid w:val="00AD4E78"/>
    <w:rsid w:val="00AD57D6"/>
    <w:rsid w:val="00AD5A45"/>
    <w:rsid w:val="00AE124D"/>
    <w:rsid w:val="00AE4032"/>
    <w:rsid w:val="00AE6F5B"/>
    <w:rsid w:val="00AF793B"/>
    <w:rsid w:val="00B008D1"/>
    <w:rsid w:val="00B03DF5"/>
    <w:rsid w:val="00B04158"/>
    <w:rsid w:val="00B041C5"/>
    <w:rsid w:val="00B10FD1"/>
    <w:rsid w:val="00B112EA"/>
    <w:rsid w:val="00B164A5"/>
    <w:rsid w:val="00B200EB"/>
    <w:rsid w:val="00B2102F"/>
    <w:rsid w:val="00B21832"/>
    <w:rsid w:val="00B24243"/>
    <w:rsid w:val="00B2537B"/>
    <w:rsid w:val="00B26551"/>
    <w:rsid w:val="00B339AE"/>
    <w:rsid w:val="00B352DE"/>
    <w:rsid w:val="00B3694C"/>
    <w:rsid w:val="00B435D5"/>
    <w:rsid w:val="00B449BD"/>
    <w:rsid w:val="00B4517B"/>
    <w:rsid w:val="00B45D3F"/>
    <w:rsid w:val="00B476AB"/>
    <w:rsid w:val="00B50A48"/>
    <w:rsid w:val="00B5115B"/>
    <w:rsid w:val="00B53502"/>
    <w:rsid w:val="00B5366A"/>
    <w:rsid w:val="00B54051"/>
    <w:rsid w:val="00B5433C"/>
    <w:rsid w:val="00B55815"/>
    <w:rsid w:val="00B60218"/>
    <w:rsid w:val="00B63817"/>
    <w:rsid w:val="00B74190"/>
    <w:rsid w:val="00B7461A"/>
    <w:rsid w:val="00B76D8A"/>
    <w:rsid w:val="00B7759F"/>
    <w:rsid w:val="00B813C2"/>
    <w:rsid w:val="00B813E9"/>
    <w:rsid w:val="00B84C6E"/>
    <w:rsid w:val="00B86968"/>
    <w:rsid w:val="00B906EC"/>
    <w:rsid w:val="00B90A75"/>
    <w:rsid w:val="00B9543D"/>
    <w:rsid w:val="00B9698A"/>
    <w:rsid w:val="00B9725A"/>
    <w:rsid w:val="00B97BC4"/>
    <w:rsid w:val="00BA0E42"/>
    <w:rsid w:val="00BA3F76"/>
    <w:rsid w:val="00BA5824"/>
    <w:rsid w:val="00BA61BC"/>
    <w:rsid w:val="00BA6484"/>
    <w:rsid w:val="00BA6B9E"/>
    <w:rsid w:val="00BA6DAE"/>
    <w:rsid w:val="00BB184D"/>
    <w:rsid w:val="00BB4AB0"/>
    <w:rsid w:val="00BB68CF"/>
    <w:rsid w:val="00BC2B3B"/>
    <w:rsid w:val="00BC4680"/>
    <w:rsid w:val="00BC7B5F"/>
    <w:rsid w:val="00BD2919"/>
    <w:rsid w:val="00BD351F"/>
    <w:rsid w:val="00BD7D06"/>
    <w:rsid w:val="00BE286A"/>
    <w:rsid w:val="00BE50C4"/>
    <w:rsid w:val="00BE5E9C"/>
    <w:rsid w:val="00BF255B"/>
    <w:rsid w:val="00BF5D75"/>
    <w:rsid w:val="00BF5FF9"/>
    <w:rsid w:val="00BF6252"/>
    <w:rsid w:val="00BF795B"/>
    <w:rsid w:val="00C0109B"/>
    <w:rsid w:val="00C0284C"/>
    <w:rsid w:val="00C07527"/>
    <w:rsid w:val="00C10277"/>
    <w:rsid w:val="00C110D7"/>
    <w:rsid w:val="00C1244E"/>
    <w:rsid w:val="00C12ACB"/>
    <w:rsid w:val="00C134A7"/>
    <w:rsid w:val="00C14E4B"/>
    <w:rsid w:val="00C16D10"/>
    <w:rsid w:val="00C20FD4"/>
    <w:rsid w:val="00C21C2F"/>
    <w:rsid w:val="00C22F0A"/>
    <w:rsid w:val="00C23EE0"/>
    <w:rsid w:val="00C27779"/>
    <w:rsid w:val="00C3172D"/>
    <w:rsid w:val="00C31840"/>
    <w:rsid w:val="00C320B6"/>
    <w:rsid w:val="00C36C41"/>
    <w:rsid w:val="00C41A4E"/>
    <w:rsid w:val="00C46BE1"/>
    <w:rsid w:val="00C5099F"/>
    <w:rsid w:val="00C50B81"/>
    <w:rsid w:val="00C52950"/>
    <w:rsid w:val="00C53D31"/>
    <w:rsid w:val="00C53F47"/>
    <w:rsid w:val="00C547EC"/>
    <w:rsid w:val="00C54EF4"/>
    <w:rsid w:val="00C5614E"/>
    <w:rsid w:val="00C6199A"/>
    <w:rsid w:val="00C62042"/>
    <w:rsid w:val="00C63E11"/>
    <w:rsid w:val="00C65FF7"/>
    <w:rsid w:val="00C70B94"/>
    <w:rsid w:val="00C70C83"/>
    <w:rsid w:val="00C73A07"/>
    <w:rsid w:val="00C75597"/>
    <w:rsid w:val="00C763EC"/>
    <w:rsid w:val="00C80DBB"/>
    <w:rsid w:val="00C83173"/>
    <w:rsid w:val="00C8412C"/>
    <w:rsid w:val="00C86CB1"/>
    <w:rsid w:val="00C87526"/>
    <w:rsid w:val="00C877AA"/>
    <w:rsid w:val="00C91389"/>
    <w:rsid w:val="00C9324C"/>
    <w:rsid w:val="00CA0869"/>
    <w:rsid w:val="00CA3384"/>
    <w:rsid w:val="00CA3A23"/>
    <w:rsid w:val="00CA5C4F"/>
    <w:rsid w:val="00CA6C46"/>
    <w:rsid w:val="00CA6C7B"/>
    <w:rsid w:val="00CB0A58"/>
    <w:rsid w:val="00CB1F9D"/>
    <w:rsid w:val="00CB403E"/>
    <w:rsid w:val="00CB405C"/>
    <w:rsid w:val="00CB48DB"/>
    <w:rsid w:val="00CB6404"/>
    <w:rsid w:val="00CB7440"/>
    <w:rsid w:val="00CC7C3C"/>
    <w:rsid w:val="00CD3DE3"/>
    <w:rsid w:val="00CD5288"/>
    <w:rsid w:val="00CD5AA7"/>
    <w:rsid w:val="00CD7EE7"/>
    <w:rsid w:val="00CE057A"/>
    <w:rsid w:val="00CE1780"/>
    <w:rsid w:val="00CE211C"/>
    <w:rsid w:val="00CE3749"/>
    <w:rsid w:val="00CE49E7"/>
    <w:rsid w:val="00CF0169"/>
    <w:rsid w:val="00CF1570"/>
    <w:rsid w:val="00CF2B22"/>
    <w:rsid w:val="00CF31E3"/>
    <w:rsid w:val="00CF5B91"/>
    <w:rsid w:val="00CF6031"/>
    <w:rsid w:val="00D02B8E"/>
    <w:rsid w:val="00D0319D"/>
    <w:rsid w:val="00D04391"/>
    <w:rsid w:val="00D0608A"/>
    <w:rsid w:val="00D07746"/>
    <w:rsid w:val="00D10270"/>
    <w:rsid w:val="00D16AFF"/>
    <w:rsid w:val="00D2423C"/>
    <w:rsid w:val="00D255F9"/>
    <w:rsid w:val="00D317F9"/>
    <w:rsid w:val="00D36EBE"/>
    <w:rsid w:val="00D379BF"/>
    <w:rsid w:val="00D40C37"/>
    <w:rsid w:val="00D43D7E"/>
    <w:rsid w:val="00D4721A"/>
    <w:rsid w:val="00D47B9D"/>
    <w:rsid w:val="00D50CB1"/>
    <w:rsid w:val="00D514CD"/>
    <w:rsid w:val="00D570B6"/>
    <w:rsid w:val="00D71E14"/>
    <w:rsid w:val="00D722FE"/>
    <w:rsid w:val="00D7753B"/>
    <w:rsid w:val="00D8382A"/>
    <w:rsid w:val="00D848FD"/>
    <w:rsid w:val="00D868A9"/>
    <w:rsid w:val="00D87687"/>
    <w:rsid w:val="00D87809"/>
    <w:rsid w:val="00D900B3"/>
    <w:rsid w:val="00D93155"/>
    <w:rsid w:val="00D93522"/>
    <w:rsid w:val="00D9739E"/>
    <w:rsid w:val="00DA0251"/>
    <w:rsid w:val="00DA52BA"/>
    <w:rsid w:val="00DB0C4E"/>
    <w:rsid w:val="00DB2840"/>
    <w:rsid w:val="00DB39C4"/>
    <w:rsid w:val="00DB501A"/>
    <w:rsid w:val="00DB5344"/>
    <w:rsid w:val="00DB640C"/>
    <w:rsid w:val="00DC034B"/>
    <w:rsid w:val="00DC12B7"/>
    <w:rsid w:val="00DC1432"/>
    <w:rsid w:val="00DC280E"/>
    <w:rsid w:val="00DC28D0"/>
    <w:rsid w:val="00DC413D"/>
    <w:rsid w:val="00DC55F8"/>
    <w:rsid w:val="00DC61AF"/>
    <w:rsid w:val="00DD39DA"/>
    <w:rsid w:val="00DD4633"/>
    <w:rsid w:val="00DE0A74"/>
    <w:rsid w:val="00DE11F6"/>
    <w:rsid w:val="00DE16ED"/>
    <w:rsid w:val="00DE190F"/>
    <w:rsid w:val="00DE27B2"/>
    <w:rsid w:val="00DE4647"/>
    <w:rsid w:val="00DE575E"/>
    <w:rsid w:val="00DE5A21"/>
    <w:rsid w:val="00DF11BE"/>
    <w:rsid w:val="00DF13DA"/>
    <w:rsid w:val="00DF15E4"/>
    <w:rsid w:val="00DF6417"/>
    <w:rsid w:val="00E0076A"/>
    <w:rsid w:val="00E01772"/>
    <w:rsid w:val="00E02EBF"/>
    <w:rsid w:val="00E03133"/>
    <w:rsid w:val="00E06948"/>
    <w:rsid w:val="00E06D2F"/>
    <w:rsid w:val="00E127B4"/>
    <w:rsid w:val="00E13233"/>
    <w:rsid w:val="00E154E1"/>
    <w:rsid w:val="00E2761F"/>
    <w:rsid w:val="00E2762A"/>
    <w:rsid w:val="00E27E63"/>
    <w:rsid w:val="00E33A3D"/>
    <w:rsid w:val="00E35FF7"/>
    <w:rsid w:val="00E37763"/>
    <w:rsid w:val="00E40DC5"/>
    <w:rsid w:val="00E42296"/>
    <w:rsid w:val="00E427B0"/>
    <w:rsid w:val="00E42F4C"/>
    <w:rsid w:val="00E43565"/>
    <w:rsid w:val="00E467E8"/>
    <w:rsid w:val="00E51730"/>
    <w:rsid w:val="00E52A19"/>
    <w:rsid w:val="00E532CB"/>
    <w:rsid w:val="00E55484"/>
    <w:rsid w:val="00E55635"/>
    <w:rsid w:val="00E64657"/>
    <w:rsid w:val="00E646AB"/>
    <w:rsid w:val="00E6762D"/>
    <w:rsid w:val="00E715EE"/>
    <w:rsid w:val="00E71F89"/>
    <w:rsid w:val="00E72AA5"/>
    <w:rsid w:val="00E7330A"/>
    <w:rsid w:val="00E827AF"/>
    <w:rsid w:val="00E84899"/>
    <w:rsid w:val="00E854FD"/>
    <w:rsid w:val="00E86E03"/>
    <w:rsid w:val="00E92C50"/>
    <w:rsid w:val="00E93526"/>
    <w:rsid w:val="00E946F1"/>
    <w:rsid w:val="00E97B71"/>
    <w:rsid w:val="00EA0FA2"/>
    <w:rsid w:val="00EA10AF"/>
    <w:rsid w:val="00EA74A4"/>
    <w:rsid w:val="00EA7B43"/>
    <w:rsid w:val="00EB0D86"/>
    <w:rsid w:val="00EB3287"/>
    <w:rsid w:val="00EB3789"/>
    <w:rsid w:val="00EB738B"/>
    <w:rsid w:val="00EB7675"/>
    <w:rsid w:val="00EC3402"/>
    <w:rsid w:val="00EC77A7"/>
    <w:rsid w:val="00ED0146"/>
    <w:rsid w:val="00ED259C"/>
    <w:rsid w:val="00ED6277"/>
    <w:rsid w:val="00EE29E3"/>
    <w:rsid w:val="00EE78DA"/>
    <w:rsid w:val="00EE78F4"/>
    <w:rsid w:val="00EF35EB"/>
    <w:rsid w:val="00EF5ED5"/>
    <w:rsid w:val="00EF67F9"/>
    <w:rsid w:val="00EF7962"/>
    <w:rsid w:val="00EF7F58"/>
    <w:rsid w:val="00F026F2"/>
    <w:rsid w:val="00F070B4"/>
    <w:rsid w:val="00F10183"/>
    <w:rsid w:val="00F107C4"/>
    <w:rsid w:val="00F10E7F"/>
    <w:rsid w:val="00F12DDD"/>
    <w:rsid w:val="00F13738"/>
    <w:rsid w:val="00F16C71"/>
    <w:rsid w:val="00F24911"/>
    <w:rsid w:val="00F25A54"/>
    <w:rsid w:val="00F27CEA"/>
    <w:rsid w:val="00F27E4A"/>
    <w:rsid w:val="00F27F0A"/>
    <w:rsid w:val="00F31D6A"/>
    <w:rsid w:val="00F327DA"/>
    <w:rsid w:val="00F363DC"/>
    <w:rsid w:val="00F37FF2"/>
    <w:rsid w:val="00F422AF"/>
    <w:rsid w:val="00F45975"/>
    <w:rsid w:val="00F46D58"/>
    <w:rsid w:val="00F47634"/>
    <w:rsid w:val="00F5057B"/>
    <w:rsid w:val="00F51589"/>
    <w:rsid w:val="00F53AAD"/>
    <w:rsid w:val="00F54C48"/>
    <w:rsid w:val="00F61FCC"/>
    <w:rsid w:val="00F63106"/>
    <w:rsid w:val="00F636DD"/>
    <w:rsid w:val="00F64CF2"/>
    <w:rsid w:val="00F72A59"/>
    <w:rsid w:val="00F73A78"/>
    <w:rsid w:val="00F7786C"/>
    <w:rsid w:val="00F83B00"/>
    <w:rsid w:val="00F8437B"/>
    <w:rsid w:val="00F86A8C"/>
    <w:rsid w:val="00F91B59"/>
    <w:rsid w:val="00F964BB"/>
    <w:rsid w:val="00F96C11"/>
    <w:rsid w:val="00FA0503"/>
    <w:rsid w:val="00FA05DE"/>
    <w:rsid w:val="00FA28A3"/>
    <w:rsid w:val="00FA4105"/>
    <w:rsid w:val="00FA7B93"/>
    <w:rsid w:val="00FB05C3"/>
    <w:rsid w:val="00FB08FC"/>
    <w:rsid w:val="00FB55E1"/>
    <w:rsid w:val="00FB592D"/>
    <w:rsid w:val="00FB6833"/>
    <w:rsid w:val="00FB6DCC"/>
    <w:rsid w:val="00FB7377"/>
    <w:rsid w:val="00FC1ECA"/>
    <w:rsid w:val="00FC4335"/>
    <w:rsid w:val="00FD00D5"/>
    <w:rsid w:val="00FD086A"/>
    <w:rsid w:val="00FD4F26"/>
    <w:rsid w:val="00FE0BDD"/>
    <w:rsid w:val="00FE1B70"/>
    <w:rsid w:val="00FE6B80"/>
    <w:rsid w:val="00FE7106"/>
    <w:rsid w:val="00FF162C"/>
    <w:rsid w:val="00FF1882"/>
    <w:rsid w:val="00FF3EAB"/>
    <w:rsid w:val="00FF3FD1"/>
    <w:rsid w:val="00FF5F23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D1FD7"/>
  <w15:docId w15:val="{B33797C9-DC48-4981-9FE5-C15F960A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Cs/>
      <w:i/>
      <w:iCs/>
      <w:sz w:val="22"/>
      <w:szCs w:val="17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Cs/>
      <w:sz w:val="28"/>
      <w:szCs w:val="21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379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3766F6"/>
    <w:rPr>
      <w:rFonts w:ascii="Courier New" w:hAnsi="Courier New" w:cs="Courier New"/>
      <w:sz w:val="20"/>
      <w:szCs w:val="20"/>
    </w:rPr>
  </w:style>
  <w:style w:type="paragraph" w:customStyle="1" w:styleId="Heading4A">
    <w:name w:val="Heading 4 A"/>
    <w:next w:val="Normal"/>
    <w:rsid w:val="00E71F89"/>
    <w:pPr>
      <w:keepNext/>
      <w:jc w:val="center"/>
      <w:outlineLvl w:val="3"/>
    </w:pPr>
    <w:rPr>
      <w:rFonts w:ascii="Times New Roman Bold" w:hAnsi="Times New Roman Bold"/>
      <w:color w:val="000000"/>
      <w:sz w:val="22"/>
    </w:rPr>
  </w:style>
  <w:style w:type="character" w:customStyle="1" w:styleId="Hyperlink1">
    <w:name w:val="Hyperlink1"/>
    <w:rsid w:val="00E71F89"/>
    <w:rPr>
      <w:color w:val="0000FF"/>
      <w:sz w:val="20"/>
      <w:u w:val="single"/>
    </w:rPr>
  </w:style>
  <w:style w:type="character" w:styleId="Emphasis">
    <w:name w:val="Emphasis"/>
    <w:uiPriority w:val="20"/>
    <w:qFormat/>
    <w:rsid w:val="00A07CC2"/>
    <w:rPr>
      <w:i/>
      <w:iCs/>
    </w:rPr>
  </w:style>
  <w:style w:type="paragraph" w:styleId="ListParagraph">
    <w:name w:val="List Paragraph"/>
    <w:basedOn w:val="Normal"/>
    <w:uiPriority w:val="34"/>
    <w:qFormat/>
    <w:rsid w:val="008F3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C54EF4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B7C4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7C45"/>
  </w:style>
  <w:style w:type="character" w:customStyle="1" w:styleId="searchterm">
    <w:name w:val="searchterm"/>
    <w:basedOn w:val="DefaultParagraphFont"/>
    <w:rsid w:val="002A4BF8"/>
  </w:style>
  <w:style w:type="character" w:styleId="UnresolvedMention">
    <w:name w:val="Unresolved Mention"/>
    <w:basedOn w:val="DefaultParagraphFont"/>
    <w:uiPriority w:val="99"/>
    <w:semiHidden/>
    <w:unhideWhenUsed/>
    <w:rsid w:val="00EA7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0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0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91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WFCA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SWFCAC letterhead</Template>
  <TotalTime>1</TotalTime>
  <Pages>1</Pages>
  <Words>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Adoption Advisory Council</vt:lpstr>
    </vt:vector>
  </TitlesOfParts>
  <Company>DCFS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Adoption Advisory Council</dc:title>
  <dc:subject/>
  <dc:creator>Chris Theobald</dc:creator>
  <cp:keywords/>
  <dc:description/>
  <cp:lastModifiedBy>Eyer, Gwenn</cp:lastModifiedBy>
  <cp:revision>2</cp:revision>
  <cp:lastPrinted>2019-01-03T20:16:00Z</cp:lastPrinted>
  <dcterms:created xsi:type="dcterms:W3CDTF">2020-08-27T15:15:00Z</dcterms:created>
  <dcterms:modified xsi:type="dcterms:W3CDTF">2020-08-27T15:15:00Z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204173656</vt:i4>
  </property>
  <property fmtid="{D5CDD505-2E9C-101B-9397-08002B2CF9AE}" pid="3" name="_NewReviewCycle">
    <vt:lpwstr/>
  </property>
  <property fmtid="{D5CDD505-2E9C-101B-9397-08002B2CF9AE}" pid="4" name="_EmailSubject">
    <vt:lpwstr>September SWFCAC report to the Director</vt:lpwstr>
  </property>
  <property fmtid="{D5CDD505-2E9C-101B-9397-08002B2CF9AE}" pid="5" name="_AuthorEmail">
    <vt:lpwstr>DCFS.StatewideFosterCareAdvisoryCouncil@illinois.gov</vt:lpwstr>
  </property>
  <property fmtid="{D5CDD505-2E9C-101B-9397-08002B2CF9AE}" pid="6" name="_AuthorEmailDisplayName">
    <vt:lpwstr>DCFS.StatewideFosterCareAdvisoryCouncil</vt:lpwstr>
  </property>
  <property fmtid="{D5CDD505-2E9C-101B-9397-08002B2CF9AE}" pid="7" name="_PreviousAdHocReviewCycleID">
    <vt:i4>782280791</vt:i4>
  </property>
</Properties>
</file>