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06" w:rsidRDefault="00222606" w:rsidP="000E3758">
      <w:bookmarkStart w:id="0" w:name="_GoBack"/>
      <w:bookmarkEnd w:id="0"/>
    </w:p>
    <w:p w:rsidR="00222606" w:rsidRDefault="00222606" w:rsidP="00222606">
      <w:pPr>
        <w:jc w:val="center"/>
      </w:pPr>
      <w:r>
        <w:t>SUBPART A:  GENERAL RULES</w:t>
      </w:r>
    </w:p>
    <w:p w:rsidR="00222606" w:rsidRDefault="00222606" w:rsidP="000E3758"/>
    <w:p w:rsidR="000E3758" w:rsidRPr="000E3758" w:rsidRDefault="000E3758" w:rsidP="000E3758">
      <w:r w:rsidRPr="000E3758">
        <w:t>Section</w:t>
      </w:r>
    </w:p>
    <w:p w:rsidR="000E3758" w:rsidRPr="000E3758" w:rsidRDefault="000E3758" w:rsidP="000E3758">
      <w:r w:rsidRPr="000E3758">
        <w:t>1546.10</w:t>
      </w:r>
      <w:r w:rsidRPr="000E3758">
        <w:tab/>
        <w:t>Scope</w:t>
      </w:r>
    </w:p>
    <w:p w:rsidR="000E3758" w:rsidRPr="000E3758" w:rsidRDefault="000E3758" w:rsidP="000E3758">
      <w:r w:rsidRPr="000E3758">
        <w:t>1546.20</w:t>
      </w:r>
      <w:r w:rsidRPr="000E3758">
        <w:tab/>
        <w:t>General Requirements</w:t>
      </w:r>
    </w:p>
    <w:p w:rsidR="000E3758" w:rsidRPr="000E3758" w:rsidRDefault="000E3758" w:rsidP="000E3758"/>
    <w:p w:rsidR="000E3758" w:rsidRPr="000E3758" w:rsidRDefault="000E3758" w:rsidP="008951A0">
      <w:pPr>
        <w:jc w:val="center"/>
      </w:pPr>
      <w:r w:rsidRPr="000E3758">
        <w:t>SUBPART B:  STANDARDS</w:t>
      </w:r>
    </w:p>
    <w:p w:rsidR="000E3758" w:rsidRPr="000E3758" w:rsidRDefault="000E3758" w:rsidP="000E3758"/>
    <w:p w:rsidR="000E3758" w:rsidRPr="000E3758" w:rsidRDefault="000E3758" w:rsidP="000E3758">
      <w:r w:rsidRPr="000E3758">
        <w:t>Section</w:t>
      </w:r>
    </w:p>
    <w:p w:rsidR="000E3758" w:rsidRPr="000E3758" w:rsidRDefault="000E3758" w:rsidP="000E3758">
      <w:r w:rsidRPr="000E3758">
        <w:t>1546.110</w:t>
      </w:r>
      <w:r w:rsidRPr="000E3758">
        <w:tab/>
        <w:t>New Yard Tracks</w:t>
      </w:r>
    </w:p>
    <w:p w:rsidR="000E3758" w:rsidRPr="000E3758" w:rsidRDefault="000E3758" w:rsidP="000E3758">
      <w:r w:rsidRPr="000E3758">
        <w:t>1546.120</w:t>
      </w:r>
      <w:r w:rsidRPr="000E3758">
        <w:tab/>
        <w:t>Other Tracks</w:t>
      </w:r>
    </w:p>
    <w:p w:rsidR="000E3758" w:rsidRPr="000E3758" w:rsidRDefault="000E3758" w:rsidP="000E3758">
      <w:r w:rsidRPr="000E3758">
        <w:t>1546.130</w:t>
      </w:r>
      <w:r w:rsidRPr="000E3758">
        <w:tab/>
        <w:t>Compliance</w:t>
      </w:r>
    </w:p>
    <w:p w:rsidR="000E3758" w:rsidRPr="000E3758" w:rsidRDefault="000E3758" w:rsidP="000E3758">
      <w:r w:rsidRPr="000E3758">
        <w:t>1546.140</w:t>
      </w:r>
      <w:r w:rsidRPr="000E3758">
        <w:tab/>
        <w:t>Waivers</w:t>
      </w:r>
    </w:p>
    <w:p w:rsidR="000E3758" w:rsidRPr="000E3758" w:rsidRDefault="000E3758" w:rsidP="000E3758">
      <w:r w:rsidRPr="000E3758">
        <w:t>1546.150</w:t>
      </w:r>
      <w:r w:rsidRPr="000E3758">
        <w:tab/>
        <w:t>Enforcement</w:t>
      </w:r>
    </w:p>
    <w:sectPr w:rsidR="000E3758" w:rsidRPr="000E375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306">
      <w:r>
        <w:separator/>
      </w:r>
    </w:p>
  </w:endnote>
  <w:endnote w:type="continuationSeparator" w:id="0">
    <w:p w:rsidR="00000000" w:rsidRDefault="00F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306">
      <w:r>
        <w:separator/>
      </w:r>
    </w:p>
  </w:footnote>
  <w:footnote w:type="continuationSeparator" w:id="0">
    <w:p w:rsidR="00000000" w:rsidRDefault="00F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3758"/>
    <w:rsid w:val="00147261"/>
    <w:rsid w:val="00173B90"/>
    <w:rsid w:val="001C7D95"/>
    <w:rsid w:val="001E3074"/>
    <w:rsid w:val="00210783"/>
    <w:rsid w:val="00222606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016C"/>
    <w:rsid w:val="006205BF"/>
    <w:rsid w:val="006541CA"/>
    <w:rsid w:val="00684FD4"/>
    <w:rsid w:val="006A2114"/>
    <w:rsid w:val="00776784"/>
    <w:rsid w:val="00780733"/>
    <w:rsid w:val="007D406F"/>
    <w:rsid w:val="008271B1"/>
    <w:rsid w:val="00837F88"/>
    <w:rsid w:val="0084781C"/>
    <w:rsid w:val="008951A0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0CFA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6306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