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81" w:rsidRDefault="00F20381" w:rsidP="00F203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0381" w:rsidRDefault="00F20381" w:rsidP="00F203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534.30  Responsibilities</w:t>
      </w:r>
      <w:r>
        <w:t xml:space="preserve"> </w:t>
      </w:r>
    </w:p>
    <w:p w:rsidR="00F20381" w:rsidRDefault="00F20381" w:rsidP="00F20381">
      <w:pPr>
        <w:widowControl w:val="0"/>
        <w:autoSpaceDE w:val="0"/>
        <w:autoSpaceDN w:val="0"/>
        <w:adjustRightInd w:val="0"/>
      </w:pPr>
    </w:p>
    <w:p w:rsidR="00F20381" w:rsidRDefault="00F20381" w:rsidP="00F20381">
      <w:pPr>
        <w:widowControl w:val="0"/>
        <w:autoSpaceDE w:val="0"/>
        <w:autoSpaceDN w:val="0"/>
        <w:adjustRightInd w:val="0"/>
      </w:pPr>
      <w:r>
        <w:t xml:space="preserve">The Engineer of Maintenance for the IDOT is responsible for enforcing compliance with the provisions of this Part.  Persons with questions, comments, or suggestions concerning this Part should contact: </w:t>
      </w:r>
    </w:p>
    <w:p w:rsidR="00550085" w:rsidRDefault="00550085" w:rsidP="00F20381">
      <w:pPr>
        <w:widowControl w:val="0"/>
        <w:autoSpaceDE w:val="0"/>
        <w:autoSpaceDN w:val="0"/>
        <w:adjustRightInd w:val="0"/>
      </w:pPr>
    </w:p>
    <w:p w:rsidR="00F20381" w:rsidRDefault="00F20381" w:rsidP="00F2038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Engineer of Maintenance </w:t>
      </w:r>
    </w:p>
    <w:p w:rsidR="00F20381" w:rsidRDefault="00F20381" w:rsidP="00F2038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Department of Transportation </w:t>
      </w:r>
    </w:p>
    <w:p w:rsidR="00F20381" w:rsidRDefault="00F20381" w:rsidP="00F2038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2300 South Dirksen Parkway, Room 009 </w:t>
      </w:r>
    </w:p>
    <w:p w:rsidR="00F20381" w:rsidRDefault="00F20381" w:rsidP="00F2038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62764 </w:t>
      </w:r>
    </w:p>
    <w:p w:rsidR="00F20381" w:rsidRDefault="00F20381" w:rsidP="00F2038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(217) 782-7231 </w:t>
      </w:r>
    </w:p>
    <w:sectPr w:rsidR="00F20381" w:rsidSect="00F203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381"/>
    <w:rsid w:val="0017066F"/>
    <w:rsid w:val="00550085"/>
    <w:rsid w:val="006514E0"/>
    <w:rsid w:val="008759FD"/>
    <w:rsid w:val="00917C88"/>
    <w:rsid w:val="00F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534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534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