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CE" w:rsidRDefault="002B61CE" w:rsidP="002B6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1CE" w:rsidRDefault="002B61CE" w:rsidP="002B61CE">
      <w:pPr>
        <w:widowControl w:val="0"/>
        <w:autoSpaceDE w:val="0"/>
        <w:autoSpaceDN w:val="0"/>
        <w:adjustRightInd w:val="0"/>
        <w:jc w:val="center"/>
      </w:pPr>
      <w:r>
        <w:t>PART 860</w:t>
      </w:r>
    </w:p>
    <w:p w:rsidR="002B61CE" w:rsidRDefault="002B61CE" w:rsidP="002B61CE">
      <w:pPr>
        <w:widowControl w:val="0"/>
        <w:autoSpaceDE w:val="0"/>
        <w:autoSpaceDN w:val="0"/>
        <w:adjustRightInd w:val="0"/>
        <w:jc w:val="center"/>
      </w:pPr>
      <w:r>
        <w:t>LISTING OF IMPAIRMENTS</w:t>
      </w:r>
    </w:p>
    <w:p w:rsidR="002B61CE" w:rsidRDefault="002B61CE" w:rsidP="002B61CE">
      <w:pPr>
        <w:widowControl w:val="0"/>
        <w:autoSpaceDE w:val="0"/>
        <w:autoSpaceDN w:val="0"/>
        <w:adjustRightInd w:val="0"/>
      </w:pPr>
    </w:p>
    <w:sectPr w:rsidR="002B61CE" w:rsidSect="002B6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1CE"/>
    <w:rsid w:val="002B61CE"/>
    <w:rsid w:val="005437E0"/>
    <w:rsid w:val="00567D8C"/>
    <w:rsid w:val="005C3366"/>
    <w:rsid w:val="008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