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DE69" w14:textId="77777777" w:rsidR="00484908" w:rsidRPr="00260792" w:rsidRDefault="00484908" w:rsidP="00484908">
      <w:pPr>
        <w:widowControl w:val="0"/>
        <w:autoSpaceDE w:val="0"/>
        <w:autoSpaceDN w:val="0"/>
        <w:adjustRightInd w:val="0"/>
      </w:pPr>
    </w:p>
    <w:p w14:paraId="2E381120" w14:textId="501D7E08" w:rsidR="00484908" w:rsidRPr="00260792" w:rsidRDefault="00484908" w:rsidP="00484908">
      <w:pPr>
        <w:widowControl w:val="0"/>
        <w:autoSpaceDE w:val="0"/>
        <w:autoSpaceDN w:val="0"/>
        <w:adjustRightInd w:val="0"/>
      </w:pPr>
      <w:r w:rsidRPr="00260792">
        <w:rPr>
          <w:b/>
          <w:bCs/>
        </w:rPr>
        <w:t>Section 840.11  Incorporation by Reference</w:t>
      </w:r>
      <w:r w:rsidRPr="00260792">
        <w:t xml:space="preserve"> </w:t>
      </w:r>
      <w:r w:rsidR="00807104" w:rsidRPr="00260792">
        <w:rPr>
          <w:b/>
          <w:bCs/>
        </w:rPr>
        <w:t>(Repealed)</w:t>
      </w:r>
    </w:p>
    <w:p w14:paraId="3474E7A7" w14:textId="77777777" w:rsidR="00807104" w:rsidRPr="00260792" w:rsidRDefault="00807104" w:rsidP="00484908">
      <w:pPr>
        <w:widowControl w:val="0"/>
        <w:autoSpaceDE w:val="0"/>
        <w:autoSpaceDN w:val="0"/>
        <w:adjustRightInd w:val="0"/>
      </w:pPr>
    </w:p>
    <w:p w14:paraId="21FC3FB7" w14:textId="38CCEDF7" w:rsidR="00807104" w:rsidRPr="00260792" w:rsidRDefault="00807104" w:rsidP="00807104">
      <w:pPr>
        <w:widowControl w:val="0"/>
        <w:autoSpaceDE w:val="0"/>
        <w:autoSpaceDN w:val="0"/>
        <w:adjustRightInd w:val="0"/>
        <w:ind w:firstLine="720"/>
      </w:pPr>
      <w:r w:rsidRPr="00260792">
        <w:t xml:space="preserve">(Source:  Repealed at 48 Ill. Reg. </w:t>
      </w:r>
      <w:r w:rsidR="00BB0A15">
        <w:t>6234</w:t>
      </w:r>
      <w:r w:rsidRPr="00260792">
        <w:t xml:space="preserve">, effective </w:t>
      </w:r>
      <w:r w:rsidR="00BB0A15">
        <w:t>April 12, 2024</w:t>
      </w:r>
      <w:r w:rsidRPr="00260792">
        <w:t>)</w:t>
      </w:r>
    </w:p>
    <w:sectPr w:rsidR="00807104" w:rsidRPr="00260792" w:rsidSect="004849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908"/>
    <w:rsid w:val="00141E1F"/>
    <w:rsid w:val="00260792"/>
    <w:rsid w:val="00484908"/>
    <w:rsid w:val="005C3366"/>
    <w:rsid w:val="00807104"/>
    <w:rsid w:val="00B112D5"/>
    <w:rsid w:val="00BB0A15"/>
    <w:rsid w:val="00BF6E5E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7E745E"/>
  <w15:docId w15:val="{56117000-8B7A-41D1-AC9A-7D866B2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3</cp:revision>
  <dcterms:created xsi:type="dcterms:W3CDTF">2024-04-12T16:24:00Z</dcterms:created>
  <dcterms:modified xsi:type="dcterms:W3CDTF">2024-04-26T12:59:00Z</dcterms:modified>
</cp:coreProperties>
</file>