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86" w:rsidRDefault="00280186" w:rsidP="00280186">
      <w:pPr>
        <w:widowControl w:val="0"/>
        <w:autoSpaceDE w:val="0"/>
        <w:autoSpaceDN w:val="0"/>
        <w:adjustRightInd w:val="0"/>
      </w:pPr>
    </w:p>
    <w:p w:rsidR="00280186" w:rsidRDefault="00280186" w:rsidP="002801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829.80  Compliance and Enforcement</w:t>
      </w:r>
      <w:r>
        <w:t xml:space="preserve"> </w:t>
      </w:r>
    </w:p>
    <w:p w:rsidR="00280186" w:rsidRDefault="00280186" w:rsidP="00280186">
      <w:pPr>
        <w:widowControl w:val="0"/>
        <w:autoSpaceDE w:val="0"/>
        <w:autoSpaceDN w:val="0"/>
        <w:adjustRightInd w:val="0"/>
      </w:pPr>
    </w:p>
    <w:p w:rsidR="00280186" w:rsidRDefault="00280186" w:rsidP="00280186">
      <w:pPr>
        <w:widowControl w:val="0"/>
        <w:autoSpaceDE w:val="0"/>
        <w:autoSpaceDN w:val="0"/>
        <w:adjustRightInd w:val="0"/>
      </w:pPr>
      <w:r>
        <w:t xml:space="preserve">Compliance with this Part will be subject to evaluation during the recognition process for the </w:t>
      </w:r>
      <w:r w:rsidR="0072548B">
        <w:t>School</w:t>
      </w:r>
      <w:r>
        <w:t xml:space="preserve"> established in 23 Ill. Adm. Code 1 (Public Schools Evaluation, Recognition and Supervision). </w:t>
      </w:r>
    </w:p>
    <w:p w:rsidR="00280186" w:rsidRDefault="00280186" w:rsidP="00280186">
      <w:pPr>
        <w:widowControl w:val="0"/>
        <w:autoSpaceDE w:val="0"/>
        <w:autoSpaceDN w:val="0"/>
        <w:adjustRightInd w:val="0"/>
      </w:pPr>
    </w:p>
    <w:p w:rsidR="0072548B" w:rsidRPr="00D55B37" w:rsidRDefault="007254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21069">
        <w:t>6368</w:t>
      </w:r>
      <w:r w:rsidRPr="00D55B37">
        <w:t xml:space="preserve">, effective </w:t>
      </w:r>
      <w:bookmarkStart w:id="0" w:name="_GoBack"/>
      <w:r w:rsidR="00B21069">
        <w:t>April 25, 2013</w:t>
      </w:r>
      <w:bookmarkEnd w:id="0"/>
      <w:r w:rsidRPr="00D55B37">
        <w:t>)</w:t>
      </w:r>
    </w:p>
    <w:sectPr w:rsidR="0072548B" w:rsidRPr="00D55B37" w:rsidSect="00280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186"/>
    <w:rsid w:val="00280186"/>
    <w:rsid w:val="0039066C"/>
    <w:rsid w:val="003B0418"/>
    <w:rsid w:val="005C3366"/>
    <w:rsid w:val="00674DD1"/>
    <w:rsid w:val="0072548B"/>
    <w:rsid w:val="00B21069"/>
    <w:rsid w:val="00B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5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829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829</dc:title>
  <dc:subject/>
  <dc:creator>Illinois General Assembly</dc:creator>
  <cp:keywords/>
  <dc:description/>
  <cp:lastModifiedBy>Sabo, Cheryl E.</cp:lastModifiedBy>
  <cp:revision>3</cp:revision>
  <dcterms:created xsi:type="dcterms:W3CDTF">2013-04-10T17:54:00Z</dcterms:created>
  <dcterms:modified xsi:type="dcterms:W3CDTF">2013-05-03T20:53:00Z</dcterms:modified>
</cp:coreProperties>
</file>