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AE" w:rsidRDefault="00DC17AE" w:rsidP="00DC1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7AE" w:rsidRDefault="00DC17AE" w:rsidP="00DC17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828.20  General Information</w:t>
      </w:r>
      <w:r>
        <w:t xml:space="preserve"> </w:t>
      </w:r>
    </w:p>
    <w:p w:rsidR="00DC17AE" w:rsidRDefault="00DC17AE" w:rsidP="00DC17AE">
      <w:pPr>
        <w:widowControl w:val="0"/>
        <w:autoSpaceDE w:val="0"/>
        <w:autoSpaceDN w:val="0"/>
        <w:adjustRightInd w:val="0"/>
      </w:pPr>
    </w:p>
    <w:p w:rsidR="00DC17AE" w:rsidRDefault="00DC17AE" w:rsidP="00DC17AE">
      <w:pPr>
        <w:widowControl w:val="0"/>
        <w:autoSpaceDE w:val="0"/>
        <w:autoSpaceDN w:val="0"/>
        <w:adjustRightInd w:val="0"/>
      </w:pPr>
      <w:r>
        <w:t xml:space="preserve">Any and all notices and communications made pursuant to this Part shall be in writing, in a language that the student understands, unless the student is unable to communicate in writing.  All non-written communications must be documented. </w:t>
      </w:r>
    </w:p>
    <w:sectPr w:rsidR="00DC17AE" w:rsidSect="00DC1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7AE"/>
    <w:rsid w:val="002626D8"/>
    <w:rsid w:val="005C3366"/>
    <w:rsid w:val="00AB6313"/>
    <w:rsid w:val="00D069A9"/>
    <w:rsid w:val="00D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