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EA" w:rsidRDefault="003C0CEA" w:rsidP="003C0C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0CEA" w:rsidRDefault="003C0CEA" w:rsidP="003C0CEA">
      <w:pPr>
        <w:widowControl w:val="0"/>
        <w:autoSpaceDE w:val="0"/>
        <w:autoSpaceDN w:val="0"/>
        <w:adjustRightInd w:val="0"/>
        <w:jc w:val="center"/>
      </w:pPr>
      <w:r>
        <w:t>PART 693</w:t>
      </w:r>
    </w:p>
    <w:p w:rsidR="003C0CEA" w:rsidRDefault="003C0CEA" w:rsidP="003C0CEA">
      <w:pPr>
        <w:widowControl w:val="0"/>
        <w:autoSpaceDE w:val="0"/>
        <w:autoSpaceDN w:val="0"/>
        <w:adjustRightInd w:val="0"/>
        <w:jc w:val="center"/>
      </w:pPr>
      <w:r>
        <w:t>DISPOSITION OF APPLICATION</w:t>
      </w:r>
      <w:r w:rsidR="006A31E4">
        <w:t xml:space="preserve"> </w:t>
      </w:r>
      <w:r>
        <w:t>(REPEALED)</w:t>
      </w:r>
    </w:p>
    <w:p w:rsidR="006A31E4" w:rsidRDefault="006A31E4" w:rsidP="003C0CEA">
      <w:pPr>
        <w:widowControl w:val="0"/>
        <w:autoSpaceDE w:val="0"/>
        <w:autoSpaceDN w:val="0"/>
        <w:adjustRightInd w:val="0"/>
        <w:jc w:val="center"/>
      </w:pPr>
    </w:p>
    <w:sectPr w:rsidR="006A31E4" w:rsidSect="003C0C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0CEA"/>
    <w:rsid w:val="00214135"/>
    <w:rsid w:val="0037516E"/>
    <w:rsid w:val="003C0CEA"/>
    <w:rsid w:val="005C3366"/>
    <w:rsid w:val="006A31E4"/>
    <w:rsid w:val="00BD751A"/>
    <w:rsid w:val="00C9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693</vt:lpstr>
    </vt:vector>
  </TitlesOfParts>
  <Company>General Assembly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693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