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F2" w:rsidRDefault="001C0EF2" w:rsidP="001C0E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0EF2" w:rsidRDefault="001C0EF2" w:rsidP="001C0E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686.310  Services Which Must Be Provided by EHRS Providers</w:t>
      </w:r>
      <w:r>
        <w:t xml:space="preserve"> </w:t>
      </w:r>
    </w:p>
    <w:p w:rsidR="001C0EF2" w:rsidRDefault="001C0EF2" w:rsidP="001C0EF2">
      <w:pPr>
        <w:widowControl w:val="0"/>
        <w:autoSpaceDE w:val="0"/>
        <w:autoSpaceDN w:val="0"/>
        <w:adjustRightInd w:val="0"/>
      </w:pPr>
    </w:p>
    <w:p w:rsidR="001C0EF2" w:rsidRDefault="001C0EF2" w:rsidP="001C0EF2">
      <w:pPr>
        <w:widowControl w:val="0"/>
        <w:autoSpaceDE w:val="0"/>
        <w:autoSpaceDN w:val="0"/>
        <w:adjustRightInd w:val="0"/>
      </w:pPr>
      <w:r>
        <w:t xml:space="preserve">In order to be a DHS approved EHRS Provider, the EHRS Provider must: </w:t>
      </w:r>
    </w:p>
    <w:p w:rsidR="005A2F34" w:rsidRDefault="005A2F34" w:rsidP="001C0EF2">
      <w:pPr>
        <w:widowControl w:val="0"/>
        <w:autoSpaceDE w:val="0"/>
        <w:autoSpaceDN w:val="0"/>
        <w:adjustRightInd w:val="0"/>
      </w:pPr>
    </w:p>
    <w:p w:rsidR="001C0EF2" w:rsidRDefault="001C0EF2" w:rsidP="001C0EF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have trained employees or volunteers that install the EHRS units in the individual's home.  This service may not be sub-contracted; </w:t>
      </w:r>
    </w:p>
    <w:p w:rsidR="005A2F34" w:rsidRDefault="005A2F34" w:rsidP="001C0EF2">
      <w:pPr>
        <w:widowControl w:val="0"/>
        <w:autoSpaceDE w:val="0"/>
        <w:autoSpaceDN w:val="0"/>
        <w:adjustRightInd w:val="0"/>
        <w:ind w:left="1440" w:hanging="720"/>
      </w:pPr>
    </w:p>
    <w:p w:rsidR="001C0EF2" w:rsidRDefault="001C0EF2" w:rsidP="001C0EF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be able to install the EHRS unit in the individual's home within 48 hours upon referral of an individual by DHS to the EHRS provider; </w:t>
      </w:r>
    </w:p>
    <w:p w:rsidR="005A2F34" w:rsidRDefault="005A2F34" w:rsidP="001C0EF2">
      <w:pPr>
        <w:widowControl w:val="0"/>
        <w:autoSpaceDE w:val="0"/>
        <w:autoSpaceDN w:val="0"/>
        <w:adjustRightInd w:val="0"/>
        <w:ind w:left="1440" w:hanging="720"/>
      </w:pPr>
    </w:p>
    <w:p w:rsidR="001C0EF2" w:rsidRDefault="001C0EF2" w:rsidP="001C0EF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assist the individual in arranging several appropriate responders and provide training to those responders; </w:t>
      </w:r>
    </w:p>
    <w:p w:rsidR="005A2F34" w:rsidRDefault="005A2F34" w:rsidP="001C0EF2">
      <w:pPr>
        <w:widowControl w:val="0"/>
        <w:autoSpaceDE w:val="0"/>
        <w:autoSpaceDN w:val="0"/>
        <w:adjustRightInd w:val="0"/>
        <w:ind w:left="1440" w:hanging="720"/>
      </w:pPr>
    </w:p>
    <w:p w:rsidR="001C0EF2" w:rsidRDefault="001C0EF2" w:rsidP="001C0EF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provide 24-hour monitoring; </w:t>
      </w:r>
    </w:p>
    <w:p w:rsidR="005A2F34" w:rsidRDefault="005A2F34" w:rsidP="001C0EF2">
      <w:pPr>
        <w:widowControl w:val="0"/>
        <w:autoSpaceDE w:val="0"/>
        <w:autoSpaceDN w:val="0"/>
        <w:adjustRightInd w:val="0"/>
        <w:ind w:left="1440" w:hanging="720"/>
      </w:pPr>
    </w:p>
    <w:p w:rsidR="001C0EF2" w:rsidRDefault="001C0EF2" w:rsidP="001C0EF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provide instruction to the individual receiving EHRS services on the proper use of the EHRS unit at the time the unit is installed.  The instruction must include: </w:t>
      </w:r>
    </w:p>
    <w:p w:rsidR="005A2F34" w:rsidRDefault="005A2F34" w:rsidP="001C0EF2">
      <w:pPr>
        <w:widowControl w:val="0"/>
        <w:autoSpaceDE w:val="0"/>
        <w:autoSpaceDN w:val="0"/>
        <w:adjustRightInd w:val="0"/>
        <w:ind w:left="2160" w:hanging="720"/>
      </w:pPr>
    </w:p>
    <w:p w:rsidR="001C0EF2" w:rsidRDefault="001C0EF2" w:rsidP="001C0EF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provisions for monthly testing of the unit and its transmission by the individual receiving the EHRS services; and </w:t>
      </w:r>
    </w:p>
    <w:p w:rsidR="005A2F34" w:rsidRDefault="005A2F34" w:rsidP="001C0EF2">
      <w:pPr>
        <w:widowControl w:val="0"/>
        <w:autoSpaceDE w:val="0"/>
        <w:autoSpaceDN w:val="0"/>
        <w:adjustRightInd w:val="0"/>
        <w:ind w:left="2160" w:hanging="720"/>
      </w:pPr>
    </w:p>
    <w:p w:rsidR="001C0EF2" w:rsidRDefault="001C0EF2" w:rsidP="001C0EF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general care of the home unit; and </w:t>
      </w:r>
    </w:p>
    <w:p w:rsidR="005A2F34" w:rsidRDefault="005A2F34" w:rsidP="001C0EF2">
      <w:pPr>
        <w:widowControl w:val="0"/>
        <w:autoSpaceDE w:val="0"/>
        <w:autoSpaceDN w:val="0"/>
        <w:adjustRightInd w:val="0"/>
        <w:ind w:left="1440" w:hanging="720"/>
      </w:pPr>
    </w:p>
    <w:p w:rsidR="001C0EF2" w:rsidRDefault="001C0EF2" w:rsidP="001C0EF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in the event of unit malfunction, the EHRS Provider must repair or replace the unit within 24 hours of receiving the report. </w:t>
      </w:r>
    </w:p>
    <w:sectPr w:rsidR="001C0EF2" w:rsidSect="001C0E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0EF2"/>
    <w:rsid w:val="001C0EF2"/>
    <w:rsid w:val="00244A49"/>
    <w:rsid w:val="005A2F34"/>
    <w:rsid w:val="005C3366"/>
    <w:rsid w:val="006A36C2"/>
    <w:rsid w:val="008A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686</vt:lpstr>
    </vt:vector>
  </TitlesOfParts>
  <Company>General Assembly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686</dc:title>
  <dc:subject/>
  <dc:creator>Illinois General Assembly</dc:creator>
  <cp:keywords/>
  <dc:description/>
  <cp:lastModifiedBy>Roberts, John</cp:lastModifiedBy>
  <cp:revision>3</cp:revision>
  <dcterms:created xsi:type="dcterms:W3CDTF">2012-06-21T22:49:00Z</dcterms:created>
  <dcterms:modified xsi:type="dcterms:W3CDTF">2012-06-21T22:49:00Z</dcterms:modified>
</cp:coreProperties>
</file>