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BC" w:rsidRDefault="00C13BBC" w:rsidP="00C13BBC">
      <w:pPr>
        <w:widowControl w:val="0"/>
        <w:autoSpaceDE w:val="0"/>
        <w:autoSpaceDN w:val="0"/>
        <w:adjustRightInd w:val="0"/>
      </w:pPr>
    </w:p>
    <w:p w:rsidR="00C13BBC" w:rsidRDefault="00C13BBC" w:rsidP="00C13B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686.220  Compliance Review of Homemaker </w:t>
      </w:r>
      <w:r w:rsidR="00C00672">
        <w:rPr>
          <w:b/>
          <w:bCs/>
        </w:rPr>
        <w:t>Service Providers</w:t>
      </w:r>
      <w:r>
        <w:t xml:space="preserve"> </w:t>
      </w:r>
    </w:p>
    <w:p w:rsidR="00C13BBC" w:rsidRDefault="00C13BBC" w:rsidP="00C13BBC">
      <w:pPr>
        <w:widowControl w:val="0"/>
        <w:autoSpaceDE w:val="0"/>
        <w:autoSpaceDN w:val="0"/>
        <w:adjustRightInd w:val="0"/>
      </w:pPr>
    </w:p>
    <w:p w:rsidR="00B90EB3" w:rsidRDefault="00B90EB3" w:rsidP="009F2775">
      <w:bookmarkStart w:id="0" w:name="_GoBack"/>
      <w:bookmarkEnd w:id="0"/>
      <w:r>
        <w:t>HSP shall conduct a compliance review on all Homemaker Service Providers as a condition of determining compliance, or continued compliance</w:t>
      </w:r>
      <w:r w:rsidR="00CE560D">
        <w:t>,</w:t>
      </w:r>
      <w:r>
        <w:t xml:space="preserve"> with the criteria established under this Subpart.</w:t>
      </w:r>
    </w:p>
    <w:p w:rsidR="00C00672" w:rsidRDefault="00C00672" w:rsidP="00C00672">
      <w:pPr>
        <w:widowControl w:val="0"/>
        <w:autoSpaceDE w:val="0"/>
        <w:autoSpaceDN w:val="0"/>
        <w:adjustRightInd w:val="0"/>
        <w:ind w:left="720"/>
      </w:pPr>
    </w:p>
    <w:p w:rsidR="00C00672" w:rsidRDefault="00C00672" w:rsidP="00C00672">
      <w:pPr>
        <w:pStyle w:val="ListParagraph"/>
        <w:widowControl w:val="0"/>
        <w:autoSpaceDE w:val="0"/>
        <w:autoSpaceDN w:val="0"/>
        <w:adjustRightInd w:val="0"/>
        <w:ind w:left="1434" w:hanging="714"/>
      </w:pPr>
      <w:r>
        <w:t>a)</w:t>
      </w:r>
      <w:r>
        <w:tab/>
        <w:t>A Homemaker Service Provider seeking an HSP rate agreement shall undergo a compliance review as a condition of approval by HSP.</w:t>
      </w:r>
    </w:p>
    <w:p w:rsidR="00C00672" w:rsidRDefault="00C00672" w:rsidP="00C00672">
      <w:pPr>
        <w:widowControl w:val="0"/>
        <w:autoSpaceDE w:val="0"/>
        <w:autoSpaceDN w:val="0"/>
        <w:adjustRightInd w:val="0"/>
        <w:ind w:left="720"/>
      </w:pPr>
    </w:p>
    <w:p w:rsidR="00C00672" w:rsidRDefault="00C00672" w:rsidP="00C00672">
      <w:pPr>
        <w:pStyle w:val="ListParagraph"/>
        <w:widowControl w:val="0"/>
        <w:autoSpaceDE w:val="0"/>
        <w:autoSpaceDN w:val="0"/>
        <w:adjustRightInd w:val="0"/>
        <w:ind w:left="1434" w:hanging="714"/>
      </w:pPr>
      <w:r>
        <w:t>b)</w:t>
      </w:r>
      <w:r>
        <w:tab/>
        <w:t>A Homemaker Service Provider with a current HSP rate agreement shall undergo a compliance review at least every two years as a condition of determining</w:t>
      </w:r>
      <w:r w:rsidRPr="00C00672">
        <w:t xml:space="preserve"> </w:t>
      </w:r>
      <w:r>
        <w:t>continued compliance under the program.</w:t>
      </w:r>
    </w:p>
    <w:p w:rsidR="00C00672" w:rsidRDefault="00C00672" w:rsidP="00C00672">
      <w:pPr>
        <w:pStyle w:val="ListParagraph"/>
      </w:pPr>
    </w:p>
    <w:p w:rsidR="00C00672" w:rsidRDefault="00B90EB3" w:rsidP="00C13B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C00672">
        <w:t>All Homemaker Service Providers with current HSP rate agreements shall be notified in writing by HSP, at least 10 working days prior to the date of the compliance review.</w:t>
      </w:r>
    </w:p>
    <w:p w:rsidR="009F2775" w:rsidRDefault="009F2775" w:rsidP="00C13BBC">
      <w:pPr>
        <w:widowControl w:val="0"/>
        <w:autoSpaceDE w:val="0"/>
        <w:autoSpaceDN w:val="0"/>
        <w:adjustRightInd w:val="0"/>
        <w:ind w:left="1440" w:hanging="720"/>
      </w:pPr>
    </w:p>
    <w:p w:rsidR="00C00672" w:rsidRPr="00D55B37" w:rsidRDefault="00C0067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155483">
        <w:t>11519</w:t>
      </w:r>
      <w:r w:rsidRPr="00D55B37">
        <w:t xml:space="preserve">, effective </w:t>
      </w:r>
      <w:r w:rsidR="00155483">
        <w:t>May 15, 2014</w:t>
      </w:r>
      <w:r w:rsidRPr="00D55B37">
        <w:t>)</w:t>
      </w:r>
    </w:p>
    <w:sectPr w:rsidR="00C00672" w:rsidRPr="00D55B37" w:rsidSect="00C13B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F4395"/>
    <w:multiLevelType w:val="hybridMultilevel"/>
    <w:tmpl w:val="E3221346"/>
    <w:lvl w:ilvl="0" w:tplc="F63CF3D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BBC"/>
    <w:rsid w:val="00155483"/>
    <w:rsid w:val="00426B13"/>
    <w:rsid w:val="0045180D"/>
    <w:rsid w:val="005C3366"/>
    <w:rsid w:val="0087093E"/>
    <w:rsid w:val="009F2775"/>
    <w:rsid w:val="00B90EB3"/>
    <w:rsid w:val="00C00672"/>
    <w:rsid w:val="00C13BBC"/>
    <w:rsid w:val="00CE560D"/>
    <w:rsid w:val="00EE0641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54A1BE-E454-4554-A967-0C17FF37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672"/>
    <w:pPr>
      <w:ind w:left="720"/>
      <w:contextualSpacing/>
    </w:pPr>
  </w:style>
  <w:style w:type="paragraph" w:customStyle="1" w:styleId="JCARSourceNote">
    <w:name w:val="JCAR Source Note"/>
    <w:basedOn w:val="Normal"/>
    <w:rsid w:val="00C0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King, Melissa A.</cp:lastModifiedBy>
  <cp:revision>4</cp:revision>
  <dcterms:created xsi:type="dcterms:W3CDTF">2014-05-21T15:58:00Z</dcterms:created>
  <dcterms:modified xsi:type="dcterms:W3CDTF">2014-05-23T16:57:00Z</dcterms:modified>
</cp:coreProperties>
</file>