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E2" w:rsidRDefault="00DA14E2" w:rsidP="00DA14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14E2" w:rsidRDefault="00DA14E2" w:rsidP="00DA14E2">
      <w:pPr>
        <w:widowControl w:val="0"/>
        <w:autoSpaceDE w:val="0"/>
        <w:autoSpaceDN w:val="0"/>
        <w:adjustRightInd w:val="0"/>
        <w:jc w:val="center"/>
      </w:pPr>
      <w:r>
        <w:t>PART 640</w:t>
      </w:r>
    </w:p>
    <w:p w:rsidR="00DA14E2" w:rsidRDefault="00DA14E2" w:rsidP="00DA14E2">
      <w:pPr>
        <w:widowControl w:val="0"/>
        <w:autoSpaceDE w:val="0"/>
        <w:autoSpaceDN w:val="0"/>
        <w:adjustRightInd w:val="0"/>
        <w:jc w:val="center"/>
      </w:pPr>
      <w:r>
        <w:t>PROJECTS WITH INDUSTRY</w:t>
      </w:r>
    </w:p>
    <w:sectPr w:rsidR="00DA14E2" w:rsidSect="00DA14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14E2"/>
    <w:rsid w:val="00090328"/>
    <w:rsid w:val="005C3366"/>
    <w:rsid w:val="007600E6"/>
    <w:rsid w:val="008A158C"/>
    <w:rsid w:val="009E5552"/>
    <w:rsid w:val="00DA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640</vt:lpstr>
    </vt:vector>
  </TitlesOfParts>
  <Company>General Assembly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640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