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637F" w:rsidRDefault="00F4637F" w:rsidP="00F4637F">
      <w:pPr>
        <w:rPr>
          <w:color w:val="000000"/>
          <w:szCs w:val="23"/>
        </w:rPr>
      </w:pPr>
    </w:p>
    <w:p w:rsidR="00F4637F" w:rsidRDefault="00F4637F" w:rsidP="00F4637F">
      <w:pPr>
        <w:rPr>
          <w:color w:val="000000"/>
          <w:szCs w:val="23"/>
        </w:rPr>
      </w:pPr>
      <w:r>
        <w:rPr>
          <w:b/>
          <w:bCs/>
          <w:color w:val="000000"/>
          <w:szCs w:val="23"/>
        </w:rPr>
        <w:t>Section 590.830  Purpose and Types of Supported Employment</w:t>
      </w:r>
      <w:r>
        <w:rPr>
          <w:color w:val="000000"/>
          <w:szCs w:val="23"/>
        </w:rPr>
        <w:t xml:space="preserve">   </w:t>
      </w:r>
    </w:p>
    <w:p w:rsidR="00F4637F" w:rsidRDefault="00F4637F" w:rsidP="00F4637F">
      <w:pPr>
        <w:rPr>
          <w:color w:val="000000"/>
          <w:szCs w:val="23"/>
        </w:rPr>
      </w:pPr>
    </w:p>
    <w:p w:rsidR="00F4637F" w:rsidRDefault="00F4637F" w:rsidP="00F4637F">
      <w:pPr>
        <w:rPr>
          <w:color w:val="000000"/>
          <w:szCs w:val="23"/>
        </w:rPr>
      </w:pPr>
      <w:r>
        <w:rPr>
          <w:color w:val="000000"/>
          <w:szCs w:val="23"/>
        </w:rPr>
        <w:t>The purpose of supported employment is to assist individuals</w:t>
      </w:r>
      <w:r w:rsidR="00BC06A0">
        <w:rPr>
          <w:color w:val="000000"/>
          <w:szCs w:val="23"/>
        </w:rPr>
        <w:t>, including youth,</w:t>
      </w:r>
      <w:r>
        <w:rPr>
          <w:color w:val="000000"/>
          <w:szCs w:val="23"/>
        </w:rPr>
        <w:t xml:space="preserve"> with </w:t>
      </w:r>
      <w:r w:rsidR="00BC06A0">
        <w:rPr>
          <w:color w:val="000000"/>
          <w:szCs w:val="23"/>
        </w:rPr>
        <w:t xml:space="preserve">the </w:t>
      </w:r>
      <w:r>
        <w:rPr>
          <w:color w:val="000000"/>
          <w:szCs w:val="23"/>
        </w:rPr>
        <w:t>most significant disabilities</w:t>
      </w:r>
      <w:r w:rsidR="00BC06A0">
        <w:rPr>
          <w:color w:val="000000"/>
          <w:szCs w:val="23"/>
        </w:rPr>
        <w:t xml:space="preserve"> to enable them to achieve supported employment outcomes in Competitive Integrated Employment</w:t>
      </w:r>
      <w:r>
        <w:rPr>
          <w:color w:val="000000"/>
          <w:szCs w:val="23"/>
        </w:rPr>
        <w:t xml:space="preserve">. Supported employment consists of the provision of a variety of ongoing supports to the customer in order to maintain </w:t>
      </w:r>
      <w:r w:rsidR="00BC06A0">
        <w:rPr>
          <w:color w:val="000000"/>
          <w:szCs w:val="23"/>
        </w:rPr>
        <w:t>Competitive Integrated Employment</w:t>
      </w:r>
      <w:r>
        <w:rPr>
          <w:color w:val="000000"/>
          <w:szCs w:val="23"/>
        </w:rPr>
        <w:t>.  These ongoing support services include:</w:t>
      </w:r>
    </w:p>
    <w:p w:rsidR="00F4637F" w:rsidRDefault="00F4637F" w:rsidP="00F4637F">
      <w:pPr>
        <w:rPr>
          <w:color w:val="000000"/>
          <w:szCs w:val="23"/>
        </w:rPr>
      </w:pPr>
    </w:p>
    <w:p w:rsidR="00F4637F" w:rsidRDefault="00BC06A0" w:rsidP="00F4637F">
      <w:pPr>
        <w:ind w:firstLine="720"/>
        <w:rPr>
          <w:color w:val="000000"/>
          <w:szCs w:val="23"/>
        </w:rPr>
      </w:pPr>
      <w:r>
        <w:rPr>
          <w:color w:val="000000"/>
          <w:szCs w:val="23"/>
        </w:rPr>
        <w:t>a</w:t>
      </w:r>
      <w:r w:rsidR="00F4637F">
        <w:rPr>
          <w:color w:val="000000"/>
          <w:szCs w:val="23"/>
        </w:rPr>
        <w:t>)</w:t>
      </w:r>
      <w:r w:rsidR="00F4637F">
        <w:rPr>
          <w:color w:val="000000"/>
          <w:szCs w:val="23"/>
        </w:rPr>
        <w:tab/>
        <w:t>intensive job skill</w:t>
      </w:r>
      <w:r w:rsidR="00A536FF">
        <w:rPr>
          <w:color w:val="000000"/>
          <w:szCs w:val="23"/>
        </w:rPr>
        <w:t>s</w:t>
      </w:r>
      <w:r w:rsidR="00F4637F">
        <w:rPr>
          <w:color w:val="000000"/>
          <w:szCs w:val="23"/>
        </w:rPr>
        <w:t xml:space="preserve"> training at the work site; </w:t>
      </w:r>
    </w:p>
    <w:p w:rsidR="00F4637F" w:rsidRDefault="00F4637F" w:rsidP="00F4637F">
      <w:pPr>
        <w:rPr>
          <w:color w:val="000000"/>
          <w:szCs w:val="23"/>
        </w:rPr>
      </w:pPr>
      <w:bookmarkStart w:id="0" w:name="_GoBack"/>
      <w:bookmarkEnd w:id="0"/>
    </w:p>
    <w:p w:rsidR="00F4637F" w:rsidRDefault="00BC06A0" w:rsidP="00F4637F">
      <w:pPr>
        <w:ind w:firstLine="720"/>
        <w:rPr>
          <w:color w:val="000000"/>
          <w:szCs w:val="23"/>
        </w:rPr>
      </w:pPr>
      <w:r>
        <w:rPr>
          <w:color w:val="000000"/>
          <w:szCs w:val="23"/>
        </w:rPr>
        <w:t>b</w:t>
      </w:r>
      <w:r w:rsidR="00F4637F">
        <w:rPr>
          <w:color w:val="000000"/>
          <w:szCs w:val="23"/>
        </w:rPr>
        <w:t>)</w:t>
      </w:r>
      <w:r w:rsidR="00F4637F">
        <w:rPr>
          <w:color w:val="000000"/>
          <w:szCs w:val="23"/>
        </w:rPr>
        <w:tab/>
        <w:t xml:space="preserve">social skills training; </w:t>
      </w:r>
    </w:p>
    <w:p w:rsidR="00F4637F" w:rsidRDefault="00F4637F" w:rsidP="00F4637F">
      <w:pPr>
        <w:rPr>
          <w:color w:val="000000"/>
          <w:szCs w:val="23"/>
        </w:rPr>
      </w:pPr>
    </w:p>
    <w:p w:rsidR="00F4637F" w:rsidRDefault="00BC06A0" w:rsidP="00F4637F">
      <w:pPr>
        <w:ind w:firstLine="720"/>
        <w:rPr>
          <w:color w:val="000000"/>
          <w:szCs w:val="23"/>
        </w:rPr>
      </w:pPr>
      <w:r>
        <w:rPr>
          <w:color w:val="000000"/>
          <w:szCs w:val="23"/>
        </w:rPr>
        <w:t>c</w:t>
      </w:r>
      <w:r w:rsidR="00F4637F">
        <w:rPr>
          <w:color w:val="000000"/>
          <w:szCs w:val="23"/>
        </w:rPr>
        <w:t>)</w:t>
      </w:r>
      <w:r w:rsidR="00F4637F">
        <w:rPr>
          <w:color w:val="000000"/>
          <w:szCs w:val="23"/>
        </w:rPr>
        <w:tab/>
        <w:t xml:space="preserve">regular observation and monitoring of the customer; </w:t>
      </w:r>
    </w:p>
    <w:p w:rsidR="00F4637F" w:rsidRDefault="00F4637F" w:rsidP="00F4637F">
      <w:pPr>
        <w:rPr>
          <w:color w:val="000000"/>
          <w:szCs w:val="23"/>
        </w:rPr>
      </w:pPr>
    </w:p>
    <w:p w:rsidR="00F4637F" w:rsidRDefault="00BC06A0" w:rsidP="00F4637F">
      <w:pPr>
        <w:ind w:firstLine="720"/>
        <w:rPr>
          <w:color w:val="000000"/>
          <w:szCs w:val="23"/>
        </w:rPr>
      </w:pPr>
      <w:r>
        <w:rPr>
          <w:color w:val="000000"/>
          <w:szCs w:val="23"/>
        </w:rPr>
        <w:t>d</w:t>
      </w:r>
      <w:r w:rsidR="00F4637F">
        <w:rPr>
          <w:color w:val="000000"/>
          <w:szCs w:val="23"/>
        </w:rPr>
        <w:t>)</w:t>
      </w:r>
      <w:r w:rsidR="00F4637F">
        <w:rPr>
          <w:color w:val="000000"/>
          <w:szCs w:val="23"/>
        </w:rPr>
        <w:tab/>
        <w:t xml:space="preserve">follow-up services to reinforce and stabilize the job placement; </w:t>
      </w:r>
    </w:p>
    <w:p w:rsidR="00F4637F" w:rsidRDefault="00F4637F" w:rsidP="00F4637F">
      <w:pPr>
        <w:rPr>
          <w:color w:val="000000"/>
          <w:szCs w:val="23"/>
        </w:rPr>
      </w:pPr>
    </w:p>
    <w:p w:rsidR="00F4637F" w:rsidRDefault="00BC06A0" w:rsidP="00F4637F">
      <w:pPr>
        <w:ind w:firstLine="720"/>
        <w:rPr>
          <w:color w:val="000000"/>
          <w:szCs w:val="23"/>
        </w:rPr>
      </w:pPr>
      <w:r>
        <w:rPr>
          <w:color w:val="000000"/>
          <w:szCs w:val="23"/>
        </w:rPr>
        <w:t>e</w:t>
      </w:r>
      <w:r w:rsidR="00F4637F">
        <w:rPr>
          <w:color w:val="000000"/>
          <w:szCs w:val="23"/>
        </w:rPr>
        <w:t>)</w:t>
      </w:r>
      <w:r w:rsidR="00F4637F">
        <w:rPr>
          <w:color w:val="000000"/>
          <w:szCs w:val="23"/>
        </w:rPr>
        <w:tab/>
        <w:t>facilitation of natural supports at the work site; and</w:t>
      </w:r>
    </w:p>
    <w:p w:rsidR="00F4637F" w:rsidRDefault="00F4637F" w:rsidP="00F4637F">
      <w:pPr>
        <w:rPr>
          <w:color w:val="000000"/>
          <w:szCs w:val="23"/>
        </w:rPr>
      </w:pPr>
    </w:p>
    <w:p w:rsidR="00F4637F" w:rsidRDefault="00BC06A0" w:rsidP="00F4637F">
      <w:pPr>
        <w:ind w:firstLine="720"/>
        <w:rPr>
          <w:color w:val="000000"/>
          <w:szCs w:val="23"/>
        </w:rPr>
      </w:pPr>
      <w:r>
        <w:rPr>
          <w:color w:val="000000"/>
          <w:szCs w:val="23"/>
        </w:rPr>
        <w:t>f</w:t>
      </w:r>
      <w:r w:rsidR="00F4637F">
        <w:rPr>
          <w:color w:val="000000"/>
          <w:szCs w:val="23"/>
        </w:rPr>
        <w:t>)</w:t>
      </w:r>
      <w:r w:rsidR="00F4637F">
        <w:rPr>
          <w:color w:val="000000"/>
          <w:szCs w:val="23"/>
        </w:rPr>
        <w:tab/>
        <w:t>similar services designed to promote job stability and improve job performance.</w:t>
      </w:r>
    </w:p>
    <w:p w:rsidR="00F4637F" w:rsidRDefault="00F4637F" w:rsidP="00F4637F">
      <w:pPr>
        <w:rPr>
          <w:color w:val="000000"/>
          <w:szCs w:val="23"/>
        </w:rPr>
      </w:pPr>
    </w:p>
    <w:p w:rsidR="00F4637F" w:rsidRPr="00D55B37" w:rsidRDefault="00BC06A0">
      <w:pPr>
        <w:pStyle w:val="JCARSourceNote"/>
        <w:ind w:left="720"/>
      </w:pPr>
      <w:r>
        <w:t xml:space="preserve">(Source:  Amended at 42 Ill. Reg. </w:t>
      </w:r>
      <w:r w:rsidR="00F576EF">
        <w:t>16224</w:t>
      </w:r>
      <w:r>
        <w:t xml:space="preserve">, effective </w:t>
      </w:r>
      <w:r w:rsidR="00F576EF">
        <w:t>August 8, 2018</w:t>
      </w:r>
      <w:r>
        <w:t>)</w:t>
      </w:r>
    </w:p>
    <w:sectPr w:rsidR="00F4637F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0CEE" w:rsidRDefault="00130CEE">
      <w:r>
        <w:separator/>
      </w:r>
    </w:p>
  </w:endnote>
  <w:endnote w:type="continuationSeparator" w:id="0">
    <w:p w:rsidR="00130CEE" w:rsidRDefault="00130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0CEE" w:rsidRDefault="00130CEE">
      <w:r>
        <w:separator/>
      </w:r>
    </w:p>
  </w:footnote>
  <w:footnote w:type="continuationSeparator" w:id="0">
    <w:p w:rsidR="00130CEE" w:rsidRDefault="00130C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B7CD4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0CEE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1EC1"/>
    <w:rsid w:val="001D3A3E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6713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3C23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4286"/>
    <w:rsid w:val="00426A13"/>
    <w:rsid w:val="00431CFE"/>
    <w:rsid w:val="004326E0"/>
    <w:rsid w:val="004378C7"/>
    <w:rsid w:val="00441909"/>
    <w:rsid w:val="00441A81"/>
    <w:rsid w:val="004448CB"/>
    <w:rsid w:val="00444EB6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04F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5F41AD"/>
    <w:rsid w:val="006023D4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467D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7CD4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18D2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36FF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2939"/>
    <w:rsid w:val="00AA387B"/>
    <w:rsid w:val="00AA6F19"/>
    <w:rsid w:val="00AB12CF"/>
    <w:rsid w:val="00AB1466"/>
    <w:rsid w:val="00AB67C7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33D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93484"/>
    <w:rsid w:val="00BA20F1"/>
    <w:rsid w:val="00BA2E0F"/>
    <w:rsid w:val="00BB0A4F"/>
    <w:rsid w:val="00BB230E"/>
    <w:rsid w:val="00BB6CAC"/>
    <w:rsid w:val="00BC000F"/>
    <w:rsid w:val="00BC00FF"/>
    <w:rsid w:val="00BC06A0"/>
    <w:rsid w:val="00BD0ED2"/>
    <w:rsid w:val="00BD5933"/>
    <w:rsid w:val="00BE03CA"/>
    <w:rsid w:val="00BE40A3"/>
    <w:rsid w:val="00BE5A0B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18F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37F"/>
    <w:rsid w:val="00F46DB5"/>
    <w:rsid w:val="00F50CD3"/>
    <w:rsid w:val="00F51039"/>
    <w:rsid w:val="00F525F7"/>
    <w:rsid w:val="00F576EF"/>
    <w:rsid w:val="00F64DDB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10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4FE88A0-569F-4C9D-A9AE-1FECCCBED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637F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Lane, Arlene L.</cp:lastModifiedBy>
  <cp:revision>4</cp:revision>
  <dcterms:created xsi:type="dcterms:W3CDTF">2018-07-02T19:37:00Z</dcterms:created>
  <dcterms:modified xsi:type="dcterms:W3CDTF">2018-08-21T19:55:00Z</dcterms:modified>
</cp:coreProperties>
</file>