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01C" w:rsidRDefault="00B7701C" w:rsidP="005925B5">
      <w:bookmarkStart w:id="0" w:name="_GoBack"/>
      <w:bookmarkEnd w:id="0"/>
    </w:p>
    <w:p w:rsidR="005925B5" w:rsidRPr="005925B5" w:rsidRDefault="005925B5" w:rsidP="005925B5">
      <w:r w:rsidRPr="005925B5">
        <w:t>Section</w:t>
      </w:r>
    </w:p>
    <w:p w:rsidR="005925B5" w:rsidRPr="005925B5" w:rsidRDefault="00066CB1" w:rsidP="005925B5">
      <w:r>
        <w:t>521.10</w:t>
      </w:r>
      <w:r>
        <w:tab/>
      </w:r>
      <w:r>
        <w:tab/>
      </w:r>
      <w:r w:rsidR="005925B5" w:rsidRPr="005925B5">
        <w:t>Purpose</w:t>
      </w:r>
    </w:p>
    <w:p w:rsidR="005925B5" w:rsidRPr="005925B5" w:rsidRDefault="005925B5" w:rsidP="005925B5">
      <w:r w:rsidRPr="005925B5">
        <w:t>521.20</w:t>
      </w:r>
      <w:r w:rsidRPr="005925B5">
        <w:tab/>
      </w:r>
      <w:r w:rsidRPr="005925B5">
        <w:tab/>
        <w:t>Definitions</w:t>
      </w:r>
    </w:p>
    <w:sectPr w:rsidR="005925B5" w:rsidRPr="005925B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BD6" w:rsidRDefault="000C7BD6">
      <w:r>
        <w:separator/>
      </w:r>
    </w:p>
  </w:endnote>
  <w:endnote w:type="continuationSeparator" w:id="0">
    <w:p w:rsidR="000C7BD6" w:rsidRDefault="000C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BD6" w:rsidRDefault="000C7BD6">
      <w:r>
        <w:separator/>
      </w:r>
    </w:p>
  </w:footnote>
  <w:footnote w:type="continuationSeparator" w:id="0">
    <w:p w:rsidR="000C7BD6" w:rsidRDefault="000C7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A55E0"/>
    <w:multiLevelType w:val="multilevel"/>
    <w:tmpl w:val="96025102"/>
    <w:lvl w:ilvl="0">
      <w:start w:val="521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1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52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25B5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6CB1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C7BD6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1524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25B5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F2E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1C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1F53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06C5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2421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26E20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564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