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7A" w:rsidRDefault="00F5337A" w:rsidP="00F5337A">
      <w:pPr>
        <w:widowControl w:val="0"/>
        <w:autoSpaceDE w:val="0"/>
        <w:autoSpaceDN w:val="0"/>
        <w:adjustRightInd w:val="0"/>
      </w:pPr>
    </w:p>
    <w:p w:rsidR="00F5337A" w:rsidRDefault="00F5337A" w:rsidP="00F533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PART 431</w:t>
      </w:r>
    </w:p>
    <w:p w:rsidR="001C78CC" w:rsidRDefault="00F5337A" w:rsidP="00F5337A">
      <w:pPr>
        <w:widowControl w:val="0"/>
        <w:autoSpaceDE w:val="0"/>
        <w:autoSpaceDN w:val="0"/>
        <w:adjustRightInd w:val="0"/>
        <w:jc w:val="center"/>
      </w:pPr>
      <w:r>
        <w:t>CONFIDENTIALITY OF PERSONAL INFORMATION OF PERSONS SERVED</w:t>
      </w:r>
    </w:p>
    <w:p w:rsidR="00F5337A" w:rsidRDefault="00F5337A" w:rsidP="00F5337A">
      <w:pPr>
        <w:widowControl w:val="0"/>
        <w:autoSpaceDE w:val="0"/>
        <w:autoSpaceDN w:val="0"/>
        <w:adjustRightInd w:val="0"/>
        <w:jc w:val="center"/>
      </w:pPr>
      <w:r>
        <w:t>BY THE DEPARTMENT OF CHILDREN AND FAMILY SERVICES</w:t>
      </w:r>
    </w:p>
    <w:sectPr w:rsidR="00F5337A" w:rsidSect="00F5337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37A"/>
    <w:rsid w:val="000F2BCA"/>
    <w:rsid w:val="001C78CC"/>
    <w:rsid w:val="0021150A"/>
    <w:rsid w:val="00342CA2"/>
    <w:rsid w:val="00687444"/>
    <w:rsid w:val="006D5250"/>
    <w:rsid w:val="00A065B6"/>
    <w:rsid w:val="00D126CC"/>
    <w:rsid w:val="00DE0F9D"/>
    <w:rsid w:val="00F5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7C15BE-989F-47FF-857C-4839011C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431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431</dc:title>
  <dc:subject/>
  <dc:creator>ThomasVD</dc:creator>
  <cp:keywords/>
  <dc:description/>
  <cp:lastModifiedBy>King, Melissa A.</cp:lastModifiedBy>
  <cp:revision>5</cp:revision>
  <dcterms:created xsi:type="dcterms:W3CDTF">2012-06-21T22:17:00Z</dcterms:created>
  <dcterms:modified xsi:type="dcterms:W3CDTF">2015-05-18T16:38:00Z</dcterms:modified>
</cp:coreProperties>
</file>