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E9" w:rsidRDefault="006917E9" w:rsidP="006917E9">
      <w:pPr>
        <w:widowControl w:val="0"/>
        <w:autoSpaceDE w:val="0"/>
        <w:autoSpaceDN w:val="0"/>
        <w:adjustRightInd w:val="0"/>
      </w:pPr>
    </w:p>
    <w:p w:rsidR="006917E9" w:rsidRDefault="006917E9" w:rsidP="006917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312.40  Eligibility Requirements</w:t>
      </w:r>
      <w:r>
        <w:t xml:space="preserve"> </w:t>
      </w:r>
    </w:p>
    <w:p w:rsidR="006917E9" w:rsidRDefault="006917E9" w:rsidP="006917E9">
      <w:pPr>
        <w:widowControl w:val="0"/>
        <w:autoSpaceDE w:val="0"/>
        <w:autoSpaceDN w:val="0"/>
        <w:adjustRightInd w:val="0"/>
      </w:pPr>
    </w:p>
    <w:p w:rsidR="006917E9" w:rsidRDefault="006917E9" w:rsidP="006917E9">
      <w:pPr>
        <w:widowControl w:val="0"/>
        <w:autoSpaceDE w:val="0"/>
        <w:autoSpaceDN w:val="0"/>
        <w:adjustRightInd w:val="0"/>
      </w:pPr>
      <w:r>
        <w:t xml:space="preserve">Applicants must meet the following criteria in order to be considered for a DCFS scholarship: </w:t>
      </w:r>
    </w:p>
    <w:p w:rsidR="00D75737" w:rsidRDefault="00D75737" w:rsidP="006917E9">
      <w:pPr>
        <w:widowControl w:val="0"/>
        <w:autoSpaceDE w:val="0"/>
        <w:autoSpaceDN w:val="0"/>
        <w:adjustRightInd w:val="0"/>
      </w:pPr>
    </w:p>
    <w:p w:rsidR="00D75737" w:rsidRDefault="006917E9" w:rsidP="006917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applicant must be </w:t>
      </w:r>
      <w:r w:rsidR="00424394">
        <w:t xml:space="preserve">at least </w:t>
      </w:r>
      <w:r>
        <w:t xml:space="preserve">16 years of age and </w:t>
      </w:r>
      <w:r w:rsidR="0007360C">
        <w:t>have earned a high school diploma fr</w:t>
      </w:r>
      <w:r w:rsidR="00784A08">
        <w:t>o</w:t>
      </w:r>
      <w:r w:rsidR="0007360C">
        <w:t>m an accredited institution</w:t>
      </w:r>
      <w:r w:rsidR="00F56AE1">
        <w:t>,</w:t>
      </w:r>
      <w:r w:rsidR="0007360C">
        <w:t xml:space="preserve"> </w:t>
      </w:r>
      <w:r w:rsidR="00CC3419">
        <w:t xml:space="preserve">or a General Education </w:t>
      </w:r>
      <w:r w:rsidR="005F6CE1">
        <w:t>D</w:t>
      </w:r>
      <w:r w:rsidR="00CC3419">
        <w:t>evelopment certificate/diploma</w:t>
      </w:r>
      <w:r w:rsidR="0007360C">
        <w:t xml:space="preserve">, or </w:t>
      </w:r>
      <w:r w:rsidR="00784A08">
        <w:t xml:space="preserve">have </w:t>
      </w:r>
      <w:r w:rsidR="0007360C">
        <w:t xml:space="preserve">met the </w:t>
      </w:r>
      <w:r w:rsidR="003A22CF">
        <w:t>S</w:t>
      </w:r>
      <w:r w:rsidR="0007360C">
        <w:t>tate criteria for high school graduation</w:t>
      </w:r>
      <w:r>
        <w:t xml:space="preserve"> by the end of the current school year; </w:t>
      </w:r>
    </w:p>
    <w:p w:rsidR="00D75737" w:rsidRDefault="00D75737" w:rsidP="002F3A36"/>
    <w:p w:rsidR="006917E9" w:rsidRDefault="006917E9" w:rsidP="006917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must have court-ordered legal responsibility for the applicant, </w:t>
      </w:r>
      <w:r w:rsidR="0007360C">
        <w:t xml:space="preserve">the applicant must have aged out of the Department's care at age 18 or older, </w:t>
      </w:r>
      <w:r>
        <w:t xml:space="preserve">or the Department must have had legal responsibility for the applicant immediately prior to the adoption being finalized, or the applicant must be in the </w:t>
      </w:r>
      <w:r w:rsidR="0007360C">
        <w:t>KinGap</w:t>
      </w:r>
      <w:r>
        <w:t xml:space="preserve"> Program</w:t>
      </w:r>
      <w:r w:rsidR="00424394">
        <w:t>.</w:t>
      </w:r>
      <w:r>
        <w:t xml:space="preserve"> </w:t>
      </w:r>
    </w:p>
    <w:p w:rsidR="00261114" w:rsidRDefault="00261114" w:rsidP="002F3A36">
      <w:bookmarkStart w:id="0" w:name="_GoBack"/>
      <w:bookmarkEnd w:id="0"/>
    </w:p>
    <w:p w:rsidR="0007360C" w:rsidRPr="00D55B37" w:rsidRDefault="0007360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C2A3E">
        <w:t>8</w:t>
      </w:r>
      <w:r>
        <w:t xml:space="preserve"> I</w:t>
      </w:r>
      <w:r w:rsidRPr="00D55B37">
        <w:t xml:space="preserve">ll. Reg. </w:t>
      </w:r>
      <w:r w:rsidR="00356E24">
        <w:t>1988</w:t>
      </w:r>
      <w:r w:rsidRPr="00D55B37">
        <w:t xml:space="preserve">, effective </w:t>
      </w:r>
      <w:r w:rsidR="00356E24">
        <w:t>December 31, 2013</w:t>
      </w:r>
      <w:r w:rsidRPr="00D55B37">
        <w:t>)</w:t>
      </w:r>
    </w:p>
    <w:sectPr w:rsidR="0007360C" w:rsidRPr="00D55B37" w:rsidSect="006917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7E9"/>
    <w:rsid w:val="0007360C"/>
    <w:rsid w:val="00261114"/>
    <w:rsid w:val="0027457A"/>
    <w:rsid w:val="002F3A36"/>
    <w:rsid w:val="00356E24"/>
    <w:rsid w:val="003A22CF"/>
    <w:rsid w:val="003F4E2F"/>
    <w:rsid w:val="00424394"/>
    <w:rsid w:val="0042616E"/>
    <w:rsid w:val="005C3366"/>
    <w:rsid w:val="005F6CE1"/>
    <w:rsid w:val="006917E9"/>
    <w:rsid w:val="006D3CC0"/>
    <w:rsid w:val="00784A08"/>
    <w:rsid w:val="007C2A3E"/>
    <w:rsid w:val="0097305B"/>
    <w:rsid w:val="00A820F6"/>
    <w:rsid w:val="00BA3535"/>
    <w:rsid w:val="00BB6F52"/>
    <w:rsid w:val="00CC3419"/>
    <w:rsid w:val="00D75737"/>
    <w:rsid w:val="00E342B4"/>
    <w:rsid w:val="00EE236C"/>
    <w:rsid w:val="00F5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56DB3E-73A4-4F26-A94B-DC67E0CE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A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King, Melissa A.</cp:lastModifiedBy>
  <cp:revision>4</cp:revision>
  <dcterms:created xsi:type="dcterms:W3CDTF">2014-01-09T01:03:00Z</dcterms:created>
  <dcterms:modified xsi:type="dcterms:W3CDTF">2014-12-10T21:45:00Z</dcterms:modified>
</cp:coreProperties>
</file>