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BC8" w:rsidRDefault="00016BC8" w:rsidP="00016BC8">
      <w:pPr>
        <w:widowControl w:val="0"/>
        <w:autoSpaceDE w:val="0"/>
        <w:autoSpaceDN w:val="0"/>
        <w:adjustRightInd w:val="0"/>
      </w:pPr>
      <w:bookmarkStart w:id="0" w:name="_GoBack"/>
      <w:bookmarkEnd w:id="0"/>
    </w:p>
    <w:p w:rsidR="00016BC8" w:rsidRDefault="00016BC8" w:rsidP="00016BC8">
      <w:pPr>
        <w:widowControl w:val="0"/>
        <w:autoSpaceDE w:val="0"/>
        <w:autoSpaceDN w:val="0"/>
        <w:adjustRightInd w:val="0"/>
      </w:pPr>
      <w:r>
        <w:rPr>
          <w:b/>
          <w:bCs/>
        </w:rPr>
        <w:t>Section 301.310  Purpose</w:t>
      </w:r>
      <w:r>
        <w:t xml:space="preserve"> </w:t>
      </w:r>
    </w:p>
    <w:p w:rsidR="00016BC8" w:rsidRDefault="00016BC8" w:rsidP="00016BC8">
      <w:pPr>
        <w:widowControl w:val="0"/>
        <w:autoSpaceDE w:val="0"/>
        <w:autoSpaceDN w:val="0"/>
        <w:adjustRightInd w:val="0"/>
      </w:pPr>
    </w:p>
    <w:p w:rsidR="00016BC8" w:rsidRDefault="00016BC8" w:rsidP="00016BC8">
      <w:pPr>
        <w:widowControl w:val="0"/>
        <w:autoSpaceDE w:val="0"/>
        <w:autoSpaceDN w:val="0"/>
        <w:adjustRightInd w:val="0"/>
      </w:pPr>
      <w:r>
        <w:t xml:space="preserve">The purpose of this Subpart is to comply with Federal requirements by establishing the Department's goal for the maximum number of children who will remain in Federally funded foster care after having been in such care for a period in excess of 24 months. In addition, this Subpart explains the Department's plans to achieve this goal. </w:t>
      </w:r>
    </w:p>
    <w:p w:rsidR="00016BC8" w:rsidRDefault="00016BC8" w:rsidP="00016BC8">
      <w:pPr>
        <w:widowControl w:val="0"/>
        <w:autoSpaceDE w:val="0"/>
        <w:autoSpaceDN w:val="0"/>
        <w:adjustRightInd w:val="0"/>
      </w:pPr>
    </w:p>
    <w:p w:rsidR="00016BC8" w:rsidRDefault="00016BC8" w:rsidP="00770FEF">
      <w:pPr>
        <w:widowControl w:val="0"/>
        <w:autoSpaceDE w:val="0"/>
        <w:autoSpaceDN w:val="0"/>
        <w:adjustRightInd w:val="0"/>
        <w:ind w:left="741" w:hanging="21"/>
      </w:pPr>
      <w:r>
        <w:t xml:space="preserve">(Source:  Section 301.310 renumbered from Section 301.1 and amended at 19 Ill. Reg. 9438, effective July 1, 1995. </w:t>
      </w:r>
    </w:p>
    <w:sectPr w:rsidR="00016BC8" w:rsidSect="00016B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6BC8"/>
    <w:rsid w:val="00016BC8"/>
    <w:rsid w:val="00203581"/>
    <w:rsid w:val="005945BC"/>
    <w:rsid w:val="005C3366"/>
    <w:rsid w:val="00770FEF"/>
    <w:rsid w:val="00890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Roberts, John</cp:lastModifiedBy>
  <cp:revision>3</cp:revision>
  <dcterms:created xsi:type="dcterms:W3CDTF">2012-06-21T21:38:00Z</dcterms:created>
  <dcterms:modified xsi:type="dcterms:W3CDTF">2012-06-21T21:38:00Z</dcterms:modified>
</cp:coreProperties>
</file>