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D0" w:rsidRPr="001B2DD0" w:rsidRDefault="001B2DD0" w:rsidP="00F832BB">
      <w:pPr>
        <w:widowControl/>
        <w:rPr>
          <w:rFonts w:ascii="Times New Roman" w:hAnsi="Times New Roman"/>
          <w:szCs w:val="24"/>
        </w:rPr>
      </w:pPr>
      <w:bookmarkStart w:id="0" w:name="_GoBack"/>
      <w:bookmarkEnd w:id="0"/>
    </w:p>
    <w:p w:rsidR="001B2DD0" w:rsidRPr="001B2DD0" w:rsidRDefault="001B2DD0" w:rsidP="00F832BB">
      <w:pPr>
        <w:widowControl/>
        <w:rPr>
          <w:rFonts w:ascii="Times New Roman" w:hAnsi="Times New Roman"/>
          <w:b/>
          <w:szCs w:val="24"/>
        </w:rPr>
      </w:pPr>
      <w:r w:rsidRPr="001B2DD0">
        <w:rPr>
          <w:rFonts w:ascii="Times New Roman" w:hAnsi="Times New Roman"/>
          <w:b/>
          <w:szCs w:val="24"/>
        </w:rPr>
        <w:t>Section 300.180</w:t>
      </w:r>
      <w:r>
        <w:rPr>
          <w:rFonts w:ascii="Times New Roman" w:hAnsi="Times New Roman"/>
          <w:b/>
          <w:szCs w:val="24"/>
        </w:rPr>
        <w:t xml:space="preserve">  </w:t>
      </w:r>
      <w:r w:rsidRPr="001B2DD0">
        <w:rPr>
          <w:rFonts w:ascii="Times New Roman" w:hAnsi="Times New Roman"/>
          <w:b/>
          <w:szCs w:val="24"/>
        </w:rPr>
        <w:t>Abandoned Newborn Infants</w:t>
      </w:r>
    </w:p>
    <w:p w:rsidR="001B2DD0" w:rsidRPr="001B2DD0" w:rsidRDefault="001B2DD0" w:rsidP="00F832BB">
      <w:pPr>
        <w:widowControl/>
        <w:rPr>
          <w:rFonts w:ascii="Times New Roman" w:hAnsi="Times New Roman"/>
          <w:szCs w:val="24"/>
        </w:rPr>
      </w:pPr>
    </w:p>
    <w:p w:rsidR="001B2DD0" w:rsidRPr="001B2DD0" w:rsidRDefault="001B2DD0" w:rsidP="00F832BB">
      <w:pPr>
        <w:widowControl/>
        <w:ind w:left="720"/>
        <w:rPr>
          <w:rFonts w:ascii="Times New Roman" w:hAnsi="Times New Roman"/>
          <w:szCs w:val="24"/>
        </w:rPr>
      </w:pPr>
      <w:r w:rsidRPr="001B2DD0">
        <w:rPr>
          <w:rFonts w:ascii="Times New Roman" w:hAnsi="Times New Roman"/>
          <w:szCs w:val="24"/>
        </w:rPr>
        <w:t>a)</w:t>
      </w:r>
      <w:r>
        <w:rPr>
          <w:rFonts w:ascii="Times New Roman" w:hAnsi="Times New Roman"/>
          <w:szCs w:val="24"/>
        </w:rPr>
        <w:tab/>
      </w:r>
      <w:r w:rsidRPr="001B2DD0">
        <w:rPr>
          <w:rFonts w:ascii="Times New Roman" w:hAnsi="Times New Roman"/>
          <w:szCs w:val="24"/>
        </w:rPr>
        <w:t xml:space="preserve">Parental Relinquishment of a Newborn Infant </w:t>
      </w:r>
    </w:p>
    <w:p w:rsidR="001B2DD0" w:rsidRPr="001B2DD0" w:rsidRDefault="001B2DD0" w:rsidP="00F832BB">
      <w:pPr>
        <w:widowControl/>
        <w:ind w:left="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1)</w:t>
      </w:r>
      <w:r>
        <w:rPr>
          <w:rFonts w:ascii="Times New Roman" w:hAnsi="Times New Roman"/>
          <w:szCs w:val="24"/>
        </w:rPr>
        <w:tab/>
      </w:r>
      <w:r w:rsidRPr="001B2DD0">
        <w:rPr>
          <w:rFonts w:ascii="Times New Roman" w:hAnsi="Times New Roman"/>
          <w:szCs w:val="24"/>
        </w:rPr>
        <w:t>In accordance with the Abandoned Newborn Infants Protection Act</w:t>
      </w:r>
      <w:r w:rsidR="005C28F1">
        <w:rPr>
          <w:rFonts w:ascii="Times New Roman" w:hAnsi="Times New Roman"/>
          <w:szCs w:val="24"/>
        </w:rPr>
        <w:t xml:space="preserve"> </w:t>
      </w:r>
      <w:r w:rsidR="00D3057C">
        <w:rPr>
          <w:rFonts w:ascii="Times New Roman" w:hAnsi="Times New Roman"/>
          <w:szCs w:val="24"/>
        </w:rPr>
        <w:t>[</w:t>
      </w:r>
      <w:r w:rsidR="005C28F1">
        <w:rPr>
          <w:rFonts w:ascii="Times New Roman" w:hAnsi="Times New Roman"/>
          <w:szCs w:val="24"/>
        </w:rPr>
        <w:t>325 ILCS 2]</w:t>
      </w:r>
      <w:r w:rsidRPr="001B2DD0">
        <w:rPr>
          <w:rFonts w:ascii="Times New Roman" w:hAnsi="Times New Roman"/>
          <w:szCs w:val="24"/>
        </w:rPr>
        <w:t xml:space="preserve">, a parent of a newborn infant may relinquish the infant to </w:t>
      </w:r>
      <w:r w:rsidR="0092144E">
        <w:rPr>
          <w:rFonts w:ascii="Times New Roman" w:hAnsi="Times New Roman"/>
          <w:szCs w:val="24"/>
        </w:rPr>
        <w:t xml:space="preserve">a </w:t>
      </w:r>
      <w:r w:rsidRPr="001B2DD0">
        <w:rPr>
          <w:rFonts w:ascii="Times New Roman" w:hAnsi="Times New Roman"/>
          <w:szCs w:val="24"/>
        </w:rPr>
        <w:t xml:space="preserve">hospital, police station, fire station or emergency medical facility </w:t>
      </w:r>
      <w:r w:rsidR="006D7DED">
        <w:rPr>
          <w:rFonts w:ascii="Times New Roman" w:hAnsi="Times New Roman"/>
          <w:szCs w:val="24"/>
        </w:rPr>
        <w:t xml:space="preserve">personnel </w:t>
      </w:r>
      <w:r w:rsidRPr="001B2DD0">
        <w:rPr>
          <w:rFonts w:ascii="Times New Roman" w:hAnsi="Times New Roman"/>
          <w:szCs w:val="24"/>
        </w:rPr>
        <w:t xml:space="preserve">within </w:t>
      </w:r>
      <w:r w:rsidR="00F72D1C">
        <w:rPr>
          <w:rFonts w:ascii="Times New Roman" w:hAnsi="Times New Roman"/>
          <w:szCs w:val="24"/>
        </w:rPr>
        <w:t>30</w:t>
      </w:r>
      <w:r w:rsidR="00AF03CF">
        <w:rPr>
          <w:rFonts w:ascii="Times New Roman" w:hAnsi="Times New Roman"/>
          <w:szCs w:val="24"/>
        </w:rPr>
        <w:t xml:space="preserve"> </w:t>
      </w:r>
      <w:r w:rsidRPr="001B2DD0">
        <w:rPr>
          <w:rFonts w:ascii="Times New Roman" w:hAnsi="Times New Roman"/>
          <w:szCs w:val="24"/>
        </w:rPr>
        <w:t>days after the child</w:t>
      </w:r>
      <w:r>
        <w:rPr>
          <w:rFonts w:ascii="Times New Roman" w:hAnsi="Times New Roman"/>
          <w:szCs w:val="24"/>
        </w:rPr>
        <w:t>'</w:t>
      </w:r>
      <w:r w:rsidRPr="001B2DD0">
        <w:rPr>
          <w:rFonts w:ascii="Times New Roman" w:hAnsi="Times New Roman"/>
          <w:szCs w:val="24"/>
        </w:rPr>
        <w:t xml:space="preserve">s birth.  Relinquishment of a newborn infant in accordance with the </w:t>
      </w:r>
      <w:r w:rsidR="006D7DED">
        <w:rPr>
          <w:rFonts w:ascii="Times New Roman" w:hAnsi="Times New Roman"/>
          <w:szCs w:val="24"/>
        </w:rPr>
        <w:t xml:space="preserve">Abandoned Newborn Infant Protection </w:t>
      </w:r>
      <w:r w:rsidRPr="001B2DD0">
        <w:rPr>
          <w:rFonts w:ascii="Times New Roman" w:hAnsi="Times New Roman"/>
          <w:szCs w:val="24"/>
        </w:rPr>
        <w:t xml:space="preserve">Act does not render the infant abused, neglected or abandoned solely because the newborn infant was relinquished to a hospital, police station, fire station or emergency medical facility.  </w:t>
      </w:r>
    </w:p>
    <w:p w:rsidR="001B2DD0" w:rsidRPr="001B2DD0" w:rsidRDefault="001B2DD0" w:rsidP="00F832BB">
      <w:pPr>
        <w:widowControl/>
        <w:ind w:left="2160" w:hanging="720"/>
        <w:rPr>
          <w:rFonts w:ascii="Times New Roman" w:hAnsi="Times New Roman"/>
          <w:szCs w:val="24"/>
        </w:rPr>
      </w:pPr>
    </w:p>
    <w:p w:rsidR="001B2DD0" w:rsidRDefault="001B2DD0" w:rsidP="00F832BB">
      <w:pPr>
        <w:widowControl/>
        <w:ind w:left="2160" w:hanging="720"/>
        <w:rPr>
          <w:rFonts w:ascii="Times New Roman" w:hAnsi="Times New Roman"/>
          <w:szCs w:val="24"/>
        </w:rPr>
      </w:pPr>
      <w:r w:rsidRPr="001B2DD0">
        <w:rPr>
          <w:rFonts w:ascii="Times New Roman" w:hAnsi="Times New Roman"/>
          <w:szCs w:val="24"/>
        </w:rPr>
        <w:t>2)</w:t>
      </w:r>
      <w:r>
        <w:rPr>
          <w:rFonts w:ascii="Times New Roman" w:hAnsi="Times New Roman"/>
          <w:szCs w:val="24"/>
        </w:rPr>
        <w:tab/>
      </w:r>
      <w:r w:rsidR="00E1752A">
        <w:rPr>
          <w:rFonts w:ascii="Times New Roman" w:hAnsi="Times New Roman"/>
          <w:szCs w:val="24"/>
        </w:rPr>
        <w:t>Hospital, police station, fire station and emergency medical facility personnel are mandated report</w:t>
      </w:r>
      <w:r w:rsidR="008B1C69">
        <w:rPr>
          <w:rFonts w:ascii="Times New Roman" w:hAnsi="Times New Roman"/>
          <w:szCs w:val="24"/>
        </w:rPr>
        <w:t>er</w:t>
      </w:r>
      <w:r w:rsidR="00E1752A">
        <w:rPr>
          <w:rFonts w:ascii="Times New Roman" w:hAnsi="Times New Roman"/>
          <w:szCs w:val="24"/>
        </w:rPr>
        <w:t>s under the Abuse</w:t>
      </w:r>
      <w:r w:rsidR="008B1C69">
        <w:rPr>
          <w:rFonts w:ascii="Times New Roman" w:hAnsi="Times New Roman"/>
          <w:szCs w:val="24"/>
        </w:rPr>
        <w:t>d</w:t>
      </w:r>
      <w:r w:rsidR="00E1752A">
        <w:rPr>
          <w:rFonts w:ascii="Times New Roman" w:hAnsi="Times New Roman"/>
          <w:szCs w:val="24"/>
        </w:rPr>
        <w:t xml:space="preserve"> and Neglected Child Reporting Act.  </w:t>
      </w:r>
      <w:r w:rsidRPr="001B2DD0">
        <w:rPr>
          <w:rFonts w:ascii="Times New Roman" w:hAnsi="Times New Roman"/>
          <w:szCs w:val="24"/>
        </w:rPr>
        <w:t>If personnel of the hospital, police station, fire station or emergency medical facility to which the newborn infant is relinquished suspect child abuse or neglect that is not solely based on the newborn infant</w:t>
      </w:r>
      <w:r>
        <w:rPr>
          <w:rFonts w:ascii="Times New Roman" w:hAnsi="Times New Roman"/>
          <w:szCs w:val="24"/>
        </w:rPr>
        <w:t>'</w:t>
      </w:r>
      <w:r w:rsidRPr="001B2DD0">
        <w:rPr>
          <w:rFonts w:ascii="Times New Roman" w:hAnsi="Times New Roman"/>
          <w:szCs w:val="24"/>
        </w:rPr>
        <w:t>s relinquishment</w:t>
      </w:r>
      <w:r w:rsidR="005C28F1">
        <w:rPr>
          <w:rFonts w:ascii="Times New Roman" w:hAnsi="Times New Roman"/>
          <w:szCs w:val="24"/>
        </w:rPr>
        <w:t>,</w:t>
      </w:r>
      <w:r w:rsidR="001F090F" w:rsidRPr="001F090F">
        <w:rPr>
          <w:rFonts w:ascii="Times New Roman" w:hAnsi="Times New Roman"/>
          <w:szCs w:val="24"/>
        </w:rPr>
        <w:t xml:space="preserve"> </w:t>
      </w:r>
      <w:r w:rsidR="001F090F">
        <w:rPr>
          <w:rFonts w:ascii="Times New Roman" w:hAnsi="Times New Roman"/>
          <w:szCs w:val="24"/>
        </w:rPr>
        <w:t xml:space="preserve">they </w:t>
      </w:r>
      <w:r w:rsidR="001F090F" w:rsidRPr="001B2DD0">
        <w:rPr>
          <w:rFonts w:ascii="Times New Roman" w:hAnsi="Times New Roman"/>
          <w:szCs w:val="24"/>
        </w:rPr>
        <w:t>must report the suspect</w:t>
      </w:r>
      <w:r w:rsidR="001F090F">
        <w:rPr>
          <w:rFonts w:ascii="Times New Roman" w:hAnsi="Times New Roman"/>
          <w:szCs w:val="24"/>
        </w:rPr>
        <w:t>ed</w:t>
      </w:r>
      <w:r w:rsidR="001F090F" w:rsidRPr="001B2DD0">
        <w:rPr>
          <w:rFonts w:ascii="Times New Roman" w:hAnsi="Times New Roman"/>
          <w:szCs w:val="24"/>
        </w:rPr>
        <w:t xml:space="preserve"> abuse or neglect to the Department</w:t>
      </w:r>
      <w:r w:rsidR="001F090F">
        <w:rPr>
          <w:rFonts w:ascii="Times New Roman" w:hAnsi="Times New Roman"/>
          <w:szCs w:val="24"/>
        </w:rPr>
        <w:t>'</w:t>
      </w:r>
      <w:r w:rsidR="001F090F" w:rsidRPr="001B2DD0">
        <w:rPr>
          <w:rFonts w:ascii="Times New Roman" w:hAnsi="Times New Roman"/>
          <w:szCs w:val="24"/>
        </w:rPr>
        <w:t>s State Central Register.</w:t>
      </w:r>
      <w:r w:rsidR="00E1752A" w:rsidRPr="001B2DD0">
        <w:rPr>
          <w:rFonts w:ascii="Times New Roman" w:hAnsi="Times New Roman"/>
          <w:szCs w:val="24"/>
        </w:rPr>
        <w:t xml:space="preserve"> </w:t>
      </w:r>
    </w:p>
    <w:p w:rsidR="00E1752A" w:rsidRPr="001B2DD0" w:rsidRDefault="00E1752A" w:rsidP="00F832BB">
      <w:pPr>
        <w:widowControl/>
        <w:ind w:left="2160" w:hanging="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3)</w:t>
      </w:r>
      <w:r>
        <w:rPr>
          <w:rFonts w:ascii="Times New Roman" w:hAnsi="Times New Roman"/>
          <w:szCs w:val="24"/>
        </w:rPr>
        <w:tab/>
      </w:r>
      <w:r w:rsidRPr="001B2DD0">
        <w:rPr>
          <w:rFonts w:ascii="Times New Roman" w:hAnsi="Times New Roman"/>
          <w:szCs w:val="24"/>
        </w:rPr>
        <w:t xml:space="preserve">Neither a child protective investigation nor a criminal investigation may be initiated solely because a newborn infant is relinquished in accordance with the Abandoned Newborn Infants Protection Act. </w:t>
      </w:r>
    </w:p>
    <w:p w:rsidR="001B2DD0" w:rsidRPr="001B2DD0" w:rsidRDefault="001B2DD0" w:rsidP="00F832BB">
      <w:pPr>
        <w:widowControl/>
        <w:ind w:left="2160" w:hanging="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4)</w:t>
      </w:r>
      <w:r>
        <w:rPr>
          <w:rFonts w:ascii="Times New Roman" w:hAnsi="Times New Roman"/>
          <w:szCs w:val="24"/>
        </w:rPr>
        <w:tab/>
      </w:r>
      <w:r w:rsidRPr="001B2DD0">
        <w:rPr>
          <w:rFonts w:ascii="Times New Roman" w:hAnsi="Times New Roman"/>
          <w:szCs w:val="24"/>
        </w:rPr>
        <w:t>Newborn infants relinquished to a police station, fire station or emergency medical facility will be transported to the nearest hospital as soon as transportation can be arranged by the facility.  If the parent of a relinquished infant returns to the facility to reclaim the infant within 72 hours, the facility must provide the parent with the name and location of the hospital to which the infant was transported.</w:t>
      </w:r>
    </w:p>
    <w:p w:rsidR="001B2DD0" w:rsidRPr="001B2DD0" w:rsidRDefault="001B2DD0" w:rsidP="00F832BB">
      <w:pPr>
        <w:widowControl/>
        <w:ind w:left="1440" w:hanging="720"/>
        <w:rPr>
          <w:rFonts w:ascii="Times New Roman" w:hAnsi="Times New Roman"/>
        </w:rPr>
      </w:pPr>
    </w:p>
    <w:p w:rsidR="001B2DD0" w:rsidRPr="001B2DD0" w:rsidRDefault="001B2DD0" w:rsidP="00F832BB">
      <w:pPr>
        <w:widowControl/>
        <w:ind w:left="1440" w:hanging="720"/>
        <w:rPr>
          <w:rFonts w:ascii="Times New Roman" w:hAnsi="Times New Roman"/>
        </w:rPr>
      </w:pPr>
      <w:r w:rsidRPr="001B2DD0">
        <w:rPr>
          <w:rFonts w:ascii="Times New Roman" w:hAnsi="Times New Roman"/>
        </w:rPr>
        <w:t>b)</w:t>
      </w:r>
      <w:r>
        <w:rPr>
          <w:rFonts w:ascii="Times New Roman" w:hAnsi="Times New Roman"/>
        </w:rPr>
        <w:tab/>
      </w:r>
      <w:r w:rsidRPr="001B2DD0">
        <w:rPr>
          <w:rFonts w:ascii="Times New Roman" w:hAnsi="Times New Roman"/>
        </w:rPr>
        <w:t>Medical Examination</w:t>
      </w:r>
    </w:p>
    <w:p w:rsidR="001B2DD0" w:rsidRPr="001B2DD0" w:rsidRDefault="001B2DD0" w:rsidP="00F832BB">
      <w:pPr>
        <w:widowControl/>
        <w:ind w:left="1440" w:hanging="720"/>
        <w:rPr>
          <w:rFonts w:ascii="Times New Roman" w:hAnsi="Times New Roman"/>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1)</w:t>
      </w:r>
      <w:r>
        <w:rPr>
          <w:rFonts w:ascii="Times New Roman" w:hAnsi="Times New Roman"/>
          <w:szCs w:val="24"/>
        </w:rPr>
        <w:tab/>
      </w:r>
      <w:r w:rsidRPr="001B2DD0">
        <w:rPr>
          <w:rFonts w:ascii="Times New Roman" w:hAnsi="Times New Roman"/>
          <w:szCs w:val="24"/>
        </w:rPr>
        <w:t>In accordance with the Abandoned Newborn Infants Protection Act, hospitals will have temporary protective custody of relinquished infants and will examine and perform medically reasonable tests that are appropriate to determine if the newborn infant has been abused or neglected.</w:t>
      </w:r>
      <w:r>
        <w:rPr>
          <w:rFonts w:ascii="Times New Roman" w:hAnsi="Times New Roman"/>
          <w:szCs w:val="24"/>
        </w:rPr>
        <w:t xml:space="preserve">  </w:t>
      </w:r>
      <w:r w:rsidRPr="001B2DD0">
        <w:rPr>
          <w:rFonts w:ascii="Times New Roman" w:hAnsi="Times New Roman"/>
          <w:szCs w:val="24"/>
        </w:rPr>
        <w:t xml:space="preserve">If the medical examination determines that there is no evidence of abuse or neglect and that the infant is no older than </w:t>
      </w:r>
      <w:r w:rsidR="0091484F">
        <w:rPr>
          <w:rFonts w:ascii="Times New Roman" w:hAnsi="Times New Roman"/>
          <w:szCs w:val="24"/>
        </w:rPr>
        <w:t>30</w:t>
      </w:r>
      <w:r w:rsidRPr="001B2DD0">
        <w:rPr>
          <w:rFonts w:ascii="Times New Roman" w:hAnsi="Times New Roman"/>
          <w:szCs w:val="24"/>
        </w:rPr>
        <w:t xml:space="preserve"> days, the relinquishing parent, if present, will be verbally notified by the facility that he or she can remain anonymous, and he or she will have to petition the court if he or she desires to prevent the termination of parental rights and regain custody of the child</w:t>
      </w:r>
      <w:r w:rsidR="005C28F1">
        <w:rPr>
          <w:rFonts w:ascii="Times New Roman" w:hAnsi="Times New Roman"/>
          <w:szCs w:val="24"/>
        </w:rPr>
        <w:t>. The relinquishing parent will also be</w:t>
      </w:r>
      <w:r w:rsidRPr="001B2DD0">
        <w:rPr>
          <w:rFonts w:ascii="Times New Roman" w:hAnsi="Times New Roman"/>
          <w:szCs w:val="24"/>
        </w:rPr>
        <w:t xml:space="preserve"> offered a packet of information that includes: </w:t>
      </w:r>
    </w:p>
    <w:p w:rsidR="001B2DD0" w:rsidRPr="001B2DD0" w:rsidRDefault="001B2DD0" w:rsidP="00F832BB">
      <w:pPr>
        <w:widowControl/>
        <w:ind w:left="2160" w:hanging="720"/>
        <w:rPr>
          <w:rFonts w:ascii="Times New Roman" w:hAnsi="Times New Roman"/>
          <w:szCs w:val="24"/>
        </w:rPr>
      </w:pPr>
    </w:p>
    <w:p w:rsidR="001B2DD0" w:rsidRDefault="005C28F1" w:rsidP="00F832BB">
      <w:pPr>
        <w:ind w:left="2880" w:hanging="720"/>
        <w:rPr>
          <w:rFonts w:ascii="Times New Roman" w:hAnsi="Times New Roman"/>
        </w:rPr>
      </w:pPr>
      <w:r w:rsidRPr="005C28F1">
        <w:rPr>
          <w:rFonts w:ascii="Times New Roman" w:hAnsi="Times New Roman"/>
          <w:szCs w:val="24"/>
        </w:rPr>
        <w:t>A)</w:t>
      </w:r>
      <w:r w:rsidR="001B2DD0">
        <w:rPr>
          <w:rFonts w:ascii="Times New Roman" w:hAnsi="Times New Roman"/>
          <w:sz w:val="28"/>
          <w:szCs w:val="28"/>
        </w:rPr>
        <w:tab/>
      </w:r>
      <w:r w:rsidR="001B2DD0" w:rsidRPr="001B2DD0">
        <w:rPr>
          <w:rFonts w:ascii="Times New Roman" w:hAnsi="Times New Roman"/>
        </w:rPr>
        <w:t xml:space="preserve">Illinois Adoption Registry and Medical Information Exchange application; </w:t>
      </w:r>
    </w:p>
    <w:p w:rsidR="001B2DD0" w:rsidRPr="001B2DD0" w:rsidRDefault="001B2DD0" w:rsidP="00F832BB">
      <w:pPr>
        <w:ind w:left="3600" w:hanging="720"/>
        <w:rPr>
          <w:rFonts w:ascii="Times New Roman" w:hAnsi="Times New Roman"/>
        </w:rPr>
      </w:pPr>
    </w:p>
    <w:p w:rsidR="001B2DD0" w:rsidRPr="001B2DD0" w:rsidRDefault="005C28F1" w:rsidP="00F832BB">
      <w:pPr>
        <w:ind w:left="1440" w:firstLine="720"/>
        <w:rPr>
          <w:rFonts w:ascii="Times New Roman" w:hAnsi="Times New Roman"/>
        </w:rPr>
      </w:pPr>
      <w:r>
        <w:rPr>
          <w:rFonts w:ascii="Times New Roman" w:hAnsi="Times New Roman"/>
          <w:szCs w:val="24"/>
        </w:rPr>
        <w:t>B)</w:t>
      </w:r>
      <w:r w:rsidR="001B2DD0">
        <w:rPr>
          <w:rFonts w:ascii="Times New Roman" w:hAnsi="Times New Roman"/>
          <w:sz w:val="28"/>
          <w:szCs w:val="28"/>
        </w:rPr>
        <w:tab/>
      </w:r>
      <w:r w:rsidR="001B2DD0" w:rsidRPr="001B2DD0">
        <w:rPr>
          <w:rFonts w:ascii="Times New Roman" w:hAnsi="Times New Roman"/>
        </w:rPr>
        <w:t xml:space="preserve">Medical Information Exchange Questionnaire; </w:t>
      </w:r>
    </w:p>
    <w:p w:rsidR="001B2DD0" w:rsidRDefault="001B2DD0" w:rsidP="00F832BB">
      <w:pPr>
        <w:rPr>
          <w:rFonts w:ascii="Times New Roman" w:hAnsi="Times New Roman"/>
        </w:rPr>
      </w:pPr>
    </w:p>
    <w:p w:rsidR="001B2DD0" w:rsidRPr="001B2DD0" w:rsidRDefault="005C28F1" w:rsidP="00F832BB">
      <w:pPr>
        <w:ind w:left="2880" w:hanging="720"/>
        <w:rPr>
          <w:rFonts w:ascii="Times New Roman" w:hAnsi="Times New Roman"/>
        </w:rPr>
      </w:pPr>
      <w:r>
        <w:rPr>
          <w:rFonts w:ascii="Times New Roman" w:hAnsi="Times New Roman"/>
          <w:szCs w:val="24"/>
        </w:rPr>
        <w:t>C)</w:t>
      </w:r>
      <w:r w:rsidR="001B2DD0">
        <w:rPr>
          <w:rFonts w:ascii="Times New Roman" w:hAnsi="Times New Roman"/>
          <w:sz w:val="28"/>
          <w:szCs w:val="28"/>
        </w:rPr>
        <w:tab/>
      </w:r>
      <w:r w:rsidR="001B2DD0" w:rsidRPr="001B2DD0">
        <w:rPr>
          <w:rFonts w:ascii="Times New Roman" w:hAnsi="Times New Roman"/>
        </w:rPr>
        <w:t xml:space="preserve">The </w:t>
      </w:r>
      <w:r w:rsidR="0091484F">
        <w:rPr>
          <w:rFonts w:ascii="Times New Roman" w:hAnsi="Times New Roman"/>
        </w:rPr>
        <w:t xml:space="preserve">Illinois </w:t>
      </w:r>
      <w:r>
        <w:rPr>
          <w:rFonts w:ascii="Times New Roman" w:hAnsi="Times New Roman"/>
        </w:rPr>
        <w:t xml:space="preserve">Adoption </w:t>
      </w:r>
      <w:r w:rsidR="001B2DD0" w:rsidRPr="001B2DD0">
        <w:rPr>
          <w:rFonts w:ascii="Times New Roman" w:hAnsi="Times New Roman"/>
        </w:rPr>
        <w:t xml:space="preserve">Registry web site address and toll-free telephone number; </w:t>
      </w:r>
    </w:p>
    <w:p w:rsidR="001B2DD0" w:rsidRDefault="001B2DD0" w:rsidP="00F832BB">
      <w:pPr>
        <w:rPr>
          <w:rFonts w:ascii="Times New Roman" w:hAnsi="Times New Roman"/>
        </w:rPr>
      </w:pPr>
    </w:p>
    <w:p w:rsidR="001B2DD0" w:rsidRDefault="005C28F1" w:rsidP="00F832BB">
      <w:pPr>
        <w:ind w:left="2880" w:hanging="720"/>
        <w:rPr>
          <w:rFonts w:ascii="Times New Roman" w:hAnsi="Times New Roman"/>
        </w:rPr>
      </w:pPr>
      <w:r>
        <w:rPr>
          <w:rFonts w:ascii="Times New Roman" w:hAnsi="Times New Roman"/>
          <w:szCs w:val="24"/>
        </w:rPr>
        <w:t>D)</w:t>
      </w:r>
      <w:r w:rsidR="001B2DD0">
        <w:rPr>
          <w:rFonts w:ascii="Times New Roman" w:hAnsi="Times New Roman"/>
          <w:sz w:val="28"/>
          <w:szCs w:val="28"/>
        </w:rPr>
        <w:tab/>
      </w:r>
      <w:r w:rsidR="001B2DD0" w:rsidRPr="001B2DD0">
        <w:rPr>
          <w:rFonts w:ascii="Times New Roman" w:hAnsi="Times New Roman"/>
        </w:rPr>
        <w:t>A resource list of providers of counseling services</w:t>
      </w:r>
      <w:r>
        <w:rPr>
          <w:rFonts w:ascii="Times New Roman" w:hAnsi="Times New Roman"/>
        </w:rPr>
        <w:t>,</w:t>
      </w:r>
      <w:r w:rsidR="001B2DD0" w:rsidRPr="001B2DD0">
        <w:rPr>
          <w:rFonts w:ascii="Times New Roman" w:hAnsi="Times New Roman"/>
        </w:rPr>
        <w:t xml:space="preserve"> including grief counseling, pregnancy counseling and counseling regarding adoption and other available infant placement options; </w:t>
      </w:r>
    </w:p>
    <w:p w:rsidR="001B2DD0" w:rsidRPr="001B2DD0" w:rsidRDefault="001B2DD0" w:rsidP="00F832BB">
      <w:pPr>
        <w:ind w:left="3600" w:hanging="720"/>
        <w:rPr>
          <w:rFonts w:ascii="Times New Roman" w:hAnsi="Times New Roman"/>
        </w:rPr>
      </w:pPr>
    </w:p>
    <w:p w:rsidR="001B2DD0" w:rsidRDefault="005C28F1" w:rsidP="00F832BB">
      <w:pPr>
        <w:ind w:left="2880" w:hanging="720"/>
        <w:rPr>
          <w:rFonts w:ascii="Times New Roman" w:hAnsi="Times New Roman"/>
        </w:rPr>
      </w:pPr>
      <w:r>
        <w:rPr>
          <w:rFonts w:ascii="Times New Roman" w:hAnsi="Times New Roman"/>
          <w:szCs w:val="24"/>
        </w:rPr>
        <w:t>E)</w:t>
      </w:r>
      <w:r w:rsidR="001B2DD0">
        <w:rPr>
          <w:rFonts w:ascii="Times New Roman" w:hAnsi="Times New Roman"/>
          <w:sz w:val="28"/>
          <w:szCs w:val="28"/>
        </w:rPr>
        <w:tab/>
      </w:r>
      <w:r w:rsidR="001B2DD0" w:rsidRPr="001B2DD0">
        <w:rPr>
          <w:rFonts w:ascii="Times New Roman" w:hAnsi="Times New Roman"/>
        </w:rPr>
        <w:t>A notice that</w:t>
      </w:r>
      <w:r>
        <w:rPr>
          <w:rFonts w:ascii="Times New Roman" w:hAnsi="Times New Roman"/>
        </w:rPr>
        <w:t>,</w:t>
      </w:r>
      <w:r w:rsidR="001B2DD0" w:rsidRPr="001B2DD0">
        <w:rPr>
          <w:rFonts w:ascii="Times New Roman" w:hAnsi="Times New Roman"/>
        </w:rPr>
        <w:t xml:space="preserve"> no sooner than 60 days after the initial relinquishment of the infant</w:t>
      </w:r>
      <w:r>
        <w:rPr>
          <w:rFonts w:ascii="Times New Roman" w:hAnsi="Times New Roman"/>
        </w:rPr>
        <w:t>,</w:t>
      </w:r>
      <w:r w:rsidR="001B2DD0" w:rsidRPr="001B2DD0">
        <w:rPr>
          <w:rFonts w:ascii="Times New Roman" w:hAnsi="Times New Roman"/>
        </w:rPr>
        <w:t xml:space="preserve"> the child-placing agency or Department will commence proceedings to terminate parental rights and place the infant for adoption; and</w:t>
      </w:r>
    </w:p>
    <w:p w:rsidR="001B2DD0" w:rsidRPr="001B2DD0" w:rsidRDefault="001B2DD0" w:rsidP="00F832BB">
      <w:pPr>
        <w:ind w:left="3600" w:hanging="720"/>
        <w:rPr>
          <w:rFonts w:ascii="Times New Roman" w:hAnsi="Times New Roman"/>
        </w:rPr>
      </w:pPr>
    </w:p>
    <w:p w:rsidR="001B2DD0" w:rsidRPr="001B2DD0" w:rsidRDefault="005C28F1" w:rsidP="00F832BB">
      <w:pPr>
        <w:ind w:left="2880" w:hanging="720"/>
        <w:rPr>
          <w:rFonts w:ascii="Times New Roman" w:hAnsi="Times New Roman"/>
        </w:rPr>
      </w:pPr>
      <w:r>
        <w:rPr>
          <w:rFonts w:ascii="Times New Roman" w:hAnsi="Times New Roman"/>
          <w:szCs w:val="24"/>
        </w:rPr>
        <w:t>F)</w:t>
      </w:r>
      <w:r w:rsidR="001B2DD0">
        <w:rPr>
          <w:rFonts w:ascii="Times New Roman" w:hAnsi="Times New Roman"/>
          <w:sz w:val="28"/>
          <w:szCs w:val="28"/>
        </w:rPr>
        <w:tab/>
      </w:r>
      <w:r w:rsidR="001B2DD0" w:rsidRPr="001B2DD0">
        <w:rPr>
          <w:rFonts w:ascii="Times New Roman" w:hAnsi="Times New Roman"/>
        </w:rPr>
        <w:t xml:space="preserve">A notice that failure of the parent to contact the placing agency or Department and petition for the return of custody of the infant before termination of parental rights bars any future action asserting legal rights with respect to the child.  </w:t>
      </w:r>
    </w:p>
    <w:p w:rsidR="001B2DD0" w:rsidRPr="001B2DD0" w:rsidRDefault="001B2DD0" w:rsidP="00F832BB">
      <w:pPr>
        <w:widowControl/>
        <w:rPr>
          <w:rFonts w:ascii="Times New Roman" w:hAnsi="Times New Roman"/>
        </w:rPr>
      </w:pPr>
      <w:r w:rsidRPr="001B2DD0">
        <w:rPr>
          <w:rFonts w:ascii="Times New Roman" w:hAnsi="Times New Roman"/>
        </w:rPr>
        <w:t xml:space="preserve"> </w:t>
      </w:r>
    </w:p>
    <w:p w:rsidR="001B2DD0" w:rsidRPr="001B2DD0" w:rsidRDefault="001B2DD0" w:rsidP="00F832BB">
      <w:pPr>
        <w:widowControl/>
        <w:ind w:left="2160" w:hanging="720"/>
        <w:rPr>
          <w:rFonts w:ascii="Times New Roman" w:hAnsi="Times New Roman"/>
        </w:rPr>
      </w:pPr>
      <w:r w:rsidRPr="001B2DD0">
        <w:rPr>
          <w:rFonts w:ascii="Times New Roman" w:hAnsi="Times New Roman"/>
          <w:szCs w:val="24"/>
        </w:rPr>
        <w:t>2)</w:t>
      </w:r>
      <w:r>
        <w:rPr>
          <w:rFonts w:ascii="Times New Roman" w:hAnsi="Times New Roman"/>
          <w:szCs w:val="24"/>
        </w:rPr>
        <w:tab/>
      </w:r>
      <w:r w:rsidRPr="001B2DD0">
        <w:rPr>
          <w:rFonts w:ascii="Times New Roman" w:hAnsi="Times New Roman"/>
          <w:szCs w:val="24"/>
        </w:rPr>
        <w:t>If the medical examination of the relinquished child reveals that the child is abused or neglected or is not a newborn infant, the hospital and Department must proceed as if the child is an abused or neglected child.</w:t>
      </w:r>
    </w:p>
    <w:p w:rsidR="001B2DD0" w:rsidRPr="001B2DD0" w:rsidRDefault="001B2DD0" w:rsidP="00F832BB">
      <w:pPr>
        <w:widowControl/>
        <w:ind w:left="1440" w:hanging="720"/>
        <w:rPr>
          <w:rFonts w:ascii="Times New Roman" w:hAnsi="Times New Roman"/>
        </w:rPr>
      </w:pPr>
    </w:p>
    <w:p w:rsidR="001B2DD0" w:rsidRPr="001B2DD0" w:rsidRDefault="001B2DD0" w:rsidP="00F832BB">
      <w:pPr>
        <w:widowControl/>
        <w:ind w:left="1440" w:hanging="720"/>
        <w:rPr>
          <w:rFonts w:ascii="Times New Roman" w:hAnsi="Times New Roman"/>
        </w:rPr>
      </w:pPr>
      <w:r w:rsidRPr="001B2DD0">
        <w:rPr>
          <w:rFonts w:ascii="Times New Roman" w:hAnsi="Times New Roman"/>
        </w:rPr>
        <w:t>c)</w:t>
      </w:r>
      <w:r>
        <w:rPr>
          <w:rFonts w:ascii="Times New Roman" w:hAnsi="Times New Roman"/>
        </w:rPr>
        <w:tab/>
      </w:r>
      <w:r w:rsidRPr="001B2DD0">
        <w:rPr>
          <w:rFonts w:ascii="Times New Roman" w:hAnsi="Times New Roman"/>
        </w:rPr>
        <w:t>Notification to the Department</w:t>
      </w:r>
      <w:r>
        <w:rPr>
          <w:rFonts w:ascii="Times New Roman" w:hAnsi="Times New Roman"/>
        </w:rPr>
        <w:t>'</w:t>
      </w:r>
      <w:r w:rsidRPr="001B2DD0">
        <w:rPr>
          <w:rFonts w:ascii="Times New Roman" w:hAnsi="Times New Roman"/>
        </w:rPr>
        <w:t>s State Central Register (SCR)</w:t>
      </w:r>
    </w:p>
    <w:p w:rsidR="001B2DD0" w:rsidRPr="001B2DD0" w:rsidRDefault="006D7DED" w:rsidP="00F832BB">
      <w:pPr>
        <w:widowControl/>
        <w:ind w:left="1440"/>
        <w:rPr>
          <w:rFonts w:ascii="Times New Roman" w:hAnsi="Times New Roman"/>
          <w:szCs w:val="24"/>
        </w:rPr>
      </w:pPr>
      <w:r>
        <w:rPr>
          <w:rFonts w:ascii="Times New Roman" w:hAnsi="Times New Roman"/>
          <w:szCs w:val="24"/>
        </w:rPr>
        <w:t>Within 12 hours after a hospital accepts a newborn infant from a relinquishing parent</w:t>
      </w:r>
      <w:r w:rsidR="00AF03CF">
        <w:rPr>
          <w:rFonts w:ascii="Times New Roman" w:hAnsi="Times New Roman"/>
          <w:szCs w:val="24"/>
        </w:rPr>
        <w:t>,</w:t>
      </w:r>
      <w:r>
        <w:rPr>
          <w:rFonts w:ascii="Times New Roman" w:hAnsi="Times New Roman"/>
          <w:szCs w:val="24"/>
        </w:rPr>
        <w:t xml:space="preserve"> police, fire or emergency medical facility personnel, the hospital will report the infant</w:t>
      </w:r>
      <w:r w:rsidR="00AF03CF">
        <w:rPr>
          <w:rFonts w:ascii="Times New Roman" w:hAnsi="Times New Roman"/>
          <w:szCs w:val="24"/>
        </w:rPr>
        <w:t xml:space="preserve"> in</w:t>
      </w:r>
      <w:r>
        <w:rPr>
          <w:rFonts w:ascii="Times New Roman" w:hAnsi="Times New Roman"/>
          <w:szCs w:val="24"/>
        </w:rPr>
        <w:t xml:space="preserve"> its custody to the State Central Register</w:t>
      </w:r>
      <w:r w:rsidR="001B2DD0" w:rsidRPr="001B2DD0">
        <w:rPr>
          <w:rFonts w:ascii="Times New Roman" w:hAnsi="Times New Roman"/>
          <w:szCs w:val="24"/>
        </w:rPr>
        <w:t xml:space="preserve">.  The </w:t>
      </w:r>
      <w:smartTag w:uri="urn:schemas-microsoft-com:office:smarttags" w:element="stockticker">
        <w:r w:rsidR="001B2DD0" w:rsidRPr="001B2DD0">
          <w:rPr>
            <w:rFonts w:ascii="Times New Roman" w:hAnsi="Times New Roman"/>
            <w:szCs w:val="24"/>
          </w:rPr>
          <w:t>SCR</w:t>
        </w:r>
      </w:smartTag>
      <w:r w:rsidR="001B2DD0" w:rsidRPr="001B2DD0">
        <w:rPr>
          <w:rFonts w:ascii="Times New Roman" w:hAnsi="Times New Roman"/>
          <w:szCs w:val="24"/>
        </w:rPr>
        <w:t xml:space="preserve"> will do the following:</w:t>
      </w:r>
    </w:p>
    <w:p w:rsidR="001B2DD0" w:rsidRPr="001B2DD0" w:rsidRDefault="001B2DD0" w:rsidP="00F832BB">
      <w:pPr>
        <w:widowControl/>
        <w:ind w:left="1440"/>
        <w:rPr>
          <w:rFonts w:ascii="Times New Roman" w:hAnsi="Times New Roman"/>
          <w:szCs w:val="24"/>
        </w:rPr>
      </w:pPr>
    </w:p>
    <w:p w:rsidR="001B2DD0" w:rsidRPr="00D06618" w:rsidRDefault="005C28F1" w:rsidP="00F832BB">
      <w:pPr>
        <w:ind w:left="2160" w:hanging="720"/>
        <w:rPr>
          <w:rFonts w:ascii="Times New Roman" w:hAnsi="Times New Roman"/>
        </w:rPr>
      </w:pPr>
      <w:r>
        <w:rPr>
          <w:rFonts w:ascii="Times New Roman" w:hAnsi="Times New Roman"/>
          <w:szCs w:val="24"/>
        </w:rPr>
        <w:t>1)</w:t>
      </w:r>
      <w:r w:rsidR="00D06618">
        <w:rPr>
          <w:rFonts w:ascii="Times New Roman" w:hAnsi="Times New Roman"/>
          <w:sz w:val="28"/>
          <w:szCs w:val="28"/>
        </w:rPr>
        <w:tab/>
      </w:r>
      <w:r w:rsidR="001B2DD0" w:rsidRPr="00D06618">
        <w:rPr>
          <w:rFonts w:ascii="Times New Roman" w:hAnsi="Times New Roman"/>
        </w:rPr>
        <w:t xml:space="preserve">Maintain a list of licensed child-placing agencies willing to take legal custody of relinquished newborn infants on a rotational basis;  </w:t>
      </w:r>
    </w:p>
    <w:p w:rsidR="001B2DD0" w:rsidRPr="00D06618" w:rsidRDefault="001B2DD0" w:rsidP="00F832BB">
      <w:pPr>
        <w:rPr>
          <w:rFonts w:ascii="Times New Roman" w:hAnsi="Times New Roman"/>
        </w:rPr>
      </w:pPr>
    </w:p>
    <w:p w:rsidR="001B2DD0" w:rsidRPr="00D06618" w:rsidRDefault="005C28F1" w:rsidP="00F832BB">
      <w:pPr>
        <w:ind w:left="2160" w:hanging="720"/>
        <w:rPr>
          <w:rFonts w:ascii="Times New Roman" w:hAnsi="Times New Roman"/>
        </w:rPr>
      </w:pPr>
      <w:r>
        <w:rPr>
          <w:rFonts w:ascii="Times New Roman" w:hAnsi="Times New Roman"/>
          <w:szCs w:val="24"/>
        </w:rPr>
        <w:t>2)</w:t>
      </w:r>
      <w:r w:rsidR="00D06618">
        <w:rPr>
          <w:rFonts w:ascii="Times New Roman" w:hAnsi="Times New Roman"/>
          <w:sz w:val="28"/>
          <w:szCs w:val="28"/>
        </w:rPr>
        <w:tab/>
      </w:r>
      <w:r w:rsidR="001B2DD0" w:rsidRPr="00D06618">
        <w:rPr>
          <w:rFonts w:ascii="Times New Roman" w:hAnsi="Times New Roman"/>
        </w:rPr>
        <w:t xml:space="preserve">Notify a licensed child-placing agency of the relinquished infant.  If no licensed child-placing agency is able to accept the infant, the Department must assume responsibility for the infant as soon as practicable;  </w:t>
      </w:r>
    </w:p>
    <w:p w:rsidR="001B2DD0" w:rsidRPr="00D06618" w:rsidRDefault="001B2DD0" w:rsidP="00F832BB">
      <w:pPr>
        <w:rPr>
          <w:rFonts w:ascii="Times New Roman" w:hAnsi="Times New Roman"/>
        </w:rPr>
      </w:pPr>
    </w:p>
    <w:p w:rsidR="001B2DD0" w:rsidRPr="00D06618" w:rsidRDefault="005C28F1" w:rsidP="00F832BB">
      <w:pPr>
        <w:ind w:left="2160" w:hanging="720"/>
        <w:rPr>
          <w:rFonts w:ascii="Times New Roman" w:hAnsi="Times New Roman"/>
        </w:rPr>
      </w:pPr>
      <w:r>
        <w:rPr>
          <w:rFonts w:ascii="Times New Roman" w:hAnsi="Times New Roman"/>
          <w:szCs w:val="24"/>
        </w:rPr>
        <w:t>3)</w:t>
      </w:r>
      <w:r w:rsidR="00D06618">
        <w:rPr>
          <w:rFonts w:ascii="Times New Roman" w:hAnsi="Times New Roman"/>
          <w:sz w:val="28"/>
          <w:szCs w:val="28"/>
        </w:rPr>
        <w:tab/>
      </w:r>
      <w:r w:rsidR="001B2DD0" w:rsidRPr="00D06618">
        <w:rPr>
          <w:rFonts w:ascii="Times New Roman" w:hAnsi="Times New Roman"/>
        </w:rPr>
        <w:t xml:space="preserve">Request assistance from law enforcement officials to investigate the incident using the </w:t>
      </w:r>
      <w:smartTag w:uri="urn:schemas-microsoft-com:office:smarttags" w:element="place">
        <w:smartTag w:uri="urn:schemas-microsoft-com:office:smarttags" w:element="PlaceName">
          <w:r w:rsidR="001B2DD0" w:rsidRPr="00D06618">
            <w:rPr>
              <w:rFonts w:ascii="Times New Roman" w:hAnsi="Times New Roman"/>
            </w:rPr>
            <w:t>National</w:t>
          </w:r>
        </w:smartTag>
        <w:r w:rsidR="001B2DD0" w:rsidRPr="00D06618">
          <w:rPr>
            <w:rFonts w:ascii="Times New Roman" w:hAnsi="Times New Roman"/>
          </w:rPr>
          <w:t xml:space="preserve"> </w:t>
        </w:r>
        <w:smartTag w:uri="urn:schemas-microsoft-com:office:smarttags" w:element="PlaceName">
          <w:r w:rsidR="001B2DD0" w:rsidRPr="00D06618">
            <w:rPr>
              <w:rFonts w:ascii="Times New Roman" w:hAnsi="Times New Roman"/>
            </w:rPr>
            <w:t>Crime</w:t>
          </w:r>
        </w:smartTag>
        <w:r w:rsidR="001B2DD0" w:rsidRPr="00D06618">
          <w:rPr>
            <w:rFonts w:ascii="Times New Roman" w:hAnsi="Times New Roman"/>
          </w:rPr>
          <w:t xml:space="preserve"> </w:t>
        </w:r>
        <w:smartTag w:uri="urn:schemas-microsoft-com:office:smarttags" w:element="PlaceName">
          <w:r w:rsidR="001B2DD0" w:rsidRPr="00D06618">
            <w:rPr>
              <w:rFonts w:ascii="Times New Roman" w:hAnsi="Times New Roman"/>
            </w:rPr>
            <w:t>Information</w:t>
          </w:r>
        </w:smartTag>
        <w:r w:rsidR="001B2DD0" w:rsidRPr="00D06618">
          <w:rPr>
            <w:rFonts w:ascii="Times New Roman" w:hAnsi="Times New Roman"/>
          </w:rPr>
          <w:t xml:space="preserve"> </w:t>
        </w:r>
        <w:smartTag w:uri="urn:schemas-microsoft-com:office:smarttags" w:element="PlaceType">
          <w:r w:rsidR="001B2DD0" w:rsidRPr="00D06618">
            <w:rPr>
              <w:rFonts w:ascii="Times New Roman" w:hAnsi="Times New Roman"/>
            </w:rPr>
            <w:t>Center</w:t>
          </w:r>
        </w:smartTag>
      </w:smartTag>
      <w:r w:rsidR="001B2DD0" w:rsidRPr="00D06618">
        <w:rPr>
          <w:rFonts w:ascii="Times New Roman" w:hAnsi="Times New Roman"/>
        </w:rPr>
        <w:t xml:space="preserve"> to ensure that the relinquished infant is not a missing child.  The check will be requested within 24 hours after receiving notification from a hospital.</w:t>
      </w:r>
    </w:p>
    <w:p w:rsidR="001B2DD0" w:rsidRPr="001B2DD0" w:rsidRDefault="001B2DD0" w:rsidP="00F832BB">
      <w:pPr>
        <w:widowControl/>
        <w:ind w:left="1440" w:hanging="720"/>
        <w:rPr>
          <w:rFonts w:ascii="Times New Roman" w:hAnsi="Times New Roman"/>
          <w:szCs w:val="24"/>
        </w:rPr>
      </w:pPr>
    </w:p>
    <w:p w:rsidR="001B2DD0" w:rsidRPr="001B2DD0" w:rsidRDefault="001B2DD0" w:rsidP="00F832BB">
      <w:pPr>
        <w:widowControl/>
        <w:ind w:left="1440" w:hanging="720"/>
        <w:rPr>
          <w:rFonts w:ascii="Times New Roman" w:hAnsi="Times New Roman"/>
          <w:szCs w:val="24"/>
        </w:rPr>
      </w:pPr>
      <w:r w:rsidRPr="001B2DD0">
        <w:rPr>
          <w:rFonts w:ascii="Times New Roman" w:hAnsi="Times New Roman"/>
          <w:szCs w:val="24"/>
        </w:rPr>
        <w:t>d)</w:t>
      </w:r>
      <w:r>
        <w:rPr>
          <w:rFonts w:ascii="Times New Roman" w:hAnsi="Times New Roman"/>
          <w:szCs w:val="24"/>
        </w:rPr>
        <w:tab/>
      </w:r>
      <w:r w:rsidRPr="001B2DD0">
        <w:rPr>
          <w:rFonts w:ascii="Times New Roman" w:hAnsi="Times New Roman"/>
          <w:szCs w:val="24"/>
        </w:rPr>
        <w:t xml:space="preserve">Child-Placing Agencies or the Department </w:t>
      </w:r>
    </w:p>
    <w:p w:rsidR="001B2DD0" w:rsidRPr="001B2DD0" w:rsidRDefault="001B2DD0" w:rsidP="00F832BB">
      <w:pPr>
        <w:widowControl/>
        <w:ind w:left="2160" w:hanging="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1)</w:t>
      </w:r>
      <w:r>
        <w:rPr>
          <w:rFonts w:ascii="Times New Roman" w:hAnsi="Times New Roman"/>
          <w:szCs w:val="24"/>
        </w:rPr>
        <w:tab/>
      </w:r>
      <w:r w:rsidRPr="001B2DD0">
        <w:rPr>
          <w:rFonts w:ascii="Times New Roman" w:hAnsi="Times New Roman"/>
          <w:szCs w:val="24"/>
        </w:rPr>
        <w:t>Acceptance of Abandoned Newborn Infants</w:t>
      </w:r>
    </w:p>
    <w:p w:rsidR="001B2DD0" w:rsidRPr="001B2DD0" w:rsidRDefault="001B2DD0" w:rsidP="00F832BB">
      <w:pPr>
        <w:widowControl/>
        <w:ind w:left="2160"/>
        <w:rPr>
          <w:rFonts w:ascii="Times New Roman" w:hAnsi="Times New Roman"/>
          <w:szCs w:val="24"/>
        </w:rPr>
      </w:pPr>
      <w:r w:rsidRPr="001B2DD0">
        <w:rPr>
          <w:rFonts w:ascii="Times New Roman" w:hAnsi="Times New Roman"/>
          <w:szCs w:val="24"/>
        </w:rPr>
        <w:t>Child-placing agencies must accept an abandoned newborn infant</w:t>
      </w:r>
      <w:r w:rsidR="005C28F1">
        <w:rPr>
          <w:rFonts w:ascii="Times New Roman" w:hAnsi="Times New Roman"/>
          <w:szCs w:val="24"/>
        </w:rPr>
        <w:t>,</w:t>
      </w:r>
      <w:r w:rsidRPr="001B2DD0">
        <w:rPr>
          <w:rFonts w:ascii="Times New Roman" w:hAnsi="Times New Roman"/>
          <w:szCs w:val="24"/>
        </w:rPr>
        <w:t xml:space="preserve"> if the agency has the accommodations to do so</w:t>
      </w:r>
      <w:r w:rsidR="005C28F1">
        <w:rPr>
          <w:rFonts w:ascii="Times New Roman" w:hAnsi="Times New Roman"/>
          <w:szCs w:val="24"/>
        </w:rPr>
        <w:t>,</w:t>
      </w:r>
      <w:r w:rsidRPr="001B2DD0">
        <w:rPr>
          <w:rFonts w:ascii="Times New Roman" w:hAnsi="Times New Roman"/>
          <w:szCs w:val="24"/>
        </w:rPr>
        <w:t xml:space="preserve"> and place the infant in an adoptive home when possible.  If no licensed child-placing agency is able to accept the infant, the Department must assume responsibility for the infant.</w:t>
      </w:r>
    </w:p>
    <w:p w:rsidR="001B2DD0" w:rsidRPr="001B2DD0" w:rsidRDefault="001B2DD0" w:rsidP="00F832BB">
      <w:pPr>
        <w:widowControl/>
        <w:ind w:left="144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2)</w:t>
      </w:r>
      <w:r>
        <w:rPr>
          <w:rFonts w:ascii="Times New Roman" w:hAnsi="Times New Roman"/>
          <w:szCs w:val="24"/>
        </w:rPr>
        <w:tab/>
      </w:r>
      <w:r w:rsidRPr="001B2DD0">
        <w:rPr>
          <w:rFonts w:ascii="Times New Roman" w:hAnsi="Times New Roman"/>
          <w:szCs w:val="24"/>
        </w:rPr>
        <w:t>Petition for Legal Custody</w:t>
      </w:r>
    </w:p>
    <w:p w:rsidR="001B2DD0" w:rsidRPr="001B2DD0" w:rsidRDefault="001B2DD0" w:rsidP="00F832BB">
      <w:pPr>
        <w:widowControl/>
        <w:ind w:left="2160"/>
        <w:rPr>
          <w:rFonts w:ascii="Times New Roman" w:hAnsi="Times New Roman"/>
          <w:szCs w:val="24"/>
        </w:rPr>
      </w:pPr>
      <w:r w:rsidRPr="001B2DD0">
        <w:rPr>
          <w:rFonts w:ascii="Times New Roman" w:hAnsi="Times New Roman"/>
          <w:szCs w:val="24"/>
        </w:rPr>
        <w:t>Within three business days after assuming physical custody of the infant, the child-placing agency or Department shall file a petition in the division of the circuit court in which petitions for adoption are heard.  The petition shall allege that the newborn infant has been relinquished in accordance with the Abandoned Newborn Infants Protection Act, and shall state that the child-placing agency intends to place the child in an adoptive home.  The custody order issued shall remain in effect until a final adoption order based on the infant</w:t>
      </w:r>
      <w:r w:rsidR="00D06618">
        <w:rPr>
          <w:rFonts w:ascii="Times New Roman" w:hAnsi="Times New Roman"/>
          <w:szCs w:val="24"/>
        </w:rPr>
        <w:t>'</w:t>
      </w:r>
      <w:r w:rsidRPr="001B2DD0">
        <w:rPr>
          <w:rFonts w:ascii="Times New Roman" w:hAnsi="Times New Roman"/>
          <w:szCs w:val="24"/>
        </w:rPr>
        <w:t>s best interests is issued in accordance with the Abandoned Newborn Infants Protection Act and the Adoption Act</w:t>
      </w:r>
      <w:r w:rsidR="005C28F1">
        <w:rPr>
          <w:rFonts w:ascii="Times New Roman" w:hAnsi="Times New Roman"/>
          <w:szCs w:val="24"/>
        </w:rPr>
        <w:t xml:space="preserve"> [750 ILCS 50]</w:t>
      </w:r>
      <w:r w:rsidRPr="001B2DD0">
        <w:rPr>
          <w:rFonts w:ascii="Times New Roman" w:hAnsi="Times New Roman"/>
          <w:szCs w:val="24"/>
        </w:rPr>
        <w:t>.</w:t>
      </w:r>
      <w:r w:rsidR="005C28F1">
        <w:rPr>
          <w:rFonts w:ascii="Times New Roman" w:hAnsi="Times New Roman"/>
          <w:szCs w:val="24"/>
        </w:rPr>
        <w:t xml:space="preserve"> </w:t>
      </w:r>
    </w:p>
    <w:p w:rsidR="001B2DD0" w:rsidRPr="001B2DD0" w:rsidRDefault="001B2DD0" w:rsidP="00F832BB">
      <w:pPr>
        <w:widowControl/>
        <w:ind w:left="2160" w:hanging="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3)</w:t>
      </w:r>
      <w:r>
        <w:rPr>
          <w:rFonts w:ascii="Times New Roman" w:hAnsi="Times New Roman"/>
          <w:szCs w:val="24"/>
        </w:rPr>
        <w:tab/>
      </w:r>
      <w:r w:rsidRPr="001B2DD0">
        <w:rPr>
          <w:rFonts w:ascii="Times New Roman" w:hAnsi="Times New Roman"/>
          <w:szCs w:val="24"/>
        </w:rPr>
        <w:t xml:space="preserve">Putative Father Registry </w:t>
      </w:r>
    </w:p>
    <w:p w:rsidR="001B2DD0" w:rsidRPr="001B2DD0" w:rsidRDefault="001B2DD0" w:rsidP="00F832BB">
      <w:pPr>
        <w:widowControl/>
        <w:ind w:left="2160"/>
        <w:rPr>
          <w:rFonts w:ascii="Times New Roman" w:hAnsi="Times New Roman"/>
          <w:szCs w:val="24"/>
        </w:rPr>
      </w:pPr>
      <w:r w:rsidRPr="001B2DD0">
        <w:rPr>
          <w:rFonts w:ascii="Times New Roman" w:hAnsi="Times New Roman"/>
          <w:szCs w:val="24"/>
        </w:rPr>
        <w:t>Within 30-days after the estimated date of birth of the relinquished newborn infant, the child-placing agency or Department must complete a search of the Department</w:t>
      </w:r>
      <w:r w:rsidR="00D06618">
        <w:rPr>
          <w:rFonts w:ascii="Times New Roman" w:hAnsi="Times New Roman"/>
          <w:szCs w:val="24"/>
        </w:rPr>
        <w:t>'</w:t>
      </w:r>
      <w:r w:rsidRPr="001B2DD0">
        <w:rPr>
          <w:rFonts w:ascii="Times New Roman" w:hAnsi="Times New Roman"/>
          <w:szCs w:val="24"/>
        </w:rPr>
        <w:t xml:space="preserve">s Putative Father Registry in accordance with </w:t>
      </w:r>
      <w:r w:rsidR="005C28F1">
        <w:rPr>
          <w:rFonts w:ascii="Times New Roman" w:hAnsi="Times New Roman"/>
          <w:szCs w:val="24"/>
        </w:rPr>
        <w:t xml:space="preserve">89 </w:t>
      </w:r>
      <w:smartTag w:uri="urn:schemas-microsoft-com:office:smarttags" w:element="State">
        <w:smartTag w:uri="urn:schemas-microsoft-com:office:smarttags" w:element="place">
          <w:r w:rsidR="005C28F1">
            <w:rPr>
              <w:rFonts w:ascii="Times New Roman" w:hAnsi="Times New Roman"/>
              <w:szCs w:val="24"/>
            </w:rPr>
            <w:t>Ill.</w:t>
          </w:r>
        </w:smartTag>
      </w:smartTag>
      <w:r w:rsidR="005C28F1">
        <w:rPr>
          <w:rFonts w:ascii="Times New Roman" w:hAnsi="Times New Roman"/>
          <w:szCs w:val="24"/>
        </w:rPr>
        <w:t xml:space="preserve"> Adm. Code</w:t>
      </w:r>
      <w:r w:rsidRPr="001B2DD0">
        <w:rPr>
          <w:rFonts w:ascii="Times New Roman" w:hAnsi="Times New Roman"/>
          <w:szCs w:val="24"/>
        </w:rPr>
        <w:t xml:space="preserve"> 309 </w:t>
      </w:r>
      <w:r w:rsidR="005C28F1">
        <w:rPr>
          <w:rFonts w:ascii="Times New Roman" w:hAnsi="Times New Roman"/>
          <w:szCs w:val="24"/>
        </w:rPr>
        <w:t>(</w:t>
      </w:r>
      <w:r w:rsidRPr="001B2DD0">
        <w:rPr>
          <w:rFonts w:ascii="Times New Roman" w:hAnsi="Times New Roman"/>
          <w:szCs w:val="24"/>
        </w:rPr>
        <w:t xml:space="preserve">Adoption Services for </w:t>
      </w:r>
      <w:r w:rsidR="005C28F1">
        <w:rPr>
          <w:rFonts w:ascii="Times New Roman" w:hAnsi="Times New Roman"/>
          <w:szCs w:val="24"/>
        </w:rPr>
        <w:t xml:space="preserve">Children for </w:t>
      </w:r>
      <w:r w:rsidRPr="001B2DD0">
        <w:rPr>
          <w:rFonts w:ascii="Times New Roman" w:hAnsi="Times New Roman"/>
          <w:szCs w:val="24"/>
        </w:rPr>
        <w:t>Whom the Department of Children and Family Services is Legally Responsible</w:t>
      </w:r>
      <w:r w:rsidR="005C28F1">
        <w:rPr>
          <w:rFonts w:ascii="Times New Roman" w:hAnsi="Times New Roman"/>
          <w:szCs w:val="24"/>
        </w:rPr>
        <w:t>)</w:t>
      </w:r>
      <w:r w:rsidRPr="001B2DD0">
        <w:rPr>
          <w:rFonts w:ascii="Times New Roman" w:hAnsi="Times New Roman"/>
          <w:szCs w:val="24"/>
        </w:rPr>
        <w:t xml:space="preserve">. </w:t>
      </w:r>
    </w:p>
    <w:p w:rsidR="001B2DD0" w:rsidRPr="001B2DD0" w:rsidRDefault="001B2DD0" w:rsidP="00F832BB">
      <w:pPr>
        <w:widowControl/>
        <w:ind w:left="2160" w:hanging="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4)</w:t>
      </w:r>
      <w:r>
        <w:rPr>
          <w:rFonts w:ascii="Times New Roman" w:hAnsi="Times New Roman"/>
          <w:szCs w:val="24"/>
        </w:rPr>
        <w:tab/>
      </w:r>
      <w:r w:rsidRPr="001B2DD0">
        <w:rPr>
          <w:rFonts w:ascii="Times New Roman" w:hAnsi="Times New Roman"/>
          <w:szCs w:val="24"/>
        </w:rPr>
        <w:t>No sooner than 60</w:t>
      </w:r>
      <w:r w:rsidR="005C28F1">
        <w:rPr>
          <w:rFonts w:ascii="Times New Roman" w:hAnsi="Times New Roman"/>
          <w:szCs w:val="24"/>
        </w:rPr>
        <w:t xml:space="preserve"> </w:t>
      </w:r>
      <w:r w:rsidRPr="001B2DD0">
        <w:rPr>
          <w:rFonts w:ascii="Times New Roman" w:hAnsi="Times New Roman"/>
          <w:szCs w:val="24"/>
        </w:rPr>
        <w:t>days following the initial relinquishment of the infant to a hospital, police station, fire station or emergency medical facility</w:t>
      </w:r>
      <w:r w:rsidR="005C28F1">
        <w:rPr>
          <w:rFonts w:ascii="Times New Roman" w:hAnsi="Times New Roman"/>
          <w:szCs w:val="24"/>
        </w:rPr>
        <w:t>,</w:t>
      </w:r>
      <w:r w:rsidRPr="001B2DD0">
        <w:rPr>
          <w:rFonts w:ascii="Times New Roman" w:hAnsi="Times New Roman"/>
          <w:szCs w:val="24"/>
        </w:rPr>
        <w:t xml:space="preserve"> the child-placing agency or Department shall initiate proceedings to:</w:t>
      </w:r>
    </w:p>
    <w:p w:rsidR="001B2DD0" w:rsidRPr="001B2DD0" w:rsidRDefault="001B2DD0" w:rsidP="00F832BB">
      <w:pPr>
        <w:widowControl/>
        <w:ind w:left="2160" w:hanging="720"/>
        <w:rPr>
          <w:rFonts w:ascii="Times New Roman" w:hAnsi="Times New Roman"/>
          <w:szCs w:val="24"/>
        </w:rPr>
      </w:pPr>
    </w:p>
    <w:p w:rsidR="001B2DD0" w:rsidRPr="00D06618" w:rsidRDefault="005C28F1" w:rsidP="00F832BB">
      <w:pPr>
        <w:ind w:left="2880" w:hanging="720"/>
        <w:rPr>
          <w:rFonts w:ascii="Times New Roman" w:hAnsi="Times New Roman"/>
        </w:rPr>
      </w:pPr>
      <w:r>
        <w:rPr>
          <w:rFonts w:ascii="Times New Roman" w:hAnsi="Times New Roman"/>
          <w:szCs w:val="24"/>
        </w:rPr>
        <w:t>A)</w:t>
      </w:r>
      <w:r w:rsidR="00D06618">
        <w:rPr>
          <w:rFonts w:ascii="Times New Roman" w:hAnsi="Times New Roman"/>
          <w:sz w:val="28"/>
          <w:szCs w:val="28"/>
        </w:rPr>
        <w:tab/>
      </w:r>
      <w:r w:rsidR="001B2DD0" w:rsidRPr="00D06618">
        <w:rPr>
          <w:rFonts w:ascii="Times New Roman" w:hAnsi="Times New Roman"/>
        </w:rPr>
        <w:t>Terminate the parental rights of the relinquished newborn infant</w:t>
      </w:r>
      <w:r w:rsidR="00D06618">
        <w:rPr>
          <w:rFonts w:ascii="Times New Roman" w:hAnsi="Times New Roman"/>
        </w:rPr>
        <w:t>'</w:t>
      </w:r>
      <w:r w:rsidR="001B2DD0" w:rsidRPr="00D06618">
        <w:rPr>
          <w:rFonts w:ascii="Times New Roman" w:hAnsi="Times New Roman"/>
        </w:rPr>
        <w:t>s known or unknown parent;</w:t>
      </w:r>
    </w:p>
    <w:p w:rsidR="00D06618" w:rsidRDefault="00D06618" w:rsidP="00F832BB">
      <w:pPr>
        <w:rPr>
          <w:rFonts w:ascii="Times New Roman" w:hAnsi="Times New Roman"/>
        </w:rPr>
      </w:pPr>
    </w:p>
    <w:p w:rsidR="001B2DD0" w:rsidRPr="00D06618" w:rsidRDefault="005C28F1" w:rsidP="00F832BB">
      <w:pPr>
        <w:ind w:left="1440" w:firstLine="720"/>
        <w:rPr>
          <w:rFonts w:ascii="Times New Roman" w:hAnsi="Times New Roman"/>
        </w:rPr>
      </w:pPr>
      <w:r>
        <w:rPr>
          <w:rFonts w:ascii="Times New Roman" w:hAnsi="Times New Roman"/>
          <w:szCs w:val="24"/>
        </w:rPr>
        <w:t>B)</w:t>
      </w:r>
      <w:r w:rsidR="00D06618">
        <w:rPr>
          <w:rFonts w:ascii="Times New Roman" w:hAnsi="Times New Roman"/>
          <w:sz w:val="28"/>
          <w:szCs w:val="28"/>
        </w:rPr>
        <w:tab/>
      </w:r>
      <w:r w:rsidR="001B2DD0" w:rsidRPr="00D06618">
        <w:rPr>
          <w:rFonts w:ascii="Times New Roman" w:hAnsi="Times New Roman"/>
        </w:rPr>
        <w:t>Appoint a guardian for the infant; and</w:t>
      </w:r>
    </w:p>
    <w:p w:rsidR="00D06618" w:rsidRDefault="00D06618" w:rsidP="00F832BB">
      <w:pPr>
        <w:rPr>
          <w:rFonts w:ascii="Times New Roman" w:hAnsi="Times New Roman"/>
        </w:rPr>
      </w:pPr>
    </w:p>
    <w:p w:rsidR="001B2DD0" w:rsidRPr="00D06618" w:rsidRDefault="005C28F1" w:rsidP="00F832BB">
      <w:pPr>
        <w:ind w:left="1440" w:firstLine="720"/>
        <w:rPr>
          <w:rFonts w:ascii="Times New Roman" w:hAnsi="Times New Roman"/>
        </w:rPr>
      </w:pPr>
      <w:r>
        <w:rPr>
          <w:rFonts w:ascii="Times New Roman" w:hAnsi="Times New Roman"/>
          <w:szCs w:val="24"/>
        </w:rPr>
        <w:t>C)</w:t>
      </w:r>
      <w:r w:rsidR="00D06618">
        <w:rPr>
          <w:rFonts w:ascii="Times New Roman" w:hAnsi="Times New Roman"/>
          <w:sz w:val="28"/>
          <w:szCs w:val="28"/>
        </w:rPr>
        <w:tab/>
      </w:r>
      <w:r w:rsidR="001B2DD0" w:rsidRPr="00D06618">
        <w:rPr>
          <w:rFonts w:ascii="Times New Roman" w:hAnsi="Times New Roman"/>
        </w:rPr>
        <w:t>Obtain consent to the infant</w:t>
      </w:r>
      <w:r w:rsidR="00D06618">
        <w:rPr>
          <w:rFonts w:ascii="Times New Roman" w:hAnsi="Times New Roman"/>
        </w:rPr>
        <w:t>'</w:t>
      </w:r>
      <w:r w:rsidR="001B2DD0" w:rsidRPr="00D06618">
        <w:rPr>
          <w:rFonts w:ascii="Times New Roman" w:hAnsi="Times New Roman"/>
        </w:rPr>
        <w:t>s adoption.</w:t>
      </w:r>
    </w:p>
    <w:p w:rsidR="001B2DD0" w:rsidRPr="001B2DD0" w:rsidRDefault="001B2DD0" w:rsidP="00F832BB">
      <w:pPr>
        <w:widowControl/>
        <w:ind w:left="1440"/>
        <w:rPr>
          <w:rFonts w:ascii="Times New Roman" w:hAnsi="Times New Roman"/>
          <w:szCs w:val="24"/>
        </w:rPr>
      </w:pPr>
    </w:p>
    <w:p w:rsidR="001B2DD0" w:rsidRPr="001B2DD0" w:rsidRDefault="001B2DD0" w:rsidP="00F832BB">
      <w:pPr>
        <w:widowControl/>
        <w:ind w:left="1440" w:hanging="720"/>
        <w:rPr>
          <w:rFonts w:ascii="Times New Roman" w:hAnsi="Times New Roman"/>
          <w:szCs w:val="24"/>
        </w:rPr>
      </w:pPr>
      <w:r w:rsidRPr="001B2DD0">
        <w:rPr>
          <w:rFonts w:ascii="Times New Roman" w:hAnsi="Times New Roman"/>
          <w:szCs w:val="24"/>
        </w:rPr>
        <w:t>e)</w:t>
      </w:r>
      <w:r>
        <w:rPr>
          <w:rFonts w:ascii="Times New Roman" w:hAnsi="Times New Roman"/>
          <w:szCs w:val="24"/>
        </w:rPr>
        <w:tab/>
      </w:r>
      <w:r w:rsidRPr="001B2DD0">
        <w:rPr>
          <w:rFonts w:ascii="Times New Roman" w:hAnsi="Times New Roman"/>
          <w:szCs w:val="24"/>
        </w:rPr>
        <w:t>Petition for Return of Custody</w:t>
      </w:r>
    </w:p>
    <w:p w:rsidR="001B2DD0" w:rsidRPr="001B2DD0" w:rsidRDefault="001B2DD0" w:rsidP="00F832BB">
      <w:pPr>
        <w:widowControl/>
        <w:ind w:left="1440"/>
        <w:rPr>
          <w:rFonts w:ascii="Times New Roman" w:hAnsi="Times New Roman"/>
          <w:szCs w:val="24"/>
        </w:rPr>
      </w:pPr>
      <w:r w:rsidRPr="001B2DD0">
        <w:rPr>
          <w:rFonts w:ascii="Times New Roman" w:hAnsi="Times New Roman"/>
          <w:szCs w:val="24"/>
        </w:rPr>
        <w:t>A parent of a newborn infant relinquished in accordance with the Abandoned Newborn Infants Protection Act may petition the court for the return of custody of the infant prior to the termination of the parental rights.</w:t>
      </w:r>
    </w:p>
    <w:p w:rsidR="001B2DD0" w:rsidRPr="001B2DD0" w:rsidRDefault="001B2DD0" w:rsidP="00F832BB">
      <w:pPr>
        <w:widowControl/>
        <w:ind w:left="1440" w:hanging="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1)</w:t>
      </w:r>
      <w:r>
        <w:rPr>
          <w:rFonts w:ascii="Times New Roman" w:hAnsi="Times New Roman"/>
          <w:szCs w:val="24"/>
        </w:rPr>
        <w:tab/>
      </w:r>
      <w:r w:rsidRPr="001B2DD0">
        <w:rPr>
          <w:rFonts w:ascii="Times New Roman" w:hAnsi="Times New Roman"/>
          <w:szCs w:val="24"/>
        </w:rPr>
        <w:t>A parent of a relinquished newborn infant must contact the SCR to obtain the name of the child-placing agency to determine if a petition for termination of parental rights is pending.  The parent must then file a petition for the return of custody in the appropriate circuit court.</w:t>
      </w:r>
    </w:p>
    <w:p w:rsidR="001B2DD0" w:rsidRPr="001B2DD0" w:rsidRDefault="001B2DD0" w:rsidP="00F832BB">
      <w:pPr>
        <w:widowControl/>
        <w:ind w:left="2160" w:hanging="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2)</w:t>
      </w:r>
      <w:r>
        <w:rPr>
          <w:rFonts w:ascii="Times New Roman" w:hAnsi="Times New Roman"/>
          <w:szCs w:val="24"/>
        </w:rPr>
        <w:tab/>
      </w:r>
      <w:r w:rsidRPr="001B2DD0">
        <w:rPr>
          <w:rFonts w:ascii="Times New Roman" w:hAnsi="Times New Roman"/>
          <w:szCs w:val="24"/>
        </w:rPr>
        <w:t>The circuit court may hold the proceeding for the termination of parental rights in abeyance for a period not to exceed 60 days from the date that the petition for the return of custody was filed without a showing of good cause.  During that period:</w:t>
      </w:r>
    </w:p>
    <w:p w:rsidR="001B2DD0" w:rsidRPr="001B2DD0" w:rsidRDefault="001B2DD0" w:rsidP="00F832BB">
      <w:pPr>
        <w:widowControl/>
        <w:ind w:left="2160" w:hanging="720"/>
        <w:rPr>
          <w:rFonts w:ascii="Times New Roman" w:hAnsi="Times New Roman"/>
          <w:szCs w:val="24"/>
        </w:rPr>
      </w:pPr>
    </w:p>
    <w:p w:rsidR="001B2DD0" w:rsidRPr="00D06618" w:rsidRDefault="005C28F1" w:rsidP="00F832BB">
      <w:pPr>
        <w:ind w:left="2880" w:hanging="720"/>
        <w:rPr>
          <w:rFonts w:ascii="Times New Roman" w:hAnsi="Times New Roman"/>
        </w:rPr>
      </w:pPr>
      <w:r>
        <w:rPr>
          <w:rFonts w:ascii="Times New Roman" w:hAnsi="Times New Roman"/>
          <w:szCs w:val="24"/>
        </w:rPr>
        <w:t>A)</w:t>
      </w:r>
      <w:r w:rsidR="00D06618">
        <w:rPr>
          <w:rFonts w:ascii="Times New Roman" w:hAnsi="Times New Roman"/>
          <w:sz w:val="28"/>
          <w:szCs w:val="28"/>
        </w:rPr>
        <w:tab/>
      </w:r>
      <w:r w:rsidR="001B2DD0" w:rsidRPr="00D06618">
        <w:rPr>
          <w:rFonts w:ascii="Times New Roman" w:hAnsi="Times New Roman"/>
        </w:rPr>
        <w:t xml:space="preserve">The court will order genetic testing to establish maternity or paternity, or both;  </w:t>
      </w:r>
    </w:p>
    <w:p w:rsidR="00D06618" w:rsidRDefault="00D06618" w:rsidP="00F832BB">
      <w:pPr>
        <w:rPr>
          <w:rFonts w:ascii="Times New Roman" w:hAnsi="Times New Roman"/>
        </w:rPr>
      </w:pPr>
    </w:p>
    <w:p w:rsidR="001B2DD0" w:rsidRPr="00D06618" w:rsidRDefault="005C28F1" w:rsidP="00F832BB">
      <w:pPr>
        <w:ind w:left="2880" w:hanging="720"/>
        <w:rPr>
          <w:rFonts w:ascii="Times New Roman" w:hAnsi="Times New Roman"/>
        </w:rPr>
      </w:pPr>
      <w:r>
        <w:rPr>
          <w:rFonts w:ascii="Times New Roman" w:hAnsi="Times New Roman"/>
          <w:szCs w:val="24"/>
        </w:rPr>
        <w:t>B)</w:t>
      </w:r>
      <w:r w:rsidR="00D06618">
        <w:rPr>
          <w:rFonts w:ascii="Times New Roman" w:hAnsi="Times New Roman"/>
          <w:sz w:val="28"/>
          <w:szCs w:val="28"/>
        </w:rPr>
        <w:tab/>
      </w:r>
      <w:r w:rsidR="001B2DD0" w:rsidRPr="00D06618">
        <w:rPr>
          <w:rFonts w:ascii="Times New Roman" w:hAnsi="Times New Roman"/>
        </w:rPr>
        <w:t>The Department shall conduct a child protective investigation and home study to develop recommendations to the court;</w:t>
      </w:r>
    </w:p>
    <w:p w:rsidR="00D06618" w:rsidRDefault="00D06618" w:rsidP="00F832BB">
      <w:pPr>
        <w:rPr>
          <w:rFonts w:ascii="Times New Roman" w:hAnsi="Times New Roman"/>
        </w:rPr>
      </w:pPr>
    </w:p>
    <w:p w:rsidR="001B2DD0" w:rsidRPr="00D06618" w:rsidRDefault="005C28F1" w:rsidP="00F832BB">
      <w:pPr>
        <w:ind w:left="2880" w:hanging="720"/>
        <w:rPr>
          <w:rFonts w:ascii="Times New Roman" w:hAnsi="Times New Roman"/>
        </w:rPr>
      </w:pPr>
      <w:r>
        <w:rPr>
          <w:rFonts w:ascii="Times New Roman" w:hAnsi="Times New Roman"/>
          <w:szCs w:val="24"/>
        </w:rPr>
        <w:t>C)</w:t>
      </w:r>
      <w:r w:rsidR="00D06618">
        <w:rPr>
          <w:rFonts w:ascii="Times New Roman" w:hAnsi="Times New Roman"/>
          <w:sz w:val="28"/>
          <w:szCs w:val="28"/>
        </w:rPr>
        <w:tab/>
      </w:r>
      <w:r w:rsidR="001B2DD0" w:rsidRPr="00D06618">
        <w:rPr>
          <w:rFonts w:ascii="Times New Roman" w:hAnsi="Times New Roman"/>
        </w:rPr>
        <w:t>When indicated as a result of the Department</w:t>
      </w:r>
      <w:r w:rsidR="00D06618">
        <w:rPr>
          <w:rFonts w:ascii="Times New Roman" w:hAnsi="Times New Roman"/>
        </w:rPr>
        <w:t>'</w:t>
      </w:r>
      <w:r w:rsidR="001B2DD0" w:rsidRPr="00D06618">
        <w:rPr>
          <w:rFonts w:ascii="Times New Roman" w:hAnsi="Times New Roman"/>
        </w:rPr>
        <w:t xml:space="preserve">s investigation and home study, the court may conduct other proceedings under the Juvenile Court Act of 1987 </w:t>
      </w:r>
      <w:r>
        <w:rPr>
          <w:rFonts w:ascii="Times New Roman" w:hAnsi="Times New Roman"/>
        </w:rPr>
        <w:t xml:space="preserve">[705 ILCS 405] </w:t>
      </w:r>
      <w:r w:rsidR="001B2DD0" w:rsidRPr="00D06618">
        <w:rPr>
          <w:rFonts w:ascii="Times New Roman" w:hAnsi="Times New Roman"/>
        </w:rPr>
        <w:t xml:space="preserve">that the court determines appropriate. </w:t>
      </w:r>
    </w:p>
    <w:p w:rsidR="001B2DD0" w:rsidRPr="001B2DD0" w:rsidRDefault="001B2DD0" w:rsidP="00F832BB">
      <w:pPr>
        <w:widowControl/>
        <w:ind w:left="180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3)</w:t>
      </w:r>
      <w:r>
        <w:rPr>
          <w:rFonts w:ascii="Times New Roman" w:hAnsi="Times New Roman"/>
          <w:szCs w:val="24"/>
        </w:rPr>
        <w:tab/>
      </w:r>
      <w:r w:rsidRPr="001B2DD0">
        <w:rPr>
          <w:rFonts w:ascii="Times New Roman" w:hAnsi="Times New Roman"/>
          <w:szCs w:val="24"/>
        </w:rPr>
        <w:t>If a parent fails to file a petition for return of custody prior to the termination of parental rights, the parent is barred from any future action asserting his or her legal rights with respect to the infant unless the parent</w:t>
      </w:r>
      <w:r w:rsidR="00D06618">
        <w:rPr>
          <w:rFonts w:ascii="Times New Roman" w:hAnsi="Times New Roman"/>
          <w:szCs w:val="24"/>
        </w:rPr>
        <w:t>'</w:t>
      </w:r>
      <w:r w:rsidRPr="001B2DD0">
        <w:rPr>
          <w:rFonts w:ascii="Times New Roman" w:hAnsi="Times New Roman"/>
          <w:szCs w:val="24"/>
        </w:rPr>
        <w:t>s act of relinquishment that led to the termination of his or her parental rights involved fraud perpetrated against and not stemming from or involving the parent.</w:t>
      </w:r>
      <w:r w:rsidR="00D06618">
        <w:rPr>
          <w:rFonts w:ascii="Times New Roman" w:hAnsi="Times New Roman"/>
          <w:szCs w:val="24"/>
        </w:rPr>
        <w:t xml:space="preserve">  </w:t>
      </w:r>
      <w:r w:rsidRPr="001B2DD0">
        <w:rPr>
          <w:rFonts w:ascii="Times New Roman" w:hAnsi="Times New Roman"/>
          <w:szCs w:val="24"/>
        </w:rPr>
        <w:t xml:space="preserve">No action to void or revoke the termination of parental rights of a parent of a new born relinquished in accordance with the Act, including an action based on fraud, may be initiated after 12 months from the date that the newborn was initially relinquished to a hospital, police station, fire station or emergency medical facility.  </w:t>
      </w:r>
    </w:p>
    <w:p w:rsidR="001B2DD0" w:rsidRPr="001B2DD0" w:rsidRDefault="001B2DD0" w:rsidP="00F832BB">
      <w:pPr>
        <w:widowControl/>
        <w:ind w:left="1440" w:hanging="720"/>
        <w:rPr>
          <w:rFonts w:ascii="Times New Roman" w:hAnsi="Times New Roman"/>
          <w:szCs w:val="24"/>
        </w:rPr>
      </w:pPr>
    </w:p>
    <w:p w:rsidR="001B2DD0" w:rsidRPr="001B2DD0" w:rsidRDefault="001B2DD0" w:rsidP="00F832BB">
      <w:pPr>
        <w:widowControl/>
        <w:ind w:left="1440" w:hanging="720"/>
        <w:rPr>
          <w:rFonts w:ascii="Times New Roman" w:hAnsi="Times New Roman"/>
          <w:szCs w:val="24"/>
        </w:rPr>
      </w:pPr>
      <w:r w:rsidRPr="001B2DD0">
        <w:rPr>
          <w:rFonts w:ascii="Times New Roman" w:hAnsi="Times New Roman"/>
          <w:szCs w:val="24"/>
        </w:rPr>
        <w:t>f)</w:t>
      </w:r>
      <w:r>
        <w:rPr>
          <w:rFonts w:ascii="Times New Roman" w:hAnsi="Times New Roman"/>
          <w:szCs w:val="24"/>
        </w:rPr>
        <w:tab/>
      </w:r>
      <w:r w:rsidRPr="001B2DD0">
        <w:rPr>
          <w:rFonts w:ascii="Times New Roman" w:hAnsi="Times New Roman"/>
          <w:szCs w:val="24"/>
        </w:rPr>
        <w:t>Report to the Governor and General Assembly</w:t>
      </w:r>
    </w:p>
    <w:p w:rsidR="001B2DD0" w:rsidRPr="001B2DD0" w:rsidRDefault="001B2DD0" w:rsidP="00F832BB">
      <w:pPr>
        <w:widowControl/>
        <w:ind w:left="1440" w:hanging="720"/>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1)</w:t>
      </w:r>
      <w:r>
        <w:rPr>
          <w:rFonts w:ascii="Times New Roman" w:hAnsi="Times New Roman"/>
          <w:szCs w:val="24"/>
        </w:rPr>
        <w:tab/>
      </w:r>
      <w:r w:rsidRPr="001B2DD0">
        <w:rPr>
          <w:rFonts w:ascii="Times New Roman" w:hAnsi="Times New Roman"/>
          <w:szCs w:val="24"/>
        </w:rPr>
        <w:t xml:space="preserve">The Department shall collect and evaluate information concerning the effect of the Abandoned Newborn Infants Protection Act in the prevention of injury </w:t>
      </w:r>
      <w:r w:rsidR="005C28F1">
        <w:rPr>
          <w:rFonts w:ascii="Times New Roman" w:hAnsi="Times New Roman"/>
          <w:szCs w:val="24"/>
        </w:rPr>
        <w:t xml:space="preserve">to </w:t>
      </w:r>
      <w:r w:rsidRPr="001B2DD0">
        <w:rPr>
          <w:rFonts w:ascii="Times New Roman" w:hAnsi="Times New Roman"/>
          <w:szCs w:val="24"/>
        </w:rPr>
        <w:t>or death of newborn infants.  Child-placing agencies shall provide the following information to the Department:</w:t>
      </w:r>
    </w:p>
    <w:p w:rsidR="00D06618" w:rsidRPr="00D06618" w:rsidRDefault="00D06618" w:rsidP="00F832BB">
      <w:pPr>
        <w:rPr>
          <w:rFonts w:ascii="Times New Roman" w:hAnsi="Times New Roman"/>
        </w:rPr>
      </w:pPr>
    </w:p>
    <w:p w:rsidR="001B2DD0" w:rsidRPr="00D06618" w:rsidRDefault="005C28F1" w:rsidP="00F832BB">
      <w:pPr>
        <w:ind w:left="1440" w:firstLine="720"/>
        <w:rPr>
          <w:rFonts w:ascii="Times New Roman" w:hAnsi="Times New Roman"/>
        </w:rPr>
      </w:pPr>
      <w:r>
        <w:rPr>
          <w:rFonts w:ascii="Times New Roman" w:hAnsi="Times New Roman"/>
          <w:szCs w:val="24"/>
        </w:rPr>
        <w:t>A)</w:t>
      </w:r>
      <w:r w:rsidR="00D06618">
        <w:rPr>
          <w:rFonts w:ascii="Times New Roman" w:hAnsi="Times New Roman"/>
          <w:sz w:val="28"/>
          <w:szCs w:val="28"/>
        </w:rPr>
        <w:tab/>
      </w:r>
      <w:r w:rsidR="001B2DD0" w:rsidRPr="00D06618">
        <w:rPr>
          <w:rFonts w:ascii="Times New Roman" w:hAnsi="Times New Roman"/>
        </w:rPr>
        <w:t>The number of newborn infants served by the agency;</w:t>
      </w:r>
    </w:p>
    <w:p w:rsidR="00D06618" w:rsidRDefault="00D06618" w:rsidP="00F832BB">
      <w:pPr>
        <w:rPr>
          <w:rFonts w:ascii="Times New Roman" w:hAnsi="Times New Roman"/>
        </w:rPr>
      </w:pPr>
    </w:p>
    <w:p w:rsidR="001B2DD0" w:rsidRPr="00D06618" w:rsidRDefault="005C28F1" w:rsidP="00F832BB">
      <w:pPr>
        <w:ind w:left="1440" w:firstLine="720"/>
        <w:rPr>
          <w:rFonts w:ascii="Times New Roman" w:hAnsi="Times New Roman"/>
        </w:rPr>
      </w:pPr>
      <w:r>
        <w:rPr>
          <w:rFonts w:ascii="Times New Roman" w:hAnsi="Times New Roman"/>
          <w:szCs w:val="24"/>
        </w:rPr>
        <w:t>B)</w:t>
      </w:r>
      <w:r w:rsidR="00D06618">
        <w:rPr>
          <w:rFonts w:ascii="Times New Roman" w:hAnsi="Times New Roman"/>
          <w:sz w:val="28"/>
          <w:szCs w:val="28"/>
        </w:rPr>
        <w:tab/>
      </w:r>
      <w:r w:rsidR="001B2DD0" w:rsidRPr="00D06618">
        <w:rPr>
          <w:rFonts w:ascii="Times New Roman" w:hAnsi="Times New Roman"/>
        </w:rPr>
        <w:t>The services provided to the infants;</w:t>
      </w:r>
    </w:p>
    <w:p w:rsidR="00D06618" w:rsidRDefault="00D06618" w:rsidP="00F832BB">
      <w:pPr>
        <w:rPr>
          <w:rFonts w:ascii="Times New Roman" w:hAnsi="Times New Roman"/>
        </w:rPr>
      </w:pPr>
    </w:p>
    <w:p w:rsidR="001B2DD0" w:rsidRPr="00D06618" w:rsidRDefault="005C28F1" w:rsidP="00F832BB">
      <w:pPr>
        <w:ind w:left="1440" w:firstLine="720"/>
        <w:rPr>
          <w:rFonts w:ascii="Times New Roman" w:hAnsi="Times New Roman"/>
        </w:rPr>
      </w:pPr>
      <w:r>
        <w:rPr>
          <w:rFonts w:ascii="Times New Roman" w:hAnsi="Times New Roman"/>
          <w:szCs w:val="24"/>
        </w:rPr>
        <w:t>C)</w:t>
      </w:r>
      <w:r w:rsidR="00D06618">
        <w:rPr>
          <w:rFonts w:ascii="Times New Roman" w:hAnsi="Times New Roman"/>
          <w:sz w:val="28"/>
          <w:szCs w:val="28"/>
        </w:rPr>
        <w:tab/>
      </w:r>
      <w:r w:rsidR="001B2DD0" w:rsidRPr="00D06618">
        <w:rPr>
          <w:rFonts w:ascii="Times New Roman" w:hAnsi="Times New Roman"/>
        </w:rPr>
        <w:t>The outcome of the care for the infants;</w:t>
      </w:r>
    </w:p>
    <w:p w:rsidR="00D06618" w:rsidRDefault="00D06618" w:rsidP="00F832BB">
      <w:pPr>
        <w:rPr>
          <w:rFonts w:ascii="Times New Roman" w:hAnsi="Times New Roman"/>
        </w:rPr>
      </w:pPr>
    </w:p>
    <w:p w:rsidR="001B2DD0" w:rsidRPr="00D06618" w:rsidRDefault="005C28F1" w:rsidP="00F832BB">
      <w:pPr>
        <w:ind w:left="1440" w:firstLine="720"/>
        <w:rPr>
          <w:rFonts w:ascii="Times New Roman" w:hAnsi="Times New Roman"/>
        </w:rPr>
      </w:pPr>
      <w:r>
        <w:rPr>
          <w:rFonts w:ascii="Times New Roman" w:hAnsi="Times New Roman"/>
          <w:szCs w:val="24"/>
        </w:rPr>
        <w:t>D)</w:t>
      </w:r>
      <w:r w:rsidR="00D06618">
        <w:rPr>
          <w:rFonts w:ascii="Times New Roman" w:hAnsi="Times New Roman"/>
          <w:sz w:val="28"/>
          <w:szCs w:val="28"/>
        </w:rPr>
        <w:tab/>
      </w:r>
      <w:r w:rsidR="001B2DD0" w:rsidRPr="00D06618">
        <w:rPr>
          <w:rFonts w:ascii="Times New Roman" w:hAnsi="Times New Roman"/>
        </w:rPr>
        <w:t>The disposition of the newborn infant cases;</w:t>
      </w:r>
    </w:p>
    <w:p w:rsidR="00D06618" w:rsidRDefault="00D06618" w:rsidP="00F832BB">
      <w:pPr>
        <w:rPr>
          <w:rFonts w:ascii="Times New Roman" w:hAnsi="Times New Roman"/>
        </w:rPr>
      </w:pPr>
    </w:p>
    <w:p w:rsidR="001B2DD0" w:rsidRPr="00D06618" w:rsidRDefault="005C28F1" w:rsidP="00F832BB">
      <w:pPr>
        <w:ind w:left="1440" w:firstLine="720"/>
        <w:rPr>
          <w:rFonts w:ascii="Times New Roman" w:hAnsi="Times New Roman"/>
        </w:rPr>
      </w:pPr>
      <w:r>
        <w:rPr>
          <w:rFonts w:ascii="Times New Roman" w:hAnsi="Times New Roman"/>
          <w:szCs w:val="24"/>
        </w:rPr>
        <w:t>E)</w:t>
      </w:r>
      <w:r w:rsidR="00D06618">
        <w:rPr>
          <w:rFonts w:ascii="Times New Roman" w:hAnsi="Times New Roman"/>
          <w:sz w:val="28"/>
          <w:szCs w:val="28"/>
        </w:rPr>
        <w:tab/>
      </w:r>
      <w:r w:rsidR="001B2DD0" w:rsidRPr="00D06618">
        <w:rPr>
          <w:rFonts w:ascii="Times New Roman" w:hAnsi="Times New Roman"/>
        </w:rPr>
        <w:t>Other relevant information requested by the Department.</w:t>
      </w:r>
    </w:p>
    <w:p w:rsidR="001B2DD0" w:rsidRPr="001B2DD0" w:rsidRDefault="001B2DD0" w:rsidP="00F832BB">
      <w:pPr>
        <w:widowControl/>
        <w:rPr>
          <w:rFonts w:ascii="Times New Roman" w:hAnsi="Times New Roman"/>
          <w:szCs w:val="24"/>
        </w:rPr>
      </w:pPr>
    </w:p>
    <w:p w:rsidR="001B2DD0" w:rsidRPr="001B2DD0" w:rsidRDefault="001B2DD0" w:rsidP="00F832BB">
      <w:pPr>
        <w:widowControl/>
        <w:ind w:left="2160" w:hanging="720"/>
        <w:rPr>
          <w:rFonts w:ascii="Times New Roman" w:hAnsi="Times New Roman"/>
          <w:szCs w:val="24"/>
        </w:rPr>
      </w:pPr>
      <w:r w:rsidRPr="001B2DD0">
        <w:rPr>
          <w:rFonts w:ascii="Times New Roman" w:hAnsi="Times New Roman"/>
          <w:szCs w:val="24"/>
        </w:rPr>
        <w:t>2)</w:t>
      </w:r>
      <w:r>
        <w:rPr>
          <w:rFonts w:ascii="Times New Roman" w:hAnsi="Times New Roman"/>
          <w:szCs w:val="24"/>
        </w:rPr>
        <w:tab/>
      </w:r>
      <w:r w:rsidRPr="001B2DD0">
        <w:rPr>
          <w:rFonts w:ascii="Times New Roman" w:hAnsi="Times New Roman"/>
          <w:szCs w:val="24"/>
        </w:rPr>
        <w:t xml:space="preserve">The Department shall submit a report the Governor and General Assembly by January </w:t>
      </w:r>
      <w:r w:rsidR="005C28F1">
        <w:rPr>
          <w:rFonts w:ascii="Times New Roman" w:hAnsi="Times New Roman"/>
          <w:szCs w:val="24"/>
        </w:rPr>
        <w:t>1</w:t>
      </w:r>
      <w:r w:rsidRPr="001B2DD0">
        <w:rPr>
          <w:rFonts w:ascii="Times New Roman" w:hAnsi="Times New Roman"/>
          <w:szCs w:val="24"/>
        </w:rPr>
        <w:t xml:space="preserve"> of every year regarding the prevention of injury </w:t>
      </w:r>
      <w:r w:rsidR="0042624A">
        <w:rPr>
          <w:rFonts w:ascii="Times New Roman" w:hAnsi="Times New Roman"/>
          <w:szCs w:val="24"/>
        </w:rPr>
        <w:t xml:space="preserve">to </w:t>
      </w:r>
      <w:r w:rsidRPr="001B2DD0">
        <w:rPr>
          <w:rFonts w:ascii="Times New Roman" w:hAnsi="Times New Roman"/>
          <w:szCs w:val="24"/>
        </w:rPr>
        <w:t>or death of newborn infants and the effect of placements of infants under the Abandoned Newborn Infants Protection Act.  The report shall include:</w:t>
      </w:r>
    </w:p>
    <w:p w:rsidR="001B2DD0" w:rsidRPr="001B2DD0" w:rsidRDefault="001B2DD0" w:rsidP="00F832BB">
      <w:pPr>
        <w:widowControl/>
        <w:ind w:left="2160" w:hanging="720"/>
        <w:rPr>
          <w:rFonts w:ascii="Times New Roman" w:hAnsi="Times New Roman"/>
          <w:szCs w:val="24"/>
        </w:rPr>
      </w:pPr>
    </w:p>
    <w:p w:rsidR="001B2DD0" w:rsidRPr="00D06618" w:rsidRDefault="0042624A" w:rsidP="00F832BB">
      <w:pPr>
        <w:ind w:left="1440" w:firstLine="720"/>
        <w:rPr>
          <w:rFonts w:ascii="Times New Roman" w:hAnsi="Times New Roman"/>
        </w:rPr>
      </w:pPr>
      <w:r>
        <w:rPr>
          <w:rFonts w:ascii="Times New Roman" w:hAnsi="Times New Roman"/>
          <w:szCs w:val="24"/>
        </w:rPr>
        <w:t>A)</w:t>
      </w:r>
      <w:r w:rsidR="00D06618">
        <w:rPr>
          <w:rFonts w:ascii="Times New Roman" w:hAnsi="Times New Roman"/>
          <w:sz w:val="28"/>
          <w:szCs w:val="28"/>
        </w:rPr>
        <w:tab/>
      </w:r>
      <w:r w:rsidR="001B2DD0" w:rsidRPr="00D06618">
        <w:rPr>
          <w:rFonts w:ascii="Times New Roman" w:hAnsi="Times New Roman"/>
        </w:rPr>
        <w:t>A summary of collected data;</w:t>
      </w:r>
    </w:p>
    <w:p w:rsidR="00D06618" w:rsidRDefault="00D06618" w:rsidP="00F832BB">
      <w:pPr>
        <w:rPr>
          <w:rFonts w:ascii="Times New Roman" w:hAnsi="Times New Roman"/>
        </w:rPr>
      </w:pPr>
    </w:p>
    <w:p w:rsidR="001B2DD0" w:rsidRPr="00D06618" w:rsidRDefault="0042624A" w:rsidP="00F832BB">
      <w:pPr>
        <w:ind w:left="2880" w:hanging="720"/>
        <w:rPr>
          <w:rFonts w:ascii="Times New Roman" w:hAnsi="Times New Roman"/>
        </w:rPr>
      </w:pPr>
      <w:r>
        <w:rPr>
          <w:rFonts w:ascii="Times New Roman" w:hAnsi="Times New Roman"/>
          <w:szCs w:val="24"/>
        </w:rPr>
        <w:t>B)</w:t>
      </w:r>
      <w:r w:rsidR="00D06618">
        <w:rPr>
          <w:rFonts w:ascii="Times New Roman" w:hAnsi="Times New Roman"/>
          <w:sz w:val="28"/>
          <w:szCs w:val="28"/>
        </w:rPr>
        <w:tab/>
      </w:r>
      <w:r w:rsidR="001B2DD0" w:rsidRPr="00D06618">
        <w:rPr>
          <w:rFonts w:ascii="Times New Roman" w:hAnsi="Times New Roman"/>
        </w:rPr>
        <w:t xml:space="preserve">Analysis of the data and conclusions regarding the effectiveness of the </w:t>
      </w:r>
      <w:r w:rsidR="005E13D2">
        <w:rPr>
          <w:rFonts w:ascii="Times New Roman" w:hAnsi="Times New Roman"/>
        </w:rPr>
        <w:t xml:space="preserve">Abandoned Newborn Infant Protection </w:t>
      </w:r>
      <w:r w:rsidR="001B2DD0" w:rsidRPr="00D06618">
        <w:rPr>
          <w:rFonts w:ascii="Times New Roman" w:hAnsi="Times New Roman"/>
        </w:rPr>
        <w:t>Act;</w:t>
      </w:r>
    </w:p>
    <w:p w:rsidR="00D06618" w:rsidRDefault="00D06618" w:rsidP="00F832BB">
      <w:pPr>
        <w:rPr>
          <w:rFonts w:ascii="Times New Roman" w:hAnsi="Times New Roman"/>
        </w:rPr>
      </w:pPr>
    </w:p>
    <w:p w:rsidR="001B2DD0" w:rsidRPr="00D06618" w:rsidRDefault="0042624A" w:rsidP="00F832BB">
      <w:pPr>
        <w:ind w:left="2880" w:hanging="720"/>
        <w:rPr>
          <w:rFonts w:ascii="Times New Roman" w:hAnsi="Times New Roman"/>
        </w:rPr>
      </w:pPr>
      <w:r>
        <w:rPr>
          <w:rFonts w:ascii="Times New Roman" w:hAnsi="Times New Roman"/>
          <w:szCs w:val="24"/>
        </w:rPr>
        <w:t>C)</w:t>
      </w:r>
      <w:r w:rsidR="00D06618">
        <w:rPr>
          <w:rFonts w:ascii="Times New Roman" w:hAnsi="Times New Roman"/>
          <w:sz w:val="28"/>
          <w:szCs w:val="28"/>
        </w:rPr>
        <w:tab/>
      </w:r>
      <w:r w:rsidR="001B2DD0" w:rsidRPr="00D06618">
        <w:rPr>
          <w:rFonts w:ascii="Times New Roman" w:hAnsi="Times New Roman"/>
        </w:rPr>
        <w:t xml:space="preserve">A determination </w:t>
      </w:r>
      <w:r>
        <w:rPr>
          <w:rFonts w:ascii="Times New Roman" w:hAnsi="Times New Roman"/>
        </w:rPr>
        <w:t xml:space="preserve">of </w:t>
      </w:r>
      <w:r w:rsidR="001B2DD0" w:rsidRPr="00D06618">
        <w:rPr>
          <w:rFonts w:ascii="Times New Roman" w:hAnsi="Times New Roman"/>
        </w:rPr>
        <w:t xml:space="preserve">whether the purposes of the Abandoned Newborn Infants Protection Act are being achieved; </w:t>
      </w:r>
    </w:p>
    <w:p w:rsidR="00D06618" w:rsidRDefault="00D06618" w:rsidP="00F832BB">
      <w:pPr>
        <w:rPr>
          <w:rFonts w:ascii="Times New Roman" w:hAnsi="Times New Roman"/>
        </w:rPr>
      </w:pPr>
    </w:p>
    <w:p w:rsidR="001B2DD0" w:rsidRPr="00D06618" w:rsidRDefault="0042624A" w:rsidP="00F832BB">
      <w:pPr>
        <w:ind w:left="2880" w:hanging="720"/>
        <w:rPr>
          <w:rFonts w:ascii="Times New Roman" w:hAnsi="Times New Roman"/>
        </w:rPr>
      </w:pPr>
      <w:r>
        <w:rPr>
          <w:rFonts w:ascii="Times New Roman" w:hAnsi="Times New Roman"/>
          <w:szCs w:val="24"/>
        </w:rPr>
        <w:t>D)</w:t>
      </w:r>
      <w:r w:rsidR="00D06618">
        <w:rPr>
          <w:rFonts w:ascii="Times New Roman" w:hAnsi="Times New Roman"/>
          <w:sz w:val="28"/>
          <w:szCs w:val="28"/>
        </w:rPr>
        <w:tab/>
      </w:r>
      <w:r w:rsidR="001B2DD0" w:rsidRPr="00D06618">
        <w:rPr>
          <w:rFonts w:ascii="Times New Roman" w:hAnsi="Times New Roman"/>
        </w:rPr>
        <w:t>Recommendations for changes necessary to improve administration and enforcement of the Abandoned Newborn Infants Protection Act; and</w:t>
      </w:r>
    </w:p>
    <w:p w:rsidR="00D06618" w:rsidRDefault="00D06618" w:rsidP="00F832BB">
      <w:pPr>
        <w:rPr>
          <w:rFonts w:ascii="Times New Roman" w:hAnsi="Times New Roman"/>
        </w:rPr>
      </w:pPr>
    </w:p>
    <w:p w:rsidR="001B2DD0" w:rsidRPr="00D06618" w:rsidRDefault="0042624A" w:rsidP="00F832BB">
      <w:pPr>
        <w:ind w:left="1440" w:firstLine="720"/>
        <w:rPr>
          <w:rFonts w:ascii="Times New Roman" w:hAnsi="Times New Roman"/>
        </w:rPr>
      </w:pPr>
      <w:r>
        <w:rPr>
          <w:rFonts w:ascii="Times New Roman" w:hAnsi="Times New Roman"/>
          <w:szCs w:val="24"/>
        </w:rPr>
        <w:t>E)</w:t>
      </w:r>
      <w:r w:rsidR="00D06618">
        <w:rPr>
          <w:rFonts w:ascii="Times New Roman" w:hAnsi="Times New Roman"/>
          <w:sz w:val="28"/>
          <w:szCs w:val="28"/>
        </w:rPr>
        <w:tab/>
      </w:r>
      <w:r w:rsidR="001B2DD0" w:rsidRPr="00D06618">
        <w:rPr>
          <w:rFonts w:ascii="Times New Roman" w:hAnsi="Times New Roman"/>
        </w:rPr>
        <w:t>Other information determined necessary by the Department.</w:t>
      </w:r>
    </w:p>
    <w:p w:rsidR="001B2DD0" w:rsidRPr="001B2DD0" w:rsidRDefault="001B2DD0" w:rsidP="00F832BB">
      <w:pPr>
        <w:widowControl/>
        <w:rPr>
          <w:rFonts w:ascii="Times New Roman" w:hAnsi="Times New Roman"/>
          <w:szCs w:val="24"/>
        </w:rPr>
      </w:pPr>
    </w:p>
    <w:p w:rsidR="001B2DD0" w:rsidRPr="001B2DD0" w:rsidRDefault="001B2DD0" w:rsidP="00F832BB">
      <w:pPr>
        <w:widowControl/>
        <w:ind w:left="1440" w:hanging="720"/>
        <w:rPr>
          <w:rFonts w:ascii="Times New Roman" w:hAnsi="Times New Roman"/>
          <w:szCs w:val="24"/>
        </w:rPr>
      </w:pPr>
      <w:r w:rsidRPr="001B2DD0">
        <w:rPr>
          <w:rFonts w:ascii="Times New Roman" w:hAnsi="Times New Roman"/>
          <w:szCs w:val="24"/>
        </w:rPr>
        <w:t>g)</w:t>
      </w:r>
      <w:r>
        <w:rPr>
          <w:rFonts w:ascii="Times New Roman" w:hAnsi="Times New Roman"/>
          <w:szCs w:val="24"/>
        </w:rPr>
        <w:tab/>
      </w:r>
      <w:r w:rsidRPr="001B2DD0">
        <w:rPr>
          <w:rFonts w:ascii="Times New Roman" w:hAnsi="Times New Roman"/>
          <w:szCs w:val="24"/>
        </w:rPr>
        <w:t>Public Information Program</w:t>
      </w:r>
    </w:p>
    <w:p w:rsidR="001B2DD0" w:rsidRPr="001B2DD0" w:rsidRDefault="001B2DD0" w:rsidP="00F832BB">
      <w:pPr>
        <w:widowControl/>
        <w:ind w:left="1440"/>
        <w:rPr>
          <w:rFonts w:ascii="Times New Roman" w:hAnsi="Times New Roman"/>
          <w:szCs w:val="24"/>
        </w:rPr>
      </w:pPr>
      <w:r w:rsidRPr="001B2DD0">
        <w:rPr>
          <w:rFonts w:ascii="Times New Roman" w:hAnsi="Times New Roman"/>
          <w:szCs w:val="24"/>
        </w:rPr>
        <w:t xml:space="preserve">The Department will initiate a public information program to promote safe placement alternatives for newborn infants and inform the public of the Abandoned Newborn Infants Protection Act.  The Department may use any media elements appropriate for the dissemination of the information.   </w:t>
      </w:r>
    </w:p>
    <w:p w:rsidR="001B2DD0" w:rsidRPr="001B2DD0" w:rsidRDefault="001B2DD0" w:rsidP="00F832BB">
      <w:pPr>
        <w:widowControl/>
        <w:ind w:left="1440" w:hanging="720"/>
        <w:rPr>
          <w:rFonts w:ascii="Times New Roman" w:hAnsi="Times New Roman"/>
          <w:szCs w:val="24"/>
        </w:rPr>
      </w:pPr>
    </w:p>
    <w:p w:rsidR="001B2DD0" w:rsidRPr="001B2DD0" w:rsidRDefault="001B2DD0" w:rsidP="00F832BB">
      <w:pPr>
        <w:widowControl/>
        <w:ind w:left="1440" w:hanging="720"/>
        <w:rPr>
          <w:rFonts w:ascii="Times New Roman" w:hAnsi="Times New Roman"/>
          <w:szCs w:val="24"/>
        </w:rPr>
      </w:pPr>
      <w:r w:rsidRPr="001B2DD0">
        <w:rPr>
          <w:rFonts w:ascii="Times New Roman" w:hAnsi="Times New Roman"/>
          <w:szCs w:val="24"/>
        </w:rPr>
        <w:t>h)</w:t>
      </w:r>
      <w:r>
        <w:rPr>
          <w:rFonts w:ascii="Times New Roman" w:hAnsi="Times New Roman"/>
          <w:szCs w:val="24"/>
        </w:rPr>
        <w:tab/>
      </w:r>
      <w:r w:rsidRPr="001B2DD0">
        <w:rPr>
          <w:rFonts w:ascii="Times New Roman" w:hAnsi="Times New Roman"/>
          <w:szCs w:val="24"/>
        </w:rPr>
        <w:t>Confidentiality</w:t>
      </w:r>
    </w:p>
    <w:p w:rsidR="001B2DD0" w:rsidRPr="001B2DD0" w:rsidRDefault="001B2DD0" w:rsidP="00F832BB">
      <w:pPr>
        <w:widowControl/>
        <w:ind w:left="1440"/>
        <w:rPr>
          <w:rFonts w:ascii="Times New Roman" w:hAnsi="Times New Roman"/>
        </w:rPr>
      </w:pPr>
      <w:r w:rsidRPr="001B2DD0">
        <w:rPr>
          <w:rFonts w:ascii="Times New Roman" w:hAnsi="Times New Roman"/>
        </w:rPr>
        <w:t>Personal information of persons relinquishing an infant in accordance with the Abandoned Newborn Infants Protection Act is confidential and shall not be released to the general public.</w:t>
      </w:r>
    </w:p>
    <w:p w:rsidR="001C71C2" w:rsidRPr="001B2DD0" w:rsidRDefault="001C71C2" w:rsidP="00F832BB">
      <w:pPr>
        <w:rPr>
          <w:rFonts w:ascii="Times New Roman" w:hAnsi="Times New Roman"/>
        </w:rPr>
      </w:pPr>
    </w:p>
    <w:p w:rsidR="006866C7" w:rsidRPr="006866C7" w:rsidRDefault="006866C7">
      <w:pPr>
        <w:pStyle w:val="JCARSourceNote"/>
        <w:ind w:left="720"/>
        <w:rPr>
          <w:rFonts w:ascii="Times New Roman" w:hAnsi="Times New Roman"/>
        </w:rPr>
      </w:pPr>
      <w:r w:rsidRPr="006866C7">
        <w:rPr>
          <w:rFonts w:ascii="Times New Roman" w:hAnsi="Times New Roman"/>
        </w:rPr>
        <w:t>(Source:  Amended at 3</w:t>
      </w:r>
      <w:r>
        <w:rPr>
          <w:rFonts w:ascii="Times New Roman" w:hAnsi="Times New Roman"/>
        </w:rPr>
        <w:t>4</w:t>
      </w:r>
      <w:r w:rsidRPr="006866C7">
        <w:rPr>
          <w:rFonts w:ascii="Times New Roman" w:hAnsi="Times New Roman"/>
        </w:rPr>
        <w:t xml:space="preserve"> Ill. Reg. </w:t>
      </w:r>
      <w:r w:rsidR="005B2840">
        <w:rPr>
          <w:rFonts w:ascii="Times New Roman" w:hAnsi="Times New Roman"/>
        </w:rPr>
        <w:t>6373</w:t>
      </w:r>
      <w:r w:rsidRPr="006866C7">
        <w:rPr>
          <w:rFonts w:ascii="Times New Roman" w:hAnsi="Times New Roman"/>
        </w:rPr>
        <w:t xml:space="preserve">, effective </w:t>
      </w:r>
      <w:r w:rsidR="005B2840">
        <w:rPr>
          <w:rFonts w:ascii="Times New Roman" w:hAnsi="Times New Roman"/>
        </w:rPr>
        <w:t>May 1, 2010</w:t>
      </w:r>
      <w:r w:rsidRPr="006866C7">
        <w:rPr>
          <w:rFonts w:ascii="Times New Roman" w:hAnsi="Times New Roman"/>
        </w:rPr>
        <w:t>)</w:t>
      </w:r>
    </w:p>
    <w:sectPr w:rsidR="006866C7" w:rsidRPr="006866C7" w:rsidSect="005E4CAA">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62" w:rsidRDefault="00773D62">
      <w:r>
        <w:separator/>
      </w:r>
    </w:p>
  </w:endnote>
  <w:endnote w:type="continuationSeparator" w:id="0">
    <w:p w:rsidR="00773D62" w:rsidRDefault="0077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62" w:rsidRDefault="00773D62">
      <w:r>
        <w:separator/>
      </w:r>
    </w:p>
  </w:footnote>
  <w:footnote w:type="continuationSeparator" w:id="0">
    <w:p w:rsidR="00773D62" w:rsidRDefault="0077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498"/>
    <w:multiLevelType w:val="hybridMultilevel"/>
    <w:tmpl w:val="495005A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F1E191E"/>
    <w:multiLevelType w:val="hybridMultilevel"/>
    <w:tmpl w:val="723AA21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26C634B"/>
    <w:multiLevelType w:val="hybridMultilevel"/>
    <w:tmpl w:val="E702E766"/>
    <w:lvl w:ilvl="0" w:tplc="04090001">
      <w:start w:val="1"/>
      <w:numFmt w:val="bullet"/>
      <w:lvlText w:val=""/>
      <w:lvlJc w:val="left"/>
      <w:pPr>
        <w:tabs>
          <w:tab w:val="num" w:pos="1956"/>
        </w:tabs>
        <w:ind w:left="1956" w:hanging="360"/>
      </w:pPr>
      <w:rPr>
        <w:rFonts w:ascii="Symbol" w:hAnsi="Symbol" w:hint="default"/>
      </w:rPr>
    </w:lvl>
    <w:lvl w:ilvl="1" w:tplc="04090003" w:tentative="1">
      <w:start w:val="1"/>
      <w:numFmt w:val="bullet"/>
      <w:lvlText w:val="o"/>
      <w:lvlJc w:val="left"/>
      <w:pPr>
        <w:tabs>
          <w:tab w:val="num" w:pos="2676"/>
        </w:tabs>
        <w:ind w:left="2676" w:hanging="360"/>
      </w:pPr>
      <w:rPr>
        <w:rFonts w:ascii="Courier New" w:hAnsi="Courier New" w:cs="Courier New" w:hint="default"/>
      </w:rPr>
    </w:lvl>
    <w:lvl w:ilvl="2" w:tplc="04090005" w:tentative="1">
      <w:start w:val="1"/>
      <w:numFmt w:val="bullet"/>
      <w:lvlText w:val=""/>
      <w:lvlJc w:val="left"/>
      <w:pPr>
        <w:tabs>
          <w:tab w:val="num" w:pos="3396"/>
        </w:tabs>
        <w:ind w:left="3396" w:hanging="360"/>
      </w:pPr>
      <w:rPr>
        <w:rFonts w:ascii="Wingdings" w:hAnsi="Wingdings" w:hint="default"/>
      </w:rPr>
    </w:lvl>
    <w:lvl w:ilvl="3" w:tplc="04090001" w:tentative="1">
      <w:start w:val="1"/>
      <w:numFmt w:val="bullet"/>
      <w:lvlText w:val=""/>
      <w:lvlJc w:val="left"/>
      <w:pPr>
        <w:tabs>
          <w:tab w:val="num" w:pos="4116"/>
        </w:tabs>
        <w:ind w:left="4116" w:hanging="360"/>
      </w:pPr>
      <w:rPr>
        <w:rFonts w:ascii="Symbol" w:hAnsi="Symbol" w:hint="default"/>
      </w:rPr>
    </w:lvl>
    <w:lvl w:ilvl="4" w:tplc="04090003" w:tentative="1">
      <w:start w:val="1"/>
      <w:numFmt w:val="bullet"/>
      <w:lvlText w:val="o"/>
      <w:lvlJc w:val="left"/>
      <w:pPr>
        <w:tabs>
          <w:tab w:val="num" w:pos="4836"/>
        </w:tabs>
        <w:ind w:left="4836" w:hanging="360"/>
      </w:pPr>
      <w:rPr>
        <w:rFonts w:ascii="Courier New" w:hAnsi="Courier New" w:cs="Courier New" w:hint="default"/>
      </w:rPr>
    </w:lvl>
    <w:lvl w:ilvl="5" w:tplc="04090005" w:tentative="1">
      <w:start w:val="1"/>
      <w:numFmt w:val="bullet"/>
      <w:lvlText w:val=""/>
      <w:lvlJc w:val="left"/>
      <w:pPr>
        <w:tabs>
          <w:tab w:val="num" w:pos="5556"/>
        </w:tabs>
        <w:ind w:left="5556" w:hanging="360"/>
      </w:pPr>
      <w:rPr>
        <w:rFonts w:ascii="Wingdings" w:hAnsi="Wingdings" w:hint="default"/>
      </w:rPr>
    </w:lvl>
    <w:lvl w:ilvl="6" w:tplc="04090001" w:tentative="1">
      <w:start w:val="1"/>
      <w:numFmt w:val="bullet"/>
      <w:lvlText w:val=""/>
      <w:lvlJc w:val="left"/>
      <w:pPr>
        <w:tabs>
          <w:tab w:val="num" w:pos="6276"/>
        </w:tabs>
        <w:ind w:left="6276" w:hanging="360"/>
      </w:pPr>
      <w:rPr>
        <w:rFonts w:ascii="Symbol" w:hAnsi="Symbol" w:hint="default"/>
      </w:rPr>
    </w:lvl>
    <w:lvl w:ilvl="7" w:tplc="04090003" w:tentative="1">
      <w:start w:val="1"/>
      <w:numFmt w:val="bullet"/>
      <w:lvlText w:val="o"/>
      <w:lvlJc w:val="left"/>
      <w:pPr>
        <w:tabs>
          <w:tab w:val="num" w:pos="6996"/>
        </w:tabs>
        <w:ind w:left="6996" w:hanging="360"/>
      </w:pPr>
      <w:rPr>
        <w:rFonts w:ascii="Courier New" w:hAnsi="Courier New" w:cs="Courier New" w:hint="default"/>
      </w:rPr>
    </w:lvl>
    <w:lvl w:ilvl="8" w:tplc="04090005" w:tentative="1">
      <w:start w:val="1"/>
      <w:numFmt w:val="bullet"/>
      <w:lvlText w:val=""/>
      <w:lvlJc w:val="left"/>
      <w:pPr>
        <w:tabs>
          <w:tab w:val="num" w:pos="7716"/>
        </w:tabs>
        <w:ind w:left="7716" w:hanging="360"/>
      </w:pPr>
      <w:rPr>
        <w:rFonts w:ascii="Wingdings" w:hAnsi="Wingdings" w:hint="default"/>
      </w:rPr>
    </w:lvl>
  </w:abstractNum>
  <w:abstractNum w:abstractNumId="3">
    <w:nsid w:val="1D3E7DFA"/>
    <w:multiLevelType w:val="hybridMultilevel"/>
    <w:tmpl w:val="7C16BD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2E2048C3"/>
    <w:multiLevelType w:val="hybridMultilevel"/>
    <w:tmpl w:val="42E0F8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524E4E9D"/>
    <w:multiLevelType w:val="hybridMultilevel"/>
    <w:tmpl w:val="58E603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66C1D0F"/>
    <w:multiLevelType w:val="hybridMultilevel"/>
    <w:tmpl w:val="E1A617A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69B"/>
    <w:rsid w:val="00001F1D"/>
    <w:rsid w:val="0000213E"/>
    <w:rsid w:val="00002E2B"/>
    <w:rsid w:val="00003CEF"/>
    <w:rsid w:val="00011A7D"/>
    <w:rsid w:val="000122C7"/>
    <w:rsid w:val="000155A1"/>
    <w:rsid w:val="000158C8"/>
    <w:rsid w:val="00023902"/>
    <w:rsid w:val="00023DDC"/>
    <w:rsid w:val="00024942"/>
    <w:rsid w:val="00026C9D"/>
    <w:rsid w:val="00026F05"/>
    <w:rsid w:val="00027690"/>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D3C91"/>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76245"/>
    <w:rsid w:val="001830D0"/>
    <w:rsid w:val="00193ABB"/>
    <w:rsid w:val="0019502A"/>
    <w:rsid w:val="001A6EDB"/>
    <w:rsid w:val="001B2DD0"/>
    <w:rsid w:val="001B5F27"/>
    <w:rsid w:val="001C1D61"/>
    <w:rsid w:val="001C71C2"/>
    <w:rsid w:val="001C7D95"/>
    <w:rsid w:val="001D0EBA"/>
    <w:rsid w:val="001D0EFC"/>
    <w:rsid w:val="001E3074"/>
    <w:rsid w:val="001E4908"/>
    <w:rsid w:val="001E4FBB"/>
    <w:rsid w:val="001E630C"/>
    <w:rsid w:val="001F090F"/>
    <w:rsid w:val="001F30E7"/>
    <w:rsid w:val="001F572B"/>
    <w:rsid w:val="002015E7"/>
    <w:rsid w:val="00203677"/>
    <w:rsid w:val="002047E2"/>
    <w:rsid w:val="00207D79"/>
    <w:rsid w:val="00207DFE"/>
    <w:rsid w:val="002114E4"/>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53D"/>
    <w:rsid w:val="002667B7"/>
    <w:rsid w:val="00267D8C"/>
    <w:rsid w:val="00272138"/>
    <w:rsid w:val="002721C1"/>
    <w:rsid w:val="00272202"/>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E6461"/>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4EC7"/>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4913"/>
    <w:rsid w:val="003F5FD7"/>
    <w:rsid w:val="003F60AF"/>
    <w:rsid w:val="004014FB"/>
    <w:rsid w:val="00404222"/>
    <w:rsid w:val="0040431F"/>
    <w:rsid w:val="00416031"/>
    <w:rsid w:val="00420E63"/>
    <w:rsid w:val="004218A0"/>
    <w:rsid w:val="0042624A"/>
    <w:rsid w:val="00426A13"/>
    <w:rsid w:val="00431CFE"/>
    <w:rsid w:val="004326E0"/>
    <w:rsid w:val="00441A81"/>
    <w:rsid w:val="004448CB"/>
    <w:rsid w:val="004536AB"/>
    <w:rsid w:val="00453E6F"/>
    <w:rsid w:val="004543A0"/>
    <w:rsid w:val="00455043"/>
    <w:rsid w:val="00461E78"/>
    <w:rsid w:val="0046272D"/>
    <w:rsid w:val="0046340D"/>
    <w:rsid w:val="00464DE2"/>
    <w:rsid w:val="0047017E"/>
    <w:rsid w:val="004709B9"/>
    <w:rsid w:val="00471A17"/>
    <w:rsid w:val="004724DC"/>
    <w:rsid w:val="00475AE2"/>
    <w:rsid w:val="00477B8E"/>
    <w:rsid w:val="0048135A"/>
    <w:rsid w:val="00482808"/>
    <w:rsid w:val="00483B7F"/>
    <w:rsid w:val="0048457F"/>
    <w:rsid w:val="00491570"/>
    <w:rsid w:val="004925CE"/>
    <w:rsid w:val="00493C66"/>
    <w:rsid w:val="0049486A"/>
    <w:rsid w:val="00496353"/>
    <w:rsid w:val="004A2DF2"/>
    <w:rsid w:val="004B0153"/>
    <w:rsid w:val="004B41BC"/>
    <w:rsid w:val="004B6FF4"/>
    <w:rsid w:val="004D4262"/>
    <w:rsid w:val="004D6EED"/>
    <w:rsid w:val="004D73D3"/>
    <w:rsid w:val="004E2D7A"/>
    <w:rsid w:val="004E49DF"/>
    <w:rsid w:val="004E513F"/>
    <w:rsid w:val="004F077B"/>
    <w:rsid w:val="004F313E"/>
    <w:rsid w:val="004F3AFB"/>
    <w:rsid w:val="005001C5"/>
    <w:rsid w:val="005039E7"/>
    <w:rsid w:val="0050660E"/>
    <w:rsid w:val="005109B5"/>
    <w:rsid w:val="00512795"/>
    <w:rsid w:val="0052308E"/>
    <w:rsid w:val="005232CE"/>
    <w:rsid w:val="005237D3"/>
    <w:rsid w:val="00525F24"/>
    <w:rsid w:val="00526060"/>
    <w:rsid w:val="00527DFC"/>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2ACD"/>
    <w:rsid w:val="005948A7"/>
    <w:rsid w:val="005A2494"/>
    <w:rsid w:val="005A73F7"/>
    <w:rsid w:val="005B2840"/>
    <w:rsid w:val="005B69F5"/>
    <w:rsid w:val="005C28F1"/>
    <w:rsid w:val="005D35F3"/>
    <w:rsid w:val="005E03A7"/>
    <w:rsid w:val="005E13D2"/>
    <w:rsid w:val="005E3D55"/>
    <w:rsid w:val="005E4CAA"/>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66C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D7DED"/>
    <w:rsid w:val="006E00BF"/>
    <w:rsid w:val="006E1AE0"/>
    <w:rsid w:val="006E1F95"/>
    <w:rsid w:val="006E5A2A"/>
    <w:rsid w:val="006F36BD"/>
    <w:rsid w:val="006F7BF8"/>
    <w:rsid w:val="00700FB4"/>
    <w:rsid w:val="00702A38"/>
    <w:rsid w:val="0070602C"/>
    <w:rsid w:val="0070760B"/>
    <w:rsid w:val="00717DBE"/>
    <w:rsid w:val="00720025"/>
    <w:rsid w:val="00727763"/>
    <w:rsid w:val="007278C5"/>
    <w:rsid w:val="00737469"/>
    <w:rsid w:val="00750400"/>
    <w:rsid w:val="007614C2"/>
    <w:rsid w:val="00763B6D"/>
    <w:rsid w:val="00766D9D"/>
    <w:rsid w:val="00773D62"/>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1534B"/>
    <w:rsid w:val="0082307C"/>
    <w:rsid w:val="00824C15"/>
    <w:rsid w:val="00826E97"/>
    <w:rsid w:val="008271B1"/>
    <w:rsid w:val="00833A9E"/>
    <w:rsid w:val="008362E7"/>
    <w:rsid w:val="00837F88"/>
    <w:rsid w:val="008425C1"/>
    <w:rsid w:val="00843EB6"/>
    <w:rsid w:val="00844ABA"/>
    <w:rsid w:val="0084660D"/>
    <w:rsid w:val="0084781C"/>
    <w:rsid w:val="008570BA"/>
    <w:rsid w:val="0086679B"/>
    <w:rsid w:val="00870EF2"/>
    <w:rsid w:val="008717C5"/>
    <w:rsid w:val="0088338B"/>
    <w:rsid w:val="008834F8"/>
    <w:rsid w:val="00883BE8"/>
    <w:rsid w:val="0088496F"/>
    <w:rsid w:val="008858C6"/>
    <w:rsid w:val="008923A8"/>
    <w:rsid w:val="00894320"/>
    <w:rsid w:val="008A37A1"/>
    <w:rsid w:val="008B1C69"/>
    <w:rsid w:val="008B56EA"/>
    <w:rsid w:val="008B6EA9"/>
    <w:rsid w:val="008B77D8"/>
    <w:rsid w:val="008C1560"/>
    <w:rsid w:val="008C28C4"/>
    <w:rsid w:val="008C2DB4"/>
    <w:rsid w:val="008C4FAF"/>
    <w:rsid w:val="008C5359"/>
    <w:rsid w:val="008D7182"/>
    <w:rsid w:val="008E68BC"/>
    <w:rsid w:val="008F229E"/>
    <w:rsid w:val="008F2BEE"/>
    <w:rsid w:val="009053C8"/>
    <w:rsid w:val="00910413"/>
    <w:rsid w:val="0091484F"/>
    <w:rsid w:val="00915C6D"/>
    <w:rsid w:val="009168BC"/>
    <w:rsid w:val="0092144E"/>
    <w:rsid w:val="00921F8B"/>
    <w:rsid w:val="009263BA"/>
    <w:rsid w:val="00934057"/>
    <w:rsid w:val="0093513C"/>
    <w:rsid w:val="00935A8C"/>
    <w:rsid w:val="00944E3D"/>
    <w:rsid w:val="009460E5"/>
    <w:rsid w:val="00950386"/>
    <w:rsid w:val="0095151B"/>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C7FAD"/>
    <w:rsid w:val="009D219C"/>
    <w:rsid w:val="009D4E6C"/>
    <w:rsid w:val="009D5321"/>
    <w:rsid w:val="009E4A25"/>
    <w:rsid w:val="009E4AE1"/>
    <w:rsid w:val="009E4EBC"/>
    <w:rsid w:val="009E7247"/>
    <w:rsid w:val="009F1070"/>
    <w:rsid w:val="009F1D35"/>
    <w:rsid w:val="009F56ED"/>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4FCA"/>
    <w:rsid w:val="00AA6F19"/>
    <w:rsid w:val="00AB12CF"/>
    <w:rsid w:val="00AB1466"/>
    <w:rsid w:val="00AC0DD5"/>
    <w:rsid w:val="00AC2404"/>
    <w:rsid w:val="00AC4914"/>
    <w:rsid w:val="00AC6F0C"/>
    <w:rsid w:val="00AC7225"/>
    <w:rsid w:val="00AD2A5F"/>
    <w:rsid w:val="00AE031A"/>
    <w:rsid w:val="00AE5547"/>
    <w:rsid w:val="00AE776A"/>
    <w:rsid w:val="00AF03CF"/>
    <w:rsid w:val="00AF17D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93B"/>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8"/>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0A89"/>
    <w:rsid w:val="00CD3723"/>
    <w:rsid w:val="00CD5413"/>
    <w:rsid w:val="00CE4292"/>
    <w:rsid w:val="00CE73F5"/>
    <w:rsid w:val="00CF0481"/>
    <w:rsid w:val="00CF114B"/>
    <w:rsid w:val="00CF469B"/>
    <w:rsid w:val="00D03A79"/>
    <w:rsid w:val="00D06618"/>
    <w:rsid w:val="00D0676C"/>
    <w:rsid w:val="00D069F4"/>
    <w:rsid w:val="00D144FB"/>
    <w:rsid w:val="00D2155A"/>
    <w:rsid w:val="00D22F72"/>
    <w:rsid w:val="00D27015"/>
    <w:rsid w:val="00D2776C"/>
    <w:rsid w:val="00D27E4E"/>
    <w:rsid w:val="00D3057C"/>
    <w:rsid w:val="00D32AA7"/>
    <w:rsid w:val="00D33832"/>
    <w:rsid w:val="00D45A29"/>
    <w:rsid w:val="00D46468"/>
    <w:rsid w:val="00D54810"/>
    <w:rsid w:val="00D55B37"/>
    <w:rsid w:val="00D5634E"/>
    <w:rsid w:val="00D63396"/>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0416"/>
    <w:rsid w:val="00DC3E42"/>
    <w:rsid w:val="00DC5FDC"/>
    <w:rsid w:val="00DD3C9D"/>
    <w:rsid w:val="00DE3439"/>
    <w:rsid w:val="00DF0064"/>
    <w:rsid w:val="00DF0813"/>
    <w:rsid w:val="00DF25BD"/>
    <w:rsid w:val="00DF7FFA"/>
    <w:rsid w:val="00E11728"/>
    <w:rsid w:val="00E150BC"/>
    <w:rsid w:val="00E16B25"/>
    <w:rsid w:val="00E1752A"/>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0FE5"/>
    <w:rsid w:val="00E840DC"/>
    <w:rsid w:val="00E92947"/>
    <w:rsid w:val="00EA0AB9"/>
    <w:rsid w:val="00EA3AC2"/>
    <w:rsid w:val="00EA55CD"/>
    <w:rsid w:val="00EA6628"/>
    <w:rsid w:val="00EB33C3"/>
    <w:rsid w:val="00EB424E"/>
    <w:rsid w:val="00EB71EB"/>
    <w:rsid w:val="00EB7961"/>
    <w:rsid w:val="00EC3846"/>
    <w:rsid w:val="00EC6C31"/>
    <w:rsid w:val="00ED0167"/>
    <w:rsid w:val="00ED1405"/>
    <w:rsid w:val="00ED4232"/>
    <w:rsid w:val="00ED4F84"/>
    <w:rsid w:val="00EE2300"/>
    <w:rsid w:val="00EE2BAD"/>
    <w:rsid w:val="00EF1651"/>
    <w:rsid w:val="00EF4E57"/>
    <w:rsid w:val="00EF755A"/>
    <w:rsid w:val="00F02FDE"/>
    <w:rsid w:val="00F02FE4"/>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473A6"/>
    <w:rsid w:val="00F50CD3"/>
    <w:rsid w:val="00F51039"/>
    <w:rsid w:val="00F525F7"/>
    <w:rsid w:val="00F645D1"/>
    <w:rsid w:val="00F67AA2"/>
    <w:rsid w:val="00F72D1C"/>
    <w:rsid w:val="00F73B7F"/>
    <w:rsid w:val="00F76C9F"/>
    <w:rsid w:val="00F82FB8"/>
    <w:rsid w:val="00F83011"/>
    <w:rsid w:val="00F832BB"/>
    <w:rsid w:val="00F8452A"/>
    <w:rsid w:val="00F942E4"/>
    <w:rsid w:val="00F942E7"/>
    <w:rsid w:val="00F953D5"/>
    <w:rsid w:val="00F97D67"/>
    <w:rsid w:val="00FA19DB"/>
    <w:rsid w:val="00FB0876"/>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DD0"/>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DD0"/>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81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2012-06-21T21:38:00Z</dcterms:created>
  <dcterms:modified xsi:type="dcterms:W3CDTF">2012-06-21T21:38:00Z</dcterms:modified>
</cp:coreProperties>
</file>