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E49" w:rsidRDefault="00001E49" w:rsidP="00001E49">
      <w:pPr>
        <w:widowControl w:val="0"/>
        <w:autoSpaceDE w:val="0"/>
        <w:autoSpaceDN w:val="0"/>
        <w:adjustRightInd w:val="0"/>
      </w:pPr>
    </w:p>
    <w:p w:rsidR="00001E49" w:rsidRDefault="00001E49" w:rsidP="00001E49">
      <w:pPr>
        <w:widowControl w:val="0"/>
        <w:autoSpaceDE w:val="0"/>
        <w:autoSpaceDN w:val="0"/>
        <w:adjustRightInd w:val="0"/>
      </w:pPr>
      <w:r>
        <w:rPr>
          <w:b/>
          <w:bCs/>
        </w:rPr>
        <w:t xml:space="preserve">Section 240.1710  Procurement Cycle </w:t>
      </w:r>
      <w:r w:rsidR="001810F1">
        <w:rPr>
          <w:b/>
          <w:bCs/>
        </w:rPr>
        <w:t>for Care Coordination</w:t>
      </w:r>
      <w:r>
        <w:rPr>
          <w:b/>
          <w:bCs/>
        </w:rPr>
        <w:t xml:space="preserve"> Services</w:t>
      </w:r>
      <w:r>
        <w:t xml:space="preserve"> </w:t>
      </w:r>
    </w:p>
    <w:p w:rsidR="00001E49" w:rsidRDefault="00001E49" w:rsidP="00001E49">
      <w:pPr>
        <w:widowControl w:val="0"/>
        <w:autoSpaceDE w:val="0"/>
        <w:autoSpaceDN w:val="0"/>
        <w:adjustRightInd w:val="0"/>
      </w:pPr>
    </w:p>
    <w:p w:rsidR="00001E49" w:rsidRDefault="00001E49" w:rsidP="00001E49">
      <w:pPr>
        <w:widowControl w:val="0"/>
        <w:autoSpaceDE w:val="0"/>
        <w:autoSpaceDN w:val="0"/>
        <w:adjustRightInd w:val="0"/>
      </w:pPr>
      <w:r>
        <w:t xml:space="preserve">The Department will solicit </w:t>
      </w:r>
      <w:r w:rsidR="001810F1">
        <w:t>proposals</w:t>
      </w:r>
      <w:r>
        <w:t xml:space="preserve"> as specified in 89 Ill. Adm. Code 220.610 through 220.645.  When conducting the solicitation as specified in 89 Ill. Adm. Code 220.655(e), the Department shall assume all responsibilities specified for the Area Agency on Aging in 89 Ill. Adm. Code 220.610 through 220.645. </w:t>
      </w:r>
    </w:p>
    <w:p w:rsidR="00001E49" w:rsidRDefault="00001E49" w:rsidP="00001E49">
      <w:pPr>
        <w:widowControl w:val="0"/>
        <w:autoSpaceDE w:val="0"/>
        <w:autoSpaceDN w:val="0"/>
        <w:adjustRightInd w:val="0"/>
      </w:pPr>
    </w:p>
    <w:p w:rsidR="00001E49" w:rsidRDefault="00906B82" w:rsidP="00001E49">
      <w:pPr>
        <w:widowControl w:val="0"/>
        <w:autoSpaceDE w:val="0"/>
        <w:autoSpaceDN w:val="0"/>
        <w:adjustRightInd w:val="0"/>
        <w:ind w:left="1440" w:hanging="720"/>
      </w:pPr>
      <w:r>
        <w:t xml:space="preserve">(Source:  Amended at 42 Ill. Reg. </w:t>
      </w:r>
      <w:r w:rsidR="00373A41">
        <w:t>20653</w:t>
      </w:r>
      <w:r>
        <w:t xml:space="preserve">, effective </w:t>
      </w:r>
      <w:bookmarkStart w:id="0" w:name="_GoBack"/>
      <w:r w:rsidR="00373A41">
        <w:t>January 1, 2019</w:t>
      </w:r>
      <w:bookmarkEnd w:id="0"/>
      <w:r>
        <w:t>)</w:t>
      </w:r>
    </w:p>
    <w:sectPr w:rsidR="00001E49" w:rsidSect="00001E4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1E49"/>
    <w:rsid w:val="00001E49"/>
    <w:rsid w:val="001810F1"/>
    <w:rsid w:val="002B7CC9"/>
    <w:rsid w:val="00373A41"/>
    <w:rsid w:val="005C3366"/>
    <w:rsid w:val="008B3D33"/>
    <w:rsid w:val="00906B82"/>
    <w:rsid w:val="00F667C5"/>
    <w:rsid w:val="00FA2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48AFC17-D772-447F-84BA-9E39A585F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BockewitzCK</cp:lastModifiedBy>
  <cp:revision>3</cp:revision>
  <dcterms:created xsi:type="dcterms:W3CDTF">2018-10-25T14:36:00Z</dcterms:created>
  <dcterms:modified xsi:type="dcterms:W3CDTF">2019-01-03T14:22:00Z</dcterms:modified>
</cp:coreProperties>
</file>