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DF" w:rsidRDefault="00686CDF" w:rsidP="003A0E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6CDF" w:rsidRDefault="00686CDF" w:rsidP="003A0E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140.652  Terms of Assurances and Contracts</w:t>
      </w:r>
      <w:r>
        <w:t xml:space="preserve"> </w:t>
      </w:r>
    </w:p>
    <w:p w:rsidR="00686CDF" w:rsidRDefault="00686CDF" w:rsidP="003A0ECA">
      <w:pPr>
        <w:widowControl w:val="0"/>
        <w:autoSpaceDE w:val="0"/>
        <w:autoSpaceDN w:val="0"/>
        <w:adjustRightInd w:val="0"/>
      </w:pPr>
    </w:p>
    <w:p w:rsidR="00686CDF" w:rsidRDefault="00686CDF" w:rsidP="003A0ECA">
      <w:pPr>
        <w:widowControl w:val="0"/>
        <w:autoSpaceDE w:val="0"/>
        <w:autoSpaceDN w:val="0"/>
        <w:adjustRightInd w:val="0"/>
      </w:pPr>
      <w:r>
        <w:t xml:space="preserve">A facility requesting reimbursement for </w:t>
      </w:r>
      <w:r w:rsidR="008E42B8">
        <w:t>developmental training (</w:t>
      </w:r>
      <w:r>
        <w:t>DT</w:t>
      </w:r>
      <w:r w:rsidR="008E42B8">
        <w:t>)</w:t>
      </w:r>
      <w:r>
        <w:t xml:space="preserve"> services provided by a DMHDD certified DT program must submit to the Department an addendum to its provider agreement (Form DPA 1432) containing an assurance that the facility has a signed agreement with a certified (DT) program.  This agreement must specify at a minimum: </w:t>
      </w:r>
    </w:p>
    <w:p w:rsidR="001A3799" w:rsidRDefault="001A3799" w:rsidP="003A0ECA">
      <w:pPr>
        <w:widowControl w:val="0"/>
        <w:autoSpaceDE w:val="0"/>
        <w:autoSpaceDN w:val="0"/>
        <w:adjustRightInd w:val="0"/>
      </w:pPr>
    </w:p>
    <w:p w:rsidR="00686CDF" w:rsidRDefault="00686CDF" w:rsidP="003A0ECA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the duration of the agreement; </w:t>
      </w:r>
    </w:p>
    <w:p w:rsidR="001A3799" w:rsidRDefault="001A3799" w:rsidP="003A0ECA">
      <w:pPr>
        <w:widowControl w:val="0"/>
        <w:autoSpaceDE w:val="0"/>
        <w:autoSpaceDN w:val="0"/>
        <w:adjustRightInd w:val="0"/>
        <w:ind w:left="1440" w:hanging="720"/>
      </w:pPr>
    </w:p>
    <w:p w:rsidR="00686CDF" w:rsidRDefault="00686CDF" w:rsidP="003A0E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conditions under which the agreement may be terminated prematurely by either party; </w:t>
      </w:r>
    </w:p>
    <w:p w:rsidR="001A3799" w:rsidRDefault="001A3799" w:rsidP="003A0ECA">
      <w:pPr>
        <w:widowControl w:val="0"/>
        <w:autoSpaceDE w:val="0"/>
        <w:autoSpaceDN w:val="0"/>
        <w:adjustRightInd w:val="0"/>
        <w:ind w:left="1440" w:hanging="720"/>
      </w:pPr>
    </w:p>
    <w:p w:rsidR="00686CDF" w:rsidRDefault="00686CDF" w:rsidP="003A0E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number of hours per day, consistent with DMHDD certification requirements, that (DT) will be provided exclusive of transportation time and meal time; </w:t>
      </w:r>
    </w:p>
    <w:p w:rsidR="001A3799" w:rsidRDefault="001A3799" w:rsidP="003A0ECA">
      <w:pPr>
        <w:widowControl w:val="0"/>
        <w:autoSpaceDE w:val="0"/>
        <w:autoSpaceDN w:val="0"/>
        <w:adjustRightInd w:val="0"/>
        <w:ind w:left="1440" w:hanging="720"/>
      </w:pPr>
    </w:p>
    <w:p w:rsidR="00686CDF" w:rsidRDefault="00686CDF" w:rsidP="003A0EC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schedule of the days that (DT) services will be provided; </w:t>
      </w:r>
    </w:p>
    <w:p w:rsidR="001A3799" w:rsidRDefault="001A3799" w:rsidP="003A0ECA">
      <w:pPr>
        <w:widowControl w:val="0"/>
        <w:autoSpaceDE w:val="0"/>
        <w:autoSpaceDN w:val="0"/>
        <w:adjustRightInd w:val="0"/>
        <w:ind w:left="1440" w:hanging="720"/>
      </w:pPr>
    </w:p>
    <w:p w:rsidR="00686CDF" w:rsidRDefault="00686CDF" w:rsidP="003A0EC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responsibilities of both parties regarding the joint planning and delivery of services and the sharing of progress notes, and </w:t>
      </w:r>
    </w:p>
    <w:p w:rsidR="001A3799" w:rsidRDefault="001A3799" w:rsidP="003A0ECA">
      <w:pPr>
        <w:widowControl w:val="0"/>
        <w:autoSpaceDE w:val="0"/>
        <w:autoSpaceDN w:val="0"/>
        <w:adjustRightInd w:val="0"/>
        <w:ind w:left="1440" w:hanging="720"/>
      </w:pPr>
    </w:p>
    <w:p w:rsidR="00686CDF" w:rsidRDefault="00686CDF" w:rsidP="003A0EC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understandings agreed to by both parties regarding the documentation of attendance. </w:t>
      </w:r>
    </w:p>
    <w:p w:rsidR="00686CDF" w:rsidRDefault="00686CDF" w:rsidP="003A0ECA">
      <w:pPr>
        <w:widowControl w:val="0"/>
        <w:autoSpaceDE w:val="0"/>
        <w:autoSpaceDN w:val="0"/>
        <w:adjustRightInd w:val="0"/>
      </w:pPr>
    </w:p>
    <w:p w:rsidR="00686CDF" w:rsidRDefault="00686CDF" w:rsidP="003A0E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18508, effective October 30, 1990) </w:t>
      </w:r>
    </w:p>
    <w:sectPr w:rsidR="00686CDF" w:rsidSect="003A0EC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CDF"/>
    <w:rsid w:val="0014056C"/>
    <w:rsid w:val="001A3799"/>
    <w:rsid w:val="003A0ECA"/>
    <w:rsid w:val="00431013"/>
    <w:rsid w:val="00686CDF"/>
    <w:rsid w:val="008B1AE4"/>
    <w:rsid w:val="008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