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FFF2" w14:textId="77777777" w:rsidR="006D4B35" w:rsidRDefault="006D4B35" w:rsidP="00AC123E">
      <w:pPr>
        <w:widowControl w:val="0"/>
        <w:autoSpaceDE w:val="0"/>
        <w:autoSpaceDN w:val="0"/>
        <w:adjustRightInd w:val="0"/>
      </w:pPr>
    </w:p>
    <w:p w14:paraId="50F5DA61" w14:textId="77777777" w:rsidR="006D4B35" w:rsidRPr="00D07FD5" w:rsidRDefault="006D4B35" w:rsidP="00AC123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140.554  Component Inflation Index</w:t>
      </w:r>
      <w:r>
        <w:t xml:space="preserve"> </w:t>
      </w:r>
      <w:r w:rsidR="00D07FD5" w:rsidRPr="00D07FD5">
        <w:rPr>
          <w:b/>
        </w:rPr>
        <w:t>(Repealed)</w:t>
      </w:r>
    </w:p>
    <w:p w14:paraId="02C791A2" w14:textId="77777777" w:rsidR="006D4B35" w:rsidRDefault="006D4B35" w:rsidP="00AC123E">
      <w:pPr>
        <w:widowControl w:val="0"/>
        <w:autoSpaceDE w:val="0"/>
        <w:autoSpaceDN w:val="0"/>
        <w:adjustRightInd w:val="0"/>
      </w:pPr>
    </w:p>
    <w:p w14:paraId="085072AC" w14:textId="77777777" w:rsidR="00D07FD5" w:rsidRDefault="00D07FD5">
      <w:pPr>
        <w:pStyle w:val="JCARSourceNote"/>
        <w:ind w:firstLine="720"/>
      </w:pPr>
      <w:r>
        <w:t xml:space="preserve">(Source:  Repealed at 27 Ill. Reg. </w:t>
      </w:r>
      <w:r w:rsidR="00991653">
        <w:t>18629</w:t>
      </w:r>
      <w:r>
        <w:t xml:space="preserve">, effective </w:t>
      </w:r>
      <w:r w:rsidR="00991653">
        <w:t>November 26, 2003</w:t>
      </w:r>
      <w:r>
        <w:t>)</w:t>
      </w:r>
    </w:p>
    <w:sectPr w:rsidR="00D07FD5" w:rsidSect="00AC123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B35"/>
    <w:rsid w:val="002641A2"/>
    <w:rsid w:val="0062097F"/>
    <w:rsid w:val="006D4B35"/>
    <w:rsid w:val="00991653"/>
    <w:rsid w:val="009B2CD7"/>
    <w:rsid w:val="00AC123E"/>
    <w:rsid w:val="00D07FD5"/>
    <w:rsid w:val="00DC075C"/>
    <w:rsid w:val="00DD6154"/>
    <w:rsid w:val="00D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449F42"/>
  <w15:docId w15:val="{2765FD7A-A829-4666-A0F0-53EF01A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0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Shipley, Melissa A.</cp:lastModifiedBy>
  <cp:revision>4</cp:revision>
  <dcterms:created xsi:type="dcterms:W3CDTF">2012-06-21T21:15:00Z</dcterms:created>
  <dcterms:modified xsi:type="dcterms:W3CDTF">2022-10-06T17:20:00Z</dcterms:modified>
</cp:coreProperties>
</file>