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8C" w:rsidRDefault="00DB768C" w:rsidP="00DB768C">
      <w:pPr>
        <w:widowControl w:val="0"/>
        <w:autoSpaceDE w:val="0"/>
        <w:autoSpaceDN w:val="0"/>
        <w:adjustRightInd w:val="0"/>
      </w:pPr>
    </w:p>
    <w:p w:rsidR="00DB768C" w:rsidRDefault="00DB768C" w:rsidP="00DB768C">
      <w:pPr>
        <w:widowControl w:val="0"/>
        <w:autoSpaceDE w:val="0"/>
        <w:autoSpaceDN w:val="0"/>
        <w:adjustRightInd w:val="0"/>
      </w:pPr>
      <w:r>
        <w:rPr>
          <w:b/>
          <w:bCs/>
        </w:rPr>
        <w:t>Section 125.110  Definitions</w:t>
      </w:r>
      <w:r>
        <w:t xml:space="preserve"> </w:t>
      </w:r>
    </w:p>
    <w:p w:rsidR="00091823" w:rsidRDefault="00091823" w:rsidP="00DB768C">
      <w:pPr>
        <w:widowControl w:val="0"/>
        <w:autoSpaceDE w:val="0"/>
        <w:autoSpaceDN w:val="0"/>
        <w:adjustRightInd w:val="0"/>
      </w:pPr>
    </w:p>
    <w:p w:rsidR="00DB768C" w:rsidRDefault="00DB768C" w:rsidP="00DB768C">
      <w:pPr>
        <w:widowControl w:val="0"/>
        <w:autoSpaceDE w:val="0"/>
        <w:autoSpaceDN w:val="0"/>
        <w:adjustRightInd w:val="0"/>
      </w:pPr>
      <w:r>
        <w:t xml:space="preserve">For the purpose of this Part, the following terms shall be defined as follows: </w:t>
      </w:r>
    </w:p>
    <w:p w:rsidR="00DB768C" w:rsidRDefault="00DB768C" w:rsidP="00DB768C">
      <w:pPr>
        <w:widowControl w:val="0"/>
        <w:autoSpaceDE w:val="0"/>
        <w:autoSpaceDN w:val="0"/>
        <w:adjustRightInd w:val="0"/>
      </w:pPr>
    </w:p>
    <w:p w:rsidR="00DB768C" w:rsidRDefault="00DB768C" w:rsidP="00DB768C">
      <w:pPr>
        <w:widowControl w:val="0"/>
        <w:autoSpaceDE w:val="0"/>
        <w:autoSpaceDN w:val="0"/>
        <w:adjustRightInd w:val="0"/>
        <w:ind w:left="1440" w:hanging="720"/>
      </w:pPr>
      <w:r>
        <w:tab/>
        <w:t xml:space="preserve">"Act" means the Children's Health Insurance Program Act [215 ILCS 106]. </w:t>
      </w:r>
    </w:p>
    <w:p w:rsidR="00DB768C" w:rsidRDefault="00DB768C" w:rsidP="00DB768C">
      <w:pPr>
        <w:widowControl w:val="0"/>
        <w:autoSpaceDE w:val="0"/>
        <w:autoSpaceDN w:val="0"/>
        <w:adjustRightInd w:val="0"/>
        <w:ind w:left="1440" w:hanging="720"/>
      </w:pPr>
    </w:p>
    <w:p w:rsidR="0035278E" w:rsidRPr="0035278E" w:rsidRDefault="0035278E" w:rsidP="00C02401">
      <w:pPr>
        <w:ind w:left="1440"/>
      </w:pPr>
      <w:r>
        <w:t>"</w:t>
      </w:r>
      <w:r w:rsidRPr="0035278E">
        <w:t>All Kids Health Plan</w:t>
      </w:r>
      <w:r>
        <w:t>"</w:t>
      </w:r>
      <w:r w:rsidRPr="0035278E">
        <w:t xml:space="preserve"> means the health benefits coverage containing cost sharing features that is available to eligible children under the Act and includes All Kids Share (no premium required) and All Kids Premium Level 1 (premium required).</w:t>
      </w:r>
    </w:p>
    <w:p w:rsidR="0035278E" w:rsidRPr="0035278E" w:rsidRDefault="0035278E" w:rsidP="00C02401">
      <w:pPr>
        <w:ind w:left="1440"/>
      </w:pPr>
    </w:p>
    <w:p w:rsidR="0035278E" w:rsidRDefault="0035278E" w:rsidP="0035278E">
      <w:pPr>
        <w:widowControl w:val="0"/>
        <w:autoSpaceDE w:val="0"/>
        <w:autoSpaceDN w:val="0"/>
        <w:adjustRightInd w:val="0"/>
        <w:ind w:left="1440"/>
      </w:pPr>
      <w:r>
        <w:t>"</w:t>
      </w:r>
      <w:r w:rsidRPr="0035278E">
        <w:t>All Kids Rebate</w:t>
      </w:r>
      <w:r>
        <w:t>"</w:t>
      </w:r>
      <w:r w:rsidRPr="0035278E">
        <w:t xml:space="preserve"> means the program available under the Act </w:t>
      </w:r>
      <w:r w:rsidR="003E62F5">
        <w:t xml:space="preserve">until December 31, 2013, </w:t>
      </w:r>
      <w:r w:rsidRPr="0035278E">
        <w:t xml:space="preserve">for which the Department, on behalf </w:t>
      </w:r>
      <w:r w:rsidR="009942B3">
        <w:t>of</w:t>
      </w:r>
      <w:r w:rsidRPr="0035278E">
        <w:t xml:space="preserve"> an eligible child, </w:t>
      </w:r>
      <w:r w:rsidR="003E62F5">
        <w:t>made</w:t>
      </w:r>
      <w:r w:rsidRPr="0035278E">
        <w:t xml:space="preserve"> rebate payments to offset a family</w:t>
      </w:r>
      <w:r>
        <w:t>'</w:t>
      </w:r>
      <w:r w:rsidRPr="0035278E">
        <w:t>s cost of insuring that child under privately sponsored or employer-based health insurance.</w:t>
      </w:r>
    </w:p>
    <w:p w:rsidR="0035278E" w:rsidRDefault="0035278E" w:rsidP="00DB768C">
      <w:pPr>
        <w:widowControl w:val="0"/>
        <w:autoSpaceDE w:val="0"/>
        <w:autoSpaceDN w:val="0"/>
        <w:adjustRightInd w:val="0"/>
        <w:ind w:left="1440" w:hanging="720"/>
      </w:pPr>
    </w:p>
    <w:p w:rsidR="00DB768C" w:rsidRDefault="00DB768C" w:rsidP="00DB768C">
      <w:pPr>
        <w:widowControl w:val="0"/>
        <w:autoSpaceDE w:val="0"/>
        <w:autoSpaceDN w:val="0"/>
        <w:adjustRightInd w:val="0"/>
        <w:ind w:left="1440" w:hanging="720"/>
      </w:pPr>
      <w:r>
        <w:tab/>
        <w:t>"Caretaker Relative" means a relative</w:t>
      </w:r>
      <w:r w:rsidR="009A138F">
        <w:t xml:space="preserve"> as specified</w:t>
      </w:r>
      <w:r w:rsidR="00917F81">
        <w:t xml:space="preserve"> in this definition</w:t>
      </w:r>
      <w:r>
        <w:t xml:space="preserve">, with whom the child lives, who is providing care, supervision and a home for the child.   </w:t>
      </w:r>
      <w:r w:rsidR="005B4358">
        <w:t>C</w:t>
      </w:r>
      <w:r w:rsidR="00F122A4">
        <w:t>aretaker relatives</w:t>
      </w:r>
      <w:r>
        <w:t xml:space="preserve"> include: </w:t>
      </w:r>
    </w:p>
    <w:p w:rsidR="00DB768C" w:rsidRDefault="00DB768C" w:rsidP="00DB768C">
      <w:pPr>
        <w:widowControl w:val="0"/>
        <w:autoSpaceDE w:val="0"/>
        <w:autoSpaceDN w:val="0"/>
        <w:adjustRightInd w:val="0"/>
        <w:ind w:left="1440" w:hanging="720"/>
      </w:pPr>
    </w:p>
    <w:p w:rsidR="00DB768C" w:rsidRDefault="00DB768C" w:rsidP="00DB768C">
      <w:pPr>
        <w:widowControl w:val="0"/>
        <w:autoSpaceDE w:val="0"/>
        <w:autoSpaceDN w:val="0"/>
        <w:adjustRightInd w:val="0"/>
        <w:ind w:left="2160" w:hanging="720"/>
      </w:pPr>
      <w:r>
        <w:tab/>
        <w:t xml:space="preserve">Blood or adoptive relatives within the fifth degree of kinship: </w:t>
      </w:r>
    </w:p>
    <w:p w:rsidR="00DB768C" w:rsidRDefault="00DB768C" w:rsidP="00DB768C">
      <w:pPr>
        <w:widowControl w:val="0"/>
        <w:autoSpaceDE w:val="0"/>
        <w:autoSpaceDN w:val="0"/>
        <w:adjustRightInd w:val="0"/>
        <w:ind w:left="2160" w:hanging="720"/>
      </w:pPr>
    </w:p>
    <w:p w:rsidR="00DB768C" w:rsidRDefault="00DB768C" w:rsidP="00DB768C">
      <w:pPr>
        <w:widowControl w:val="0"/>
        <w:autoSpaceDE w:val="0"/>
        <w:autoSpaceDN w:val="0"/>
        <w:adjustRightInd w:val="0"/>
        <w:ind w:left="2880" w:hanging="720"/>
      </w:pPr>
      <w:r>
        <w:tab/>
        <w:t xml:space="preserve">father and mother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880" w:hanging="720"/>
      </w:pPr>
      <w:r>
        <w:tab/>
        <w:t xml:space="preserve">brother and sister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880" w:hanging="720"/>
      </w:pPr>
      <w:r>
        <w:tab/>
        <w:t xml:space="preserve">grandmother and grandfather (including up to great-great-great)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880" w:hanging="720"/>
      </w:pPr>
      <w:r>
        <w:tab/>
        <w:t xml:space="preserve">uncle and aunt (including up to great-great)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880" w:hanging="720"/>
      </w:pPr>
      <w:r>
        <w:tab/>
        <w:t xml:space="preserve">nephew and niece (including up to great-great)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880" w:hanging="720"/>
      </w:pPr>
      <w:r>
        <w:tab/>
        <w:t xml:space="preserve">first cousin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880" w:hanging="720"/>
      </w:pPr>
      <w:r>
        <w:tab/>
        <w:t xml:space="preserve">first cousin once removed (child of first cousin)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880" w:hanging="720"/>
      </w:pPr>
      <w:r>
        <w:tab/>
        <w:t xml:space="preserve">second cousin (child of great-aunt/uncle)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160" w:hanging="720"/>
      </w:pPr>
      <w:r>
        <w:tab/>
        <w:t xml:space="preserve">Step relatives: </w:t>
      </w:r>
    </w:p>
    <w:p w:rsidR="00DB768C" w:rsidRDefault="00DB768C" w:rsidP="00DB768C">
      <w:pPr>
        <w:widowControl w:val="0"/>
        <w:autoSpaceDE w:val="0"/>
        <w:autoSpaceDN w:val="0"/>
        <w:adjustRightInd w:val="0"/>
        <w:ind w:left="2160" w:hanging="720"/>
      </w:pPr>
    </w:p>
    <w:p w:rsidR="00DB768C" w:rsidRDefault="00DB768C" w:rsidP="00DB768C">
      <w:pPr>
        <w:widowControl w:val="0"/>
        <w:autoSpaceDE w:val="0"/>
        <w:autoSpaceDN w:val="0"/>
        <w:adjustRightInd w:val="0"/>
        <w:ind w:left="2880" w:hanging="720"/>
      </w:pPr>
      <w:r>
        <w:tab/>
        <w:t xml:space="preserve">step-father and step-mother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880" w:hanging="720"/>
      </w:pPr>
      <w:r>
        <w:tab/>
        <w:t xml:space="preserve">step-brother and step-sister </w:t>
      </w:r>
    </w:p>
    <w:p w:rsidR="00DB768C" w:rsidRDefault="00DB768C" w:rsidP="00DB768C">
      <w:pPr>
        <w:widowControl w:val="0"/>
        <w:autoSpaceDE w:val="0"/>
        <w:autoSpaceDN w:val="0"/>
        <w:adjustRightInd w:val="0"/>
        <w:ind w:left="2880" w:hanging="720"/>
      </w:pPr>
    </w:p>
    <w:p w:rsidR="00DB768C" w:rsidRDefault="00DB768C" w:rsidP="00DB768C">
      <w:pPr>
        <w:widowControl w:val="0"/>
        <w:autoSpaceDE w:val="0"/>
        <w:autoSpaceDN w:val="0"/>
        <w:adjustRightInd w:val="0"/>
        <w:ind w:left="2160" w:hanging="720"/>
      </w:pPr>
      <w:r>
        <w:tab/>
        <w:t xml:space="preserve">A person who is or has been married to one of the above relatives. </w:t>
      </w:r>
    </w:p>
    <w:p w:rsidR="00DB768C" w:rsidRDefault="00DB768C" w:rsidP="00DB768C">
      <w:pPr>
        <w:widowControl w:val="0"/>
        <w:autoSpaceDE w:val="0"/>
        <w:autoSpaceDN w:val="0"/>
        <w:adjustRightInd w:val="0"/>
        <w:ind w:left="2160" w:hanging="720"/>
      </w:pPr>
    </w:p>
    <w:p w:rsidR="00DB768C" w:rsidRDefault="00DB768C" w:rsidP="00DB768C">
      <w:pPr>
        <w:widowControl w:val="0"/>
        <w:autoSpaceDE w:val="0"/>
        <w:autoSpaceDN w:val="0"/>
        <w:adjustRightInd w:val="0"/>
        <w:ind w:left="1440" w:hanging="720"/>
      </w:pPr>
      <w:r>
        <w:lastRenderedPageBreak/>
        <w:tab/>
        <w:t xml:space="preserve">"Department" means the Department of </w:t>
      </w:r>
      <w:r w:rsidR="009A138F">
        <w:t>Healthcare and Family Services</w:t>
      </w:r>
      <w:r>
        <w:t xml:space="preserve"> and any successor agencies. </w:t>
      </w:r>
    </w:p>
    <w:p w:rsidR="00DB768C" w:rsidRDefault="00DB768C" w:rsidP="00DB768C">
      <w:pPr>
        <w:widowControl w:val="0"/>
        <w:autoSpaceDE w:val="0"/>
        <w:autoSpaceDN w:val="0"/>
        <w:adjustRightInd w:val="0"/>
        <w:ind w:left="1440" w:hanging="720"/>
      </w:pPr>
    </w:p>
    <w:p w:rsidR="00DB768C" w:rsidRDefault="00DB768C" w:rsidP="00DB768C">
      <w:pPr>
        <w:widowControl w:val="0"/>
        <w:autoSpaceDE w:val="0"/>
        <w:autoSpaceDN w:val="0"/>
        <w:adjustRightInd w:val="0"/>
        <w:ind w:left="1440" w:hanging="720"/>
      </w:pPr>
      <w:r>
        <w:tab/>
        <w:t xml:space="preserve">"Family" means the child applying for the Program and the following </w:t>
      </w:r>
      <w:r w:rsidR="009A138F">
        <w:t>individuals</w:t>
      </w:r>
      <w:r>
        <w:t xml:space="preserve"> who live with the child: </w:t>
      </w:r>
    </w:p>
    <w:p w:rsidR="00DB768C" w:rsidRDefault="00DB768C" w:rsidP="00DB768C">
      <w:pPr>
        <w:widowControl w:val="0"/>
        <w:autoSpaceDE w:val="0"/>
        <w:autoSpaceDN w:val="0"/>
        <w:adjustRightInd w:val="0"/>
        <w:ind w:left="1440" w:hanging="720"/>
      </w:pPr>
    </w:p>
    <w:p w:rsidR="00C50714" w:rsidRDefault="00C50714" w:rsidP="00C50714">
      <w:pPr>
        <w:widowControl w:val="0"/>
        <w:autoSpaceDE w:val="0"/>
        <w:autoSpaceDN w:val="0"/>
        <w:adjustRightInd w:val="0"/>
        <w:ind w:left="2160"/>
      </w:pPr>
      <w:r>
        <w:t xml:space="preserve">The child's </w:t>
      </w:r>
      <w:r w:rsidR="0020502E">
        <w:t>parents</w:t>
      </w:r>
      <w:r>
        <w:t xml:space="preserve"> </w:t>
      </w:r>
    </w:p>
    <w:p w:rsidR="00C50714" w:rsidRDefault="00C50714" w:rsidP="00C50714">
      <w:pPr>
        <w:widowControl w:val="0"/>
        <w:autoSpaceDE w:val="0"/>
        <w:autoSpaceDN w:val="0"/>
        <w:adjustRightInd w:val="0"/>
        <w:ind w:left="2160" w:hanging="720"/>
      </w:pPr>
    </w:p>
    <w:p w:rsidR="00C50714" w:rsidRDefault="00C50714" w:rsidP="00C50714">
      <w:pPr>
        <w:widowControl w:val="0"/>
        <w:autoSpaceDE w:val="0"/>
        <w:autoSpaceDN w:val="0"/>
        <w:adjustRightInd w:val="0"/>
        <w:ind w:left="2160" w:hanging="720"/>
      </w:pPr>
      <w:r>
        <w:tab/>
        <w:t xml:space="preserve">The spouse of the child's parent </w:t>
      </w:r>
    </w:p>
    <w:p w:rsidR="00C50714" w:rsidRDefault="00C50714" w:rsidP="00C50714">
      <w:pPr>
        <w:widowControl w:val="0"/>
        <w:autoSpaceDE w:val="0"/>
        <w:autoSpaceDN w:val="0"/>
        <w:adjustRightInd w:val="0"/>
        <w:ind w:left="2160" w:hanging="720"/>
      </w:pPr>
    </w:p>
    <w:p w:rsidR="00C50714" w:rsidRDefault="00C50714" w:rsidP="00C50714">
      <w:pPr>
        <w:widowControl w:val="0"/>
        <w:autoSpaceDE w:val="0"/>
        <w:autoSpaceDN w:val="0"/>
        <w:adjustRightInd w:val="0"/>
        <w:ind w:left="2160" w:hanging="720"/>
      </w:pPr>
      <w:r>
        <w:tab/>
        <w:t xml:space="preserve">Children under 19 years of age of the </w:t>
      </w:r>
      <w:r w:rsidR="0020502E">
        <w:t>parents</w:t>
      </w:r>
      <w:r>
        <w:t xml:space="preserve"> or the parent's spouse </w:t>
      </w:r>
    </w:p>
    <w:p w:rsidR="00C50714" w:rsidRDefault="00C50714" w:rsidP="00C50714">
      <w:pPr>
        <w:widowControl w:val="0"/>
        <w:autoSpaceDE w:val="0"/>
        <w:autoSpaceDN w:val="0"/>
        <w:adjustRightInd w:val="0"/>
        <w:ind w:left="2160" w:hanging="720"/>
      </w:pPr>
    </w:p>
    <w:p w:rsidR="00C50714" w:rsidRDefault="00C50714" w:rsidP="00C50714">
      <w:pPr>
        <w:widowControl w:val="0"/>
        <w:autoSpaceDE w:val="0"/>
        <w:autoSpaceDN w:val="0"/>
        <w:adjustRightInd w:val="0"/>
        <w:ind w:left="2160" w:hanging="720"/>
      </w:pPr>
      <w:r>
        <w:tab/>
        <w:t xml:space="preserve">The spouse of the child </w:t>
      </w:r>
    </w:p>
    <w:p w:rsidR="00C50714" w:rsidRDefault="00C50714" w:rsidP="00C50714">
      <w:pPr>
        <w:widowControl w:val="0"/>
        <w:autoSpaceDE w:val="0"/>
        <w:autoSpaceDN w:val="0"/>
        <w:adjustRightInd w:val="0"/>
        <w:ind w:left="2160" w:hanging="720"/>
      </w:pPr>
    </w:p>
    <w:p w:rsidR="00C50714" w:rsidRDefault="00C50714" w:rsidP="00C50714">
      <w:pPr>
        <w:widowControl w:val="0"/>
        <w:autoSpaceDE w:val="0"/>
        <w:autoSpaceDN w:val="0"/>
        <w:adjustRightInd w:val="0"/>
        <w:ind w:left="2160" w:hanging="720"/>
      </w:pPr>
      <w:r>
        <w:tab/>
        <w:t xml:space="preserve">The children of the child </w:t>
      </w:r>
    </w:p>
    <w:p w:rsidR="00C50714" w:rsidRDefault="00C50714" w:rsidP="00C50714">
      <w:pPr>
        <w:widowControl w:val="0"/>
        <w:autoSpaceDE w:val="0"/>
        <w:autoSpaceDN w:val="0"/>
        <w:adjustRightInd w:val="0"/>
        <w:ind w:left="2160" w:hanging="720"/>
      </w:pPr>
    </w:p>
    <w:p w:rsidR="00C50714" w:rsidRDefault="00C50714" w:rsidP="00C50714">
      <w:pPr>
        <w:widowControl w:val="0"/>
        <w:autoSpaceDE w:val="0"/>
        <w:autoSpaceDN w:val="0"/>
        <w:adjustRightInd w:val="0"/>
        <w:ind w:left="2160" w:hanging="720"/>
      </w:pPr>
      <w:r>
        <w:tab/>
        <w:t xml:space="preserve">If any of the above is pregnant, the unborn </w:t>
      </w:r>
      <w:r w:rsidR="0020502E">
        <w:t>children</w:t>
      </w:r>
      <w:r>
        <w:t xml:space="preserve">. </w:t>
      </w:r>
    </w:p>
    <w:p w:rsidR="00C50714" w:rsidRDefault="00C50714" w:rsidP="00C50714">
      <w:pPr>
        <w:widowControl w:val="0"/>
        <w:autoSpaceDE w:val="0"/>
        <w:autoSpaceDN w:val="0"/>
        <w:adjustRightInd w:val="0"/>
        <w:ind w:left="2160" w:hanging="720"/>
      </w:pPr>
    </w:p>
    <w:p w:rsidR="009A138F" w:rsidRPr="009A138F" w:rsidRDefault="009A138F" w:rsidP="006864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A138F">
        <w:t>"FamilyCare</w:t>
      </w:r>
      <w:r w:rsidR="0035278E" w:rsidRPr="0035278E">
        <w:t xml:space="preserve"> </w:t>
      </w:r>
      <w:r w:rsidR="0035278E">
        <w:t>Premium</w:t>
      </w:r>
      <w:r w:rsidRPr="009A138F">
        <w:t xml:space="preserve">" means coverage </w:t>
      </w:r>
      <w:r w:rsidR="0035278E">
        <w:t>of parents and caretaker relatives in families with income above 150</w:t>
      </w:r>
      <w:r w:rsidR="009942B3">
        <w:t>%</w:t>
      </w:r>
      <w:r w:rsidR="0035278E">
        <w:t xml:space="preserve"> of </w:t>
      </w:r>
      <w:r w:rsidR="004D7E74">
        <w:t>FPL</w:t>
      </w:r>
      <w:r w:rsidR="0035278E">
        <w:t>.  The FamilyCare Premium program ceased effective June 30, 2012, but unpaid premiums may be relevant to children's eligibility under this Part</w:t>
      </w:r>
      <w:r w:rsidRPr="009A138F">
        <w:t>.</w:t>
      </w:r>
    </w:p>
    <w:p w:rsidR="009A138F" w:rsidRDefault="009A138F" w:rsidP="009A138F">
      <w:pPr>
        <w:widowControl w:val="0"/>
        <w:autoSpaceDE w:val="0"/>
        <w:autoSpaceDN w:val="0"/>
        <w:adjustRightInd w:val="0"/>
        <w:ind w:left="1440" w:hanging="720"/>
      </w:pPr>
    </w:p>
    <w:p w:rsidR="00DB768C" w:rsidRDefault="00DB768C" w:rsidP="00DB768C">
      <w:pPr>
        <w:widowControl w:val="0"/>
        <w:autoSpaceDE w:val="0"/>
        <w:autoSpaceDN w:val="0"/>
        <w:adjustRightInd w:val="0"/>
        <w:ind w:left="1440" w:hanging="720"/>
      </w:pPr>
      <w:r>
        <w:tab/>
        <w:t>"Federal Poverty Level"</w:t>
      </w:r>
      <w:r w:rsidR="009942B3">
        <w:t xml:space="preserve"> or "FPL"</w:t>
      </w:r>
      <w:r>
        <w:t xml:space="preserve"> means the poverty guidelines </w:t>
      </w:r>
      <w:r w:rsidR="003E62F5">
        <w:t>updated periodically in the Federal Register by the U.S. Department of Health and Human Services.  These guidelines set poverty levels by family size.</w:t>
      </w:r>
      <w:r>
        <w:t xml:space="preserve"> </w:t>
      </w:r>
    </w:p>
    <w:p w:rsidR="00DB768C" w:rsidRDefault="00DB768C" w:rsidP="00DB768C">
      <w:pPr>
        <w:widowControl w:val="0"/>
        <w:autoSpaceDE w:val="0"/>
        <w:autoSpaceDN w:val="0"/>
        <w:adjustRightInd w:val="0"/>
        <w:ind w:left="1440" w:hanging="720"/>
      </w:pPr>
    </w:p>
    <w:p w:rsidR="00922135" w:rsidRDefault="00E0076C" w:rsidP="00DB768C">
      <w:pPr>
        <w:widowControl w:val="0"/>
        <w:autoSpaceDE w:val="0"/>
        <w:autoSpaceDN w:val="0"/>
        <w:adjustRightInd w:val="0"/>
        <w:ind w:left="1440" w:hanging="720"/>
      </w:pPr>
      <w:r>
        <w:tab/>
      </w:r>
      <w:r w:rsidR="00922135">
        <w:t>"MAGI Methodology" means the method of determining income eligibility using Modified Adjusted Gross Income established at section 2102(b)(1)(v) of the Social Security Act (42 USC 1397bb(b)(1)(v)) and federal regulations at 42 CFR 457.315</w:t>
      </w:r>
      <w:r w:rsidR="00453837">
        <w:t xml:space="preserve"> </w:t>
      </w:r>
      <w:r w:rsidR="00974C4D">
        <w:t>(</w:t>
      </w:r>
      <w:r w:rsidR="005E0321">
        <w:t xml:space="preserve">77 FR 17214, </w:t>
      </w:r>
      <w:r w:rsidR="00974C4D">
        <w:t>2012)</w:t>
      </w:r>
      <w:r w:rsidR="00922135">
        <w:t>.</w:t>
      </w:r>
    </w:p>
    <w:p w:rsidR="00922135" w:rsidRDefault="00922135" w:rsidP="00DB768C">
      <w:pPr>
        <w:widowControl w:val="0"/>
        <w:autoSpaceDE w:val="0"/>
        <w:autoSpaceDN w:val="0"/>
        <w:adjustRightInd w:val="0"/>
        <w:ind w:left="1440" w:hanging="720"/>
      </w:pPr>
    </w:p>
    <w:p w:rsidR="00DB768C" w:rsidRDefault="00DB768C" w:rsidP="00922135">
      <w:pPr>
        <w:widowControl w:val="0"/>
        <w:autoSpaceDE w:val="0"/>
        <w:autoSpaceDN w:val="0"/>
        <w:adjustRightInd w:val="0"/>
        <w:ind w:left="1440"/>
      </w:pPr>
      <w:r>
        <w:t xml:space="preserve">"Medical Assistance" means </w:t>
      </w:r>
      <w:r w:rsidR="00922135">
        <w:t>the services and programs reimbursed under the</w:t>
      </w:r>
      <w:r>
        <w:t xml:space="preserve"> Public Aid Code. </w:t>
      </w:r>
    </w:p>
    <w:p w:rsidR="00DB768C" w:rsidRDefault="00DB768C" w:rsidP="00DB768C">
      <w:pPr>
        <w:widowControl w:val="0"/>
        <w:autoSpaceDE w:val="0"/>
        <w:autoSpaceDN w:val="0"/>
        <w:adjustRightInd w:val="0"/>
        <w:ind w:left="1440" w:hanging="720"/>
      </w:pPr>
    </w:p>
    <w:p w:rsidR="00922135" w:rsidRDefault="00DB768C" w:rsidP="00DB768C">
      <w:pPr>
        <w:widowControl w:val="0"/>
        <w:autoSpaceDE w:val="0"/>
        <w:autoSpaceDN w:val="0"/>
        <w:adjustRightInd w:val="0"/>
        <w:ind w:left="1440" w:hanging="720"/>
      </w:pPr>
      <w:r>
        <w:tab/>
      </w:r>
      <w:r w:rsidR="00922135">
        <w:t>"Practitioner" means a physician (including a hospital billing a physician office visit), osteopath, podiatrist, optometrist, chiropractor, advanced practice nurse, Federally Qualified Health Center (FQHC), Rural Health Clinic (RHC) or Encounter Rate Clinic (ERC).</w:t>
      </w:r>
    </w:p>
    <w:p w:rsidR="00922135" w:rsidRDefault="00922135" w:rsidP="00DB768C">
      <w:pPr>
        <w:widowControl w:val="0"/>
        <w:autoSpaceDE w:val="0"/>
        <w:autoSpaceDN w:val="0"/>
        <w:adjustRightInd w:val="0"/>
        <w:ind w:left="1440" w:hanging="720"/>
      </w:pPr>
    </w:p>
    <w:p w:rsidR="00DB768C" w:rsidRDefault="00DB768C" w:rsidP="00922135">
      <w:pPr>
        <w:widowControl w:val="0"/>
        <w:autoSpaceDE w:val="0"/>
        <w:autoSpaceDN w:val="0"/>
        <w:adjustRightInd w:val="0"/>
        <w:ind w:left="1440"/>
      </w:pPr>
      <w:r>
        <w:t xml:space="preserve">"Program" means the program created under the Children's Health Insurance Program Act and this Part. </w:t>
      </w:r>
    </w:p>
    <w:p w:rsidR="00DB768C" w:rsidRDefault="00DB768C" w:rsidP="00DB768C">
      <w:pPr>
        <w:widowControl w:val="0"/>
        <w:autoSpaceDE w:val="0"/>
        <w:autoSpaceDN w:val="0"/>
        <w:adjustRightInd w:val="0"/>
        <w:ind w:left="1440" w:hanging="720"/>
      </w:pPr>
    </w:p>
    <w:p w:rsidR="00DB768C" w:rsidRDefault="00DB768C" w:rsidP="00DB768C">
      <w:pPr>
        <w:widowControl w:val="0"/>
        <w:autoSpaceDE w:val="0"/>
        <w:autoSpaceDN w:val="0"/>
        <w:adjustRightInd w:val="0"/>
        <w:ind w:left="1440" w:hanging="720"/>
      </w:pPr>
      <w:r>
        <w:tab/>
        <w:t xml:space="preserve">"REV" means the Recipient Eligibility Verification system through which medical providers can obtain eligibility and claim status information electronically. </w:t>
      </w:r>
    </w:p>
    <w:p w:rsidR="00DB768C" w:rsidRDefault="00DB768C" w:rsidP="00DB768C">
      <w:pPr>
        <w:widowControl w:val="0"/>
        <w:autoSpaceDE w:val="0"/>
        <w:autoSpaceDN w:val="0"/>
        <w:adjustRightInd w:val="0"/>
        <w:ind w:left="1440" w:hanging="720"/>
      </w:pPr>
    </w:p>
    <w:p w:rsidR="00922135" w:rsidRPr="00D55B37" w:rsidRDefault="00C73F44">
      <w:pPr>
        <w:pStyle w:val="JCARSourceNote"/>
        <w:ind w:left="720"/>
      </w:pPr>
      <w:r w:rsidRPr="00D55B37">
        <w:t xml:space="preserve">(Source:  </w:t>
      </w:r>
      <w:r>
        <w:t>Amended</w:t>
      </w:r>
      <w:r w:rsidRPr="00D55B37">
        <w:t xml:space="preserve"> at </w:t>
      </w:r>
      <w:r>
        <w:t>38 I</w:t>
      </w:r>
      <w:r w:rsidRPr="00D55B37">
        <w:t xml:space="preserve">ll. Reg. </w:t>
      </w:r>
      <w:r w:rsidR="00AA6634">
        <w:t>18451</w:t>
      </w:r>
      <w:r w:rsidRPr="00D55B37">
        <w:t xml:space="preserve">, effective </w:t>
      </w:r>
      <w:bookmarkStart w:id="0" w:name="_GoBack"/>
      <w:r w:rsidR="00AA6634">
        <w:t>August 19, 2014</w:t>
      </w:r>
      <w:bookmarkEnd w:id="0"/>
      <w:r w:rsidRPr="00D55B37">
        <w:t>)</w:t>
      </w:r>
    </w:p>
    <w:sectPr w:rsidR="00922135" w:rsidRPr="00D55B37" w:rsidSect="00DB76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768C"/>
    <w:rsid w:val="00091823"/>
    <w:rsid w:val="00126C94"/>
    <w:rsid w:val="001744C8"/>
    <w:rsid w:val="001B61ED"/>
    <w:rsid w:val="0020502E"/>
    <w:rsid w:val="00261A00"/>
    <w:rsid w:val="0035278E"/>
    <w:rsid w:val="003E62F5"/>
    <w:rsid w:val="00453837"/>
    <w:rsid w:val="004622B4"/>
    <w:rsid w:val="004D7E74"/>
    <w:rsid w:val="005B4358"/>
    <w:rsid w:val="005C3366"/>
    <w:rsid w:val="005E0321"/>
    <w:rsid w:val="005E5974"/>
    <w:rsid w:val="006864B0"/>
    <w:rsid w:val="006A1FFD"/>
    <w:rsid w:val="007F6649"/>
    <w:rsid w:val="00917F81"/>
    <w:rsid w:val="00922135"/>
    <w:rsid w:val="00974C4D"/>
    <w:rsid w:val="009942B3"/>
    <w:rsid w:val="009A138F"/>
    <w:rsid w:val="00A30ED0"/>
    <w:rsid w:val="00AA6634"/>
    <w:rsid w:val="00B06B87"/>
    <w:rsid w:val="00B23BB1"/>
    <w:rsid w:val="00C02401"/>
    <w:rsid w:val="00C50714"/>
    <w:rsid w:val="00C52DBE"/>
    <w:rsid w:val="00C73F44"/>
    <w:rsid w:val="00D6408B"/>
    <w:rsid w:val="00DA2D46"/>
    <w:rsid w:val="00DB768C"/>
    <w:rsid w:val="00E0076C"/>
    <w:rsid w:val="00E706A9"/>
    <w:rsid w:val="00F122A4"/>
    <w:rsid w:val="00FB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DF3259-2792-42B6-85A2-34DFD876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King, Melissa A.</cp:lastModifiedBy>
  <cp:revision>3</cp:revision>
  <dcterms:created xsi:type="dcterms:W3CDTF">2014-07-21T18:15:00Z</dcterms:created>
  <dcterms:modified xsi:type="dcterms:W3CDTF">2014-08-29T19:37:00Z</dcterms:modified>
</cp:coreProperties>
</file>