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B79" w14:textId="77777777" w:rsidR="006A6792" w:rsidRDefault="006A6792" w:rsidP="006A6792">
      <w:pPr>
        <w:pStyle w:val="JCARMainSourceNote"/>
      </w:pPr>
    </w:p>
    <w:p w14:paraId="589FF31B" w14:textId="46D079A3" w:rsidR="00351C56" w:rsidRPr="006A6792" w:rsidRDefault="006A6792" w:rsidP="006A6792">
      <w:r>
        <w:t xml:space="preserve">SOURCE:  Adopted December 30, 1977; amended at 3 Ill. Reg. 5, p. 875, effective February 2, 1979; amended at 3 Ill. Reg. 31, p. 109, effective August 3, 1979; amended at 3 Ill. Reg. 33, p. 399, effective August 18, 1979; amended at 3 Ill. Reg. 41, p. 165, effective October 11, 1979; amended at 3 Ill. Reg. 42, p. 230, effective October 9, 1979; amended at 3 Ill. Reg. 44, p. 173, effective October 19, 1979; amended at 3 Ill. Reg. 46, p. 36, effective November 2, 1979; amended at 3 Ill. Reg. 47, p. 96, effective November 13, 1979; amended at 3 Ill. Reg. 48, p. 1, effective November 15, 1979; peremptory amendment at 4 Ill. Reg. 3, p. 49, effective January 9, 1980; peremptory amendment at 4 Ill. Reg. 9, p. 259, effective February 23, 1980; amended at 4 Ill. Reg. 10, p. 253, effective February 27, 1980; amended at 4 Ill. Reg. 12, p. 551, effective March 10, 1980; emergency amendment at 4 Ill. Reg. 29, p. 294, effective July 8, 1980, for a maximum of 150 days; amended at 4 Ill. Reg. 37, p. 797, effective September 2, 1980; amended at 4 Ill. Reg. 45, p. 134, effective October 17, 1980; amended at 5 Ill. Reg. 766, effective January 2, 1981; amended at 5 Ill. Reg. 1131, effective January 16, 1981; amended at 5 Ill. Reg. 4586, effective April 15, 1981; peremptory amendment at 5 Ill. Reg. 5722, effective June 1, 1981; amended at 5 Ill. Reg. 7071, effective June 23, 1981; peremptory amendment at 5 Ill. Reg. 10062, effective October 1, 1981; amended at 5 Ill. Reg. 10733, effective October 1, 1981; amended at 5 Ill. Reg. 12736, effective October 29, 1981; amended at 6 Ill. Reg. 1653, effective January 17, 1982; amended at 6 Ill. Reg. 2707, effective March 2, 1982; amended at 6 Ill. Reg. 8159, effective July 1, 1982; amended at 6 Ill. Reg. 10208, effective August 9, 1982; amended at 6 Ill. Reg. 11921, effective September 21, 1982; amended at 6 Ill. Reg. 12318, effective October 1, 1982; amended at 6 Ill. Reg. 13754, effective November 1, 1982; amended at 7 Ill. Reg. 394, effective January 1, 1983; codified at 7 Ill. Reg. 5195; amended at 7 Ill. Reg. 5715, effective May 1, 1983; amended at 7 Ill. Reg. 8118, effective June 24, 1983; peremptory amendment at 7 Ill. Reg. 12899, effective October 1, 1983; amended at 7 Ill. Reg. 13655, effective October 4, 1983; peremptory amendment at 7 Ill. Reg. 16067, effective November 18, 1983; amended at 7 Ill. Reg. 16169, effective November 22, 1983; amended at 8 Ill. Reg. 5673, effective April 18, 1984; amended at 8 Ill. Reg. 7249, effective May 16, 1984; peremptory amendment at 8 Ill. Reg. 10086, effective July 1, 1984; amended at 8 Ill. Reg. 13284, effective July 16, 1984; amended at 8 Ill. Reg. 17900, effective September 14, 1984; amended (by adding Section being codified with no substantive change) at 8 Ill. Reg. 17898; peremptory amendment at 8 Ill. Reg. 19690, effective October 1, 1984; peremptory amendment at 8 Ill. Reg. 22145, effective November 1, 1984; amended at 9 Ill. Reg. 302, effective January 1, 1985; amended at 9 Ill. Reg. 6804, effective May 1, 1985; amended at 9 Ill. Reg. 8665, effective May 29, 1985; peremptory amendment at 9 Ill. Reg. 8898, effective July 1, 1985; amended at 9 Ill. Reg. 11334, effective July 8, 1985; amended at 9 Ill. Reg. 14334, effective September 6, 1985; peremptory amendment at 9 Ill. Reg. 15582, effective October 1, 1985; amended at 9 Ill. Reg. 16889, effective October 16, 1985; amended at 9 Ill. Reg. 19726, effective December 9, 1985; amended at 10 Ill. Reg. 229, effective December 20, 1985; peremptory amendment at 10 Ill. Reg. 7387, effective April 21, 1986; peremptory amendment at 10 Ill. Reg. 7941, effective May 1, 1986; amended at 10 Ill. Reg. 14692, effective August 29, 1986; peremptory amendment at 10 Ill. Reg. 15714, effective October 1, 1986; Sections 121.200 thru 121.208 recodified to 89 Ill. Adm. Code 165 at 10 Ill. Reg. 21094; peremptory amendment at 11 Ill. Reg. 3761, effective February 11, 1987; emergency amendment at 11 Ill. Reg. 3754, effective February 13, 1987, for a maximum of 150 days; emergency amendment at 11 Ill. Reg. 9968, effective May 15, 1987, for a maximum of 150 days; amended at 11 Ill. Reg. 10269, effective May 22, 1987; amended at 11 Ill. Reg. 10621, </w:t>
      </w:r>
      <w:r>
        <w:lastRenderedPageBreak/>
        <w:t xml:space="preserve">effective May 25, 1987; peremptory amendment at 11 Ill. Reg. 11391, effective July 1, 1987; peremptory amendment at 11 Ill. Reg. 11855, effective June 30, 1987; emergency amendment at 11 Ill. Reg. 12043, effective July 6, 1987, for a maximum of 150 days; amended at 11 Ill. Reg. 13635, effective August 1, 1987; amended at 11 Ill. Reg. 14022, effective August 10, 1987; emergency amendment at 11 Ill. Reg. 15261, effective September 1, 1987, for a maximum of 150 days; amended at 11 Ill. Reg. 15480, effective September 4, 1987; amended at 11 Ill. Reg. 15634, effective September 11, 1987; amended at 11 Ill. Reg. 18218, effective October 30, 1987; peremptory amendment at 11 Ill. Reg. 18374, effective October 30, 1987; amended at 12 Ill. Reg. 877, effective December 30, 1987; emergency amendment at 12 Ill. Reg. 1941, effective December 31, 1987, for a maximum of 150 days; amended at 12 Ill. Reg. 4204, effective February 5, 1988; amended at 12 Ill. Reg. 9678, effective May 23, 1988; amended at 12 Ill. Reg. 9922, effective June 1, 1988; amended at 12 Ill. Reg. 11463, effective June 30, 1988; amended at 12 Ill. Reg. 12824, effective July 22, 1988; emergency amendment at 12 Ill. Reg. 14045, effective August 19, 1988, for a maximum of 150 days; peremptory amendment at 12 Ill. Reg. 15704, effective October 1, 1988; peremptory amendment at 12 Ill. Reg. 16271, effective October 1, 1988; amended at 12 Ill. Reg. 20161, effective November 30, 1988; amended at 13 Ill. Reg. 3890, effective March 10, 1989; amended at 13 Ill. Reg. 13619, effective August 14, 1989; peremptory amendment at 13 Ill. Reg. 15859, effective October 1, 1989; amended at 14 Ill. Reg. 729, effective January 1, 1990; amended at 14 Ill. Reg. 6349, effective April 13, 1990; amended at 14 Ill. Reg. 13202, effective August 6, 1990; peremptory amendment at 14 Ill. Reg. 15158, effective October 1, 1990; amended at 14 Ill. Reg. 16983, effective September 30, 1990; amended at 15 Ill. Reg. 11150, effective July 22, 1991; amended at 15 Ill. Reg. 11957, effective August 12, 1991; peremptory amendment at 15 Ill. Reg. 14134, effective October 1, 1991; emergency amendment at 16 Ill. Reg. 757, effective January 1, 1992, for a maximum of 150 days; amended at 16 Ill. Reg. 10011, effective June 15, 1992; amended at 16 Ill. Reg. 13900, effective August 31, 1992; emergency amendment at 16 Ill. Reg. 16221, effective October 1, 1992, for a maximum of 150 days; peremptory amendment at 16 Ill. Reg. 16345, effective October 1, 1992; amended at 16 Ill. Reg. 16624, effective October 23, 1992; amended at 17 Ill. Reg. 644, effective December 31, 1992; amended at 17 Ill. Reg. 4333, effective March 19, 1993; amended at 17 Ill. Reg. 14625, effective August 26, 1993; emergency amendment at 17 Ill. Reg. 15149, effective September 7, 1993, for a maximum of 150 days; peremptory amendment at 17 Ill. Reg. 17477, effective October 1, 1993; expedited correction at 17 Ill. Reg. 21216, effective October 1, 1993; amended at 18 Ill. Reg. 2033, effective January 21, 1994; emergency amendment at 18 Ill. Reg. 2509, effective January 27, 1994, for a maximum of 150 days; amended at 18 Ill. Reg. 3427, effective February 28, 1994; amended at 18 Ill. Reg. 8921, effective June 3, 1994; amended at 18 Ill. Reg. 12829, effective August 5, 1994; amended at 18 Ill. Reg. 14103, effective August 26, 1994; amended at 19 Ill. Reg. 5626, effective March 31, 1995; amended at 19 Ill. Reg. 6648, effective May 5, 1995; emergency amendment at 19 Ill. Reg. 12705, effective September 1, 1995, for a maximum of 150 days; peremptory amendment at 19 Ill. Reg. 13595, effective October 1, 1995; amended at 20 Ill. Reg. 1593, effective January 11, 1996; peremptory amendment at 20 Ill. Reg. 2229, effective January 17, 1996; amended at 20 Ill. Reg. 7902, effective June 1, 1996; amended at 20 Ill. Reg. 11935, effective August 14, 1996; emergency amendment at 20 Ill. Reg. 13381, effective October 1, 1996, for a maximum of 150 days; emergency amendment at 20 Ill. Reg. 13668, effective October 8, 1996, for a maximum of 150 days; amended at 21 Ill. Reg. 3156, effective February 28, 1997; amended at 21 Ill. Reg. 7733, effective June 4, 1997; recodified from the Department of Public Aid to the Department of </w:t>
      </w:r>
      <w:r>
        <w:lastRenderedPageBreak/>
        <w:t xml:space="preserve">Human Services at 21 Ill. Reg. 9322; emergency amendment at 22 Ill. Reg. 1954, effective January 1, 1998, for a maximum of 150 days; amended at 22 Ill. Reg. 5502, effective March 4, 1998; amended at 22 Ill. Reg. 7969, effective May 15, 1998; emergency amendment at 22 Ill. Reg. 10660, effective June 1, 1998, for a maximum of 150 days; emergency amendment at 22 Ill. Reg. 12167, effective July 1, 1998, for a maximum of 150 days; amended at 22 Ill. Reg. 16230, effective September 1, 1998; amended at 22 Ill. Reg. 19787, effective October 28, 1998; emergency amendment at 22 Ill. Reg. 19934, effective November 1, 1998, for a maximum of 150 days; amended at 22 Ill. Reg. 20099, effective November 1, 1998; emergency amendment at 23 Ill. Reg. 2601, effective February 1, 1999, for a maximum of 150 days; amended at 23 Ill. Reg. 3374, effective March 1, 1999; amended at 23 Ill. Reg. 7285, effective June 18, 1999; emergency amendment at 23 Ill. Reg. 13253, effective October 13, 1999, for a maximum of 150 days; emergency amendment at 24 Ill. Reg. 3871, effective February  24, 2000, for a maximum of 150 days; amended at 24 Ill. Reg. 4180, effective March 2, 2000; amended at 24 Ill. Reg. 10198, effective June 27, 2000; amended at 24 Ill. Reg. 15428, effective October 10, 2000; emergency amendment at 24 Ill. Reg. 15468, effective October 1, 2000, for a maximum of 150 days; amended at 25 Ill. Reg. 845, effective January 5, 2001; amended at 25 Ill. Reg. 2423, effective January 25, 2001; emergency amendment at 25 Ill. Reg. 2439, effective January 29, 2001, for a maximum of 150 days; emergency amendment at 25 Ill. Reg. 3707, effective March 1, 2001, for a maximum of 150 days; emergency expired July 28, 2001; amended at 25 Ill. Reg. 7720, effective June 7, 2001; amended at 25 Ill. Reg. 10823, effective August 12, 2001; amended at 25 Ill. Reg. 11856, effective August 31, 2001; emergency amendment at 25 Ill. Reg. 13309, effective October 1, 2001, for a maximum of 150 days; amended at 26 Ill. Reg. 151, effective January 1, 2002; amended at 26 Ill. Reg. 2025, effective February 1, 2002; amended at 26 Ill. Reg. 13530, effective September 3, 2002; peremptory amendment at 26 Ill. Reg. 15099, effective October 1, 2002; amended at 26 Ill. Reg. 16484, effective October 25, 2002; amended at 27 Ill. Reg. 2889, effective February 7, 2003; expedited correction at 27 Ill. Reg. 14262, effective February 7, 2003; amended at 27 Ill. Reg. 4583, effective February 28, 2003; amended at 27 Ill. Reg. 7273, effective April 7, 2003; amended at 27 Ill. Reg. 12569, effective July 21, 2003; peremptory amendment at 27 Ill. Reg. 15604, effective October 1, 2003; amended at 27 Ill. Reg. 16108, effective October 6, 2003; amended at 27 Ill. Reg. 18445, effective November 20, 2003; amended at 28 Ill. Reg. 1104, effective December 31, 2003; amended at 28 Ill. Reg. 3857, effective February 13, 2004; amended at 28 Ill. Reg. 10393, effective July 6, 2004; peremptory amendment at 28 Ill. Reg. 13834, effective October 1, 2004; emergency amendment at 28 Ill. Reg. 15323, effective November 10, 2004, for a maximum of 150 days; emergency expired April 8, 2005; amended at 29 Ill. Reg. 2701, effective February 4, 2005; amended at 29 Ill. Reg. 5499, effective April 1, 2005; peremptory amendment at 29 Ill. Reg. 12132, effective July 14, 2005; emergency amendment at 29 Ill. Reg. 16042, effective October 4, 2005, for a maximum of 150 days; emergency expired March 2, 2006; peremptory amendment at 29 Ill. Reg. 16538, effective October 4, 2005; emergency amendment at 30 Ill. Reg. 7804, effective April 6, 2006, for a maximum of 150 days; emergency expired September 2, 2006; amended at 30 Ill. Reg. 11236, effective June 12, 2006; amended at 30 Ill. Reg. 13863, effective August 1, 2006; amended at 30 Ill. Reg. 15681, effective September 12, 2006; peremptory amendment at 30 Ill. Reg. 16470, effective October 1, 2006; amended at 31 Ill. Reg. 6991, effective April 30, 2007; amended at 31 Ill. Reg. 10482, effective July 9, 2007; amended at 31 Ill. Reg. 11318, effective July 23, 2007; peremptory amendment at 31 Ill. Reg. 14372, effective October 1, 2007; amended at 32 Ill. Reg. 2813, effective February 7, 2008; amended at 32 Ill. Reg. 4380, effective March 12, 2008; </w:t>
      </w:r>
      <w:r>
        <w:lastRenderedPageBreak/>
        <w:t xml:space="preserve">amended at 32 Ill. Reg. 4813, effective March 18, 2008; amended at 32 Ill. Reg. 9621, effective June 23, 2008; peremptory amendment at 32 Ill. Reg. 16905, effective October 1, 2008; peremptory amendment to Sections 121.94(c), 121.96(d)(2) and 121.150(b) suspended at 32 Ill. Reg. 18908, effective November 19, 2008; suspension withdrawn by the Joint Committee on Administrative Rules at 33 Ill. Reg. 200, effective February 5, 2009; peremptory amendment repealed by emergency rulemaking at 33 Ill. Reg. 3514, effective February 5, 2009, for a maximum of 150 days; peremptory amendment at 32 Ill. Reg. 18092, effective November 15, 2008; emergency amendment at 33 Ill. Reg. 4187, effective February 24, 2009, for a maximum of 150 days; emergency expired July 23, 2009; peremptory amendment at 33 Ill. Reg. 5537, effective April 1, 2009; emergency amendment at 33 Ill. Reg. 11322, effective July 20, 2009, for a maximum of 150 days; emergency expired December 16, 2009; amended at 33 Ill. Reg. 12802, effective September 3, 2009; amended at 33 Ill. Reg. 14121, effective September 22, 2009; emergency amendment at 33 Ill. Reg. 14627, effective October 13, 2009, for a maximum of 150 days; emergency expired March 11, 2010; amended at 33 Ill. Reg. 16875, effective November 30, 2009; amended at 33 Ill. Reg. 17350, effective December 14, 2009; amended at 34 Ill. Reg. 4777, effective March 17, 2010; amended at 34 Ill. Reg. 5295, effective April 12, 2010; amended at 34 Ill. Reg. 5823, effective April 19, 2010; emergency amendment at 34 Ill. Reg. 6967, effective May 1, 2010, for a maximum of 150 days; emergency expired September 27, 2010; amended at 34 Ill. Reg. 7265, effective May 10, 2010; amended at 34 Ill. Reg. 7685, effective May 18, 2010; amended at 34 Ill. Reg. 12547, effective August 11, 2010; peremptory amendment at 34 Ill. Reg. 15543, effective October 1, 2010; amended at 35 Ill. Reg. 1042, effective December 28, 2010; amended at 35 Ill. Reg. 7688, effective April 29, 2011; amended at 35 Ill. Reg. 10119, effective June 7, 2011; peremptory amendment at 35 Ill. Reg. 16118, effective October 1, 2011; peremptory amendment at 35 Ill. Reg. 16904, effective October 1, 2011; amended at 35 Ill. Reg. 17120, effective October 5, 2011; amended at 35 Ill. Reg. 18780, effective October 28, 2011; amended at 35 Ill. Reg. 19278, effective November 8, 2011; amended at 35 Ill. Reg. 19778, effective December 5, 2011; peremptory amendment at 36 Ill. Reg. 15148, effective October 1, 2012; emergency amendment at 37 Ill. Reg. 15423, effective September 9, 2013, for a maximum of 150 days; peremptory amendment at 37 Ill. Reg. 16016, effective October 1, 2013; emergency amendment at 37 Ill. Reg. 16845, effective October 1, 2013, for a maximum of 150 days; peremptory amendment at 37 Ill. Reg. 17983, effective November 1, 2013; amended at 38 Ill. Reg. 4475, effective January 29, 2014; amended at 38 Ill. Reg. 5382, effective February 7, 2014; emergency amendment at 38 Ill. Reg. 8414, effective April 1, 2014, for a maximum of 150 days; amended at 38 Ill. Reg. 17616, effective August 8, 2014; peremptory amendment at 38 Ill. Reg. 19831, effective October 1, 2014; amended at 39 Ill. Reg. 6470, effective April 22, 2015; peremptory amendment at 39 Ill. Reg. 13513, effective October 1, 2015; amended at 39 Ill. Reg. 15577, effective December 1, 2015; amended at 40 Ill. Reg. 360, effective January 1, 2016; peremptory amendment at 40 Ill. Reg. 14114, effective October 1, 2016; peremptory amendment at 41 Ill. Reg. 12905, effective October 1, 2017; amended at 42 Ill. Reg. 8310, effective May 4, 2018; amended at 42 Ill. Reg. 8505, effective May 8, 2018; peremptory amendment at 42 Ill. Reg. 18531, effective October 1, 2018; amended at 43 Ill. Reg. 360, effective December 20, 2018; peremptory amendment at 43 Ill. Reg. 11035, effective October 1, 2019; emergency amendment at 43 Ill. Reg. 11718, effective October 1, 2019, for a maximum of 150 days; emergency amendment at 43 Ill. Reg. 11953, effective October 1, 2019, for a maximum of 150 days; </w:t>
      </w:r>
      <w:r w:rsidR="005C6A9F">
        <w:t xml:space="preserve">emergency expired February 27, 2020; </w:t>
      </w:r>
      <w:r>
        <w:t xml:space="preserve">emergency amendment at 43 Ill. Reg. 14449, effective November 26, 2019, for a maximum of 150 days; </w:t>
      </w:r>
      <w:r>
        <w:lastRenderedPageBreak/>
        <w:t xml:space="preserve">amended at 44 Ill. Reg. 3265, effective February 5, 2020; amended at 44 Ill. Reg. 5348, effective March 11, 2020; </w:t>
      </w:r>
      <w:r w:rsidR="00796EBC">
        <w:t xml:space="preserve">amended at 44 Ill. Reg. 6984, effective April 16, 2020; </w:t>
      </w:r>
      <w:r>
        <w:t xml:space="preserve">amended at 44 Ill. Reg. </w:t>
      </w:r>
      <w:r w:rsidR="00200AB3">
        <w:t>9944</w:t>
      </w:r>
      <w:r>
        <w:t xml:space="preserve">, effective </w:t>
      </w:r>
      <w:r w:rsidR="00200AB3">
        <w:t>May 20, 2020</w:t>
      </w:r>
      <w:r w:rsidR="003F4193">
        <w:t xml:space="preserve">; peremptory amendment at 44 Ill. Reg. </w:t>
      </w:r>
      <w:r w:rsidR="0020319E">
        <w:t>16551</w:t>
      </w:r>
      <w:r w:rsidR="003F4193">
        <w:t>, effective October 1, 2020</w:t>
      </w:r>
      <w:r w:rsidR="00A04732">
        <w:t xml:space="preserve">; </w:t>
      </w:r>
      <w:r w:rsidR="00132001">
        <w:t xml:space="preserve">amended at 44 Ill. Reg. 19892, effective December 14, 2020; peremptory amendment at 45 Ill. Reg. 2154, effective January 29, 2021; peremptory amendment at 45 Ill. Reg. 2504, effective February 11, 2021; </w:t>
      </w:r>
      <w:r w:rsidR="004E6E6A" w:rsidRPr="004E6E6A">
        <w:t>amended at 45 Ill. R</w:t>
      </w:r>
      <w:r w:rsidR="004E6E6A">
        <w:t>eg. 8368, effective July 1, 2021</w:t>
      </w:r>
      <w:r w:rsidR="005F13EF" w:rsidRPr="005F13EF">
        <w:t xml:space="preserve">; amended at 45 Ill. Reg. </w:t>
      </w:r>
      <w:r w:rsidR="001E52F0">
        <w:t>9014</w:t>
      </w:r>
      <w:r w:rsidR="005F13EF" w:rsidRPr="005F13EF">
        <w:t xml:space="preserve">, effective </w:t>
      </w:r>
      <w:r w:rsidR="001E52F0">
        <w:t>June 30, 2021</w:t>
      </w:r>
      <w:r w:rsidR="00D13C0A">
        <w:t xml:space="preserve">; peremptory amendment at 45 Ill. Reg. </w:t>
      </w:r>
      <w:r w:rsidR="00633E27">
        <w:t>13125</w:t>
      </w:r>
      <w:r w:rsidR="00D13C0A">
        <w:t xml:space="preserve">, effective </w:t>
      </w:r>
      <w:r w:rsidR="00C40155">
        <w:t>October 1, 2021</w:t>
      </w:r>
      <w:r w:rsidR="001414FC">
        <w:t>;</w:t>
      </w:r>
      <w:r w:rsidR="00304BED" w:rsidRPr="00304BED">
        <w:t xml:space="preserve"> </w:t>
      </w:r>
      <w:r w:rsidR="00304BED">
        <w:t xml:space="preserve">emergency amendment at 45 Ill. Reg. </w:t>
      </w:r>
      <w:r w:rsidR="00F730DD">
        <w:t>1607</w:t>
      </w:r>
      <w:r w:rsidR="00330C34">
        <w:t>2</w:t>
      </w:r>
      <w:r w:rsidR="00304BED">
        <w:t xml:space="preserve">, effective </w:t>
      </w:r>
      <w:r w:rsidR="001414FC">
        <w:t>December 1, 2021</w:t>
      </w:r>
      <w:r w:rsidR="00304BED">
        <w:t>, for a maximum of 150 day</w:t>
      </w:r>
      <w:r w:rsidR="00BD23B9">
        <w:t>s</w:t>
      </w:r>
      <w:r w:rsidR="00C64AC6">
        <w:t>;</w:t>
      </w:r>
      <w:r w:rsidR="005B56F0">
        <w:t xml:space="preserve"> amended at 46 Ill.</w:t>
      </w:r>
      <w:r w:rsidR="00443D02">
        <w:t xml:space="preserve"> Reg. 2131, effective January 2</w:t>
      </w:r>
      <w:r w:rsidR="005B56F0">
        <w:t xml:space="preserve">1, 2022; </w:t>
      </w:r>
      <w:r w:rsidR="00F30435">
        <w:t xml:space="preserve">amended at 46 Ill. Reg. 5319, effective March 9, 2022; </w:t>
      </w:r>
      <w:r w:rsidR="00C64AC6">
        <w:t xml:space="preserve">amended at 46 Ill. Reg. </w:t>
      </w:r>
      <w:r w:rsidR="00EA31AF">
        <w:t>6729</w:t>
      </w:r>
      <w:r w:rsidR="00C64AC6">
        <w:t xml:space="preserve">, effective </w:t>
      </w:r>
      <w:r w:rsidR="00EA31AF">
        <w:t>April 12, 2022</w:t>
      </w:r>
      <w:r w:rsidR="00C43525">
        <w:t>;</w:t>
      </w:r>
      <w:r w:rsidR="00996585">
        <w:t xml:space="preserve"> peremptory amendment at 46 Ill. Reg. 17125, effective October 3, 2022;</w:t>
      </w:r>
      <w:r w:rsidR="00C43525">
        <w:t xml:space="preserve"> amended</w:t>
      </w:r>
      <w:r w:rsidR="00996585">
        <w:t xml:space="preserve"> </w:t>
      </w:r>
      <w:r w:rsidR="00C43525">
        <w:t>at 4</w:t>
      </w:r>
      <w:r w:rsidR="007672CD">
        <w:t>7</w:t>
      </w:r>
      <w:r w:rsidR="00C43525">
        <w:t xml:space="preserve"> Ill. Reg. </w:t>
      </w:r>
      <w:r w:rsidR="00BF1586">
        <w:t>1007</w:t>
      </w:r>
      <w:r w:rsidR="00C43525">
        <w:t xml:space="preserve">, effective </w:t>
      </w:r>
      <w:r w:rsidR="00BF1586">
        <w:t>January 6, 2023</w:t>
      </w:r>
      <w:r w:rsidR="00FC3986" w:rsidRPr="009F5536">
        <w:t>;</w:t>
      </w:r>
      <w:r w:rsidR="00F133C9" w:rsidRPr="005A6DC4">
        <w:t xml:space="preserve"> peremptory amendment at 4</w:t>
      </w:r>
      <w:r w:rsidR="00F133C9">
        <w:t>7</w:t>
      </w:r>
      <w:r w:rsidR="00F133C9" w:rsidRPr="005A6DC4">
        <w:t xml:space="preserve"> Ill. Reg. </w:t>
      </w:r>
      <w:r w:rsidR="00F133C9">
        <w:t>14594</w:t>
      </w:r>
      <w:r w:rsidR="00F133C9" w:rsidRPr="005A6DC4">
        <w:t xml:space="preserve">, effective </w:t>
      </w:r>
      <w:r w:rsidR="00F133C9">
        <w:t xml:space="preserve">October 2, 2023; </w:t>
      </w:r>
      <w:r w:rsidR="00C72944" w:rsidRPr="009F5536">
        <w:t>amended at 4</w:t>
      </w:r>
      <w:r w:rsidR="00C72944">
        <w:t>8</w:t>
      </w:r>
      <w:r w:rsidR="00C72944" w:rsidRPr="009F5536">
        <w:t xml:space="preserve"> Ill. Reg. </w:t>
      </w:r>
      <w:r w:rsidR="00984A8B">
        <w:t>2170</w:t>
      </w:r>
      <w:r w:rsidR="00C72944" w:rsidRPr="009F5536">
        <w:t>, effective</w:t>
      </w:r>
      <w:r w:rsidR="00C72944">
        <w:t xml:space="preserve"> January 24, 2024 ; </w:t>
      </w:r>
      <w:r w:rsidR="00FC3986" w:rsidRPr="009F5536">
        <w:t>amended at 4</w:t>
      </w:r>
      <w:r w:rsidR="00CF3D80">
        <w:t>8</w:t>
      </w:r>
      <w:r w:rsidR="00FC3986" w:rsidRPr="009F5536">
        <w:t xml:space="preserve"> Ill. Reg. </w:t>
      </w:r>
      <w:r w:rsidR="00544CF0">
        <w:t>3821</w:t>
      </w:r>
      <w:r w:rsidR="00FC3986" w:rsidRPr="009F5536">
        <w:t xml:space="preserve">, effective </w:t>
      </w:r>
      <w:r w:rsidR="00544CF0">
        <w:t>February 29, 2024</w:t>
      </w:r>
      <w:r w:rsidR="00FB1E25" w:rsidRPr="009F5536">
        <w:t xml:space="preserve">; </w:t>
      </w:r>
      <w:r w:rsidR="00CB35D2">
        <w:rPr>
          <w:u w:color="000000"/>
          <w:shd w:val="clear" w:color="auto" w:fill="FFFFFF"/>
        </w:rPr>
        <w:t xml:space="preserve">amended at 48 Ill. Reg. </w:t>
      </w:r>
      <w:bookmarkStart w:id="0" w:name="_cp_change_0"/>
      <w:bookmarkEnd w:id="0"/>
      <w:r w:rsidR="00CB35D2">
        <w:rPr>
          <w:u w:color="000000"/>
          <w:shd w:val="clear" w:color="auto" w:fill="FFFFFF"/>
        </w:rPr>
        <w:t xml:space="preserve">10630, effective July 3, 2024; </w:t>
      </w:r>
      <w:r w:rsidR="00FB1E25" w:rsidRPr="009F5536">
        <w:t>amended at 4</w:t>
      </w:r>
      <w:r w:rsidR="00FB1E25">
        <w:t>8</w:t>
      </w:r>
      <w:r w:rsidR="00FB1E25" w:rsidRPr="009F5536">
        <w:t xml:space="preserve"> Ill. Reg. </w:t>
      </w:r>
      <w:r w:rsidR="003D3A2B">
        <w:t>12298</w:t>
      </w:r>
      <w:r w:rsidR="00FB1E25" w:rsidRPr="009F5536">
        <w:t xml:space="preserve">, effective </w:t>
      </w:r>
      <w:r w:rsidR="003D3A2B">
        <w:t>July 31, 2024</w:t>
      </w:r>
      <w:r w:rsidR="000E6875" w:rsidRPr="009F5536">
        <w:t xml:space="preserve">; </w:t>
      </w:r>
      <w:r w:rsidR="00862B9D" w:rsidRPr="005A6DC4">
        <w:t>peremptory amendment at 4</w:t>
      </w:r>
      <w:r w:rsidR="00862B9D">
        <w:t>8</w:t>
      </w:r>
      <w:r w:rsidR="00862B9D" w:rsidRPr="005A6DC4">
        <w:t xml:space="preserve"> Ill. Reg. </w:t>
      </w:r>
      <w:r w:rsidR="00324245">
        <w:t>14986</w:t>
      </w:r>
      <w:r w:rsidR="00862B9D" w:rsidRPr="005A6DC4">
        <w:t xml:space="preserve">, effective </w:t>
      </w:r>
      <w:r w:rsidR="00862B9D">
        <w:t xml:space="preserve">October 1, 2024; </w:t>
      </w:r>
      <w:r w:rsidR="000E6875" w:rsidRPr="009F5536">
        <w:t>amended at 4</w:t>
      </w:r>
      <w:r w:rsidR="00661630">
        <w:t>9</w:t>
      </w:r>
      <w:r w:rsidR="000E6875" w:rsidRPr="009F5536">
        <w:t xml:space="preserve"> Ill. Reg. </w:t>
      </w:r>
      <w:r w:rsidR="00AE5247">
        <w:t>180</w:t>
      </w:r>
      <w:r w:rsidR="000E6875" w:rsidRPr="009F5536">
        <w:t xml:space="preserve">, effective </w:t>
      </w:r>
      <w:r w:rsidR="00AE5247">
        <w:t>December 19, 2024</w:t>
      </w:r>
      <w:r w:rsidR="00304BED" w:rsidRPr="005F13EF">
        <w:t>.</w:t>
      </w:r>
    </w:p>
    <w:sectPr w:rsidR="00351C56" w:rsidRPr="006A6792" w:rsidSect="006C7A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EC8"/>
    <w:rsid w:val="00010AAD"/>
    <w:rsid w:val="00030499"/>
    <w:rsid w:val="00091916"/>
    <w:rsid w:val="00095637"/>
    <w:rsid w:val="000B37F0"/>
    <w:rsid w:val="000C3665"/>
    <w:rsid w:val="000C4346"/>
    <w:rsid w:val="000E2BB0"/>
    <w:rsid w:val="000E6875"/>
    <w:rsid w:val="000F5D49"/>
    <w:rsid w:val="00125455"/>
    <w:rsid w:val="00130FE9"/>
    <w:rsid w:val="00132001"/>
    <w:rsid w:val="001414FC"/>
    <w:rsid w:val="00154E82"/>
    <w:rsid w:val="001562E5"/>
    <w:rsid w:val="00177821"/>
    <w:rsid w:val="001858FA"/>
    <w:rsid w:val="00191465"/>
    <w:rsid w:val="001A06A6"/>
    <w:rsid w:val="001A52D5"/>
    <w:rsid w:val="001A654B"/>
    <w:rsid w:val="001C144A"/>
    <w:rsid w:val="001D4590"/>
    <w:rsid w:val="001E52F0"/>
    <w:rsid w:val="001F263D"/>
    <w:rsid w:val="00200AB3"/>
    <w:rsid w:val="0020319E"/>
    <w:rsid w:val="00207D8C"/>
    <w:rsid w:val="002356DE"/>
    <w:rsid w:val="00270F36"/>
    <w:rsid w:val="0028297B"/>
    <w:rsid w:val="00297CD0"/>
    <w:rsid w:val="002F5D46"/>
    <w:rsid w:val="003020DD"/>
    <w:rsid w:val="00304BED"/>
    <w:rsid w:val="003076F0"/>
    <w:rsid w:val="00313D8F"/>
    <w:rsid w:val="00320833"/>
    <w:rsid w:val="00324245"/>
    <w:rsid w:val="00330C34"/>
    <w:rsid w:val="00350A43"/>
    <w:rsid w:val="00351C56"/>
    <w:rsid w:val="00365A8A"/>
    <w:rsid w:val="0037774A"/>
    <w:rsid w:val="00377842"/>
    <w:rsid w:val="003D3A2B"/>
    <w:rsid w:val="003D439C"/>
    <w:rsid w:val="003F3615"/>
    <w:rsid w:val="003F3758"/>
    <w:rsid w:val="003F4193"/>
    <w:rsid w:val="004001DB"/>
    <w:rsid w:val="0040120F"/>
    <w:rsid w:val="0040509A"/>
    <w:rsid w:val="00415C50"/>
    <w:rsid w:val="0041754A"/>
    <w:rsid w:val="00443D02"/>
    <w:rsid w:val="00445418"/>
    <w:rsid w:val="00467C8E"/>
    <w:rsid w:val="00476A27"/>
    <w:rsid w:val="00486965"/>
    <w:rsid w:val="00487949"/>
    <w:rsid w:val="00496554"/>
    <w:rsid w:val="004A2D49"/>
    <w:rsid w:val="004E6E6A"/>
    <w:rsid w:val="00511F84"/>
    <w:rsid w:val="00526E47"/>
    <w:rsid w:val="00544CF0"/>
    <w:rsid w:val="0055143D"/>
    <w:rsid w:val="00572365"/>
    <w:rsid w:val="005A4900"/>
    <w:rsid w:val="005B56F0"/>
    <w:rsid w:val="005C6A9F"/>
    <w:rsid w:val="005D662C"/>
    <w:rsid w:val="005E07B5"/>
    <w:rsid w:val="005F13EF"/>
    <w:rsid w:val="00616322"/>
    <w:rsid w:val="00633E27"/>
    <w:rsid w:val="00661630"/>
    <w:rsid w:val="0069596F"/>
    <w:rsid w:val="006A6792"/>
    <w:rsid w:val="006B1EED"/>
    <w:rsid w:val="006C7A4B"/>
    <w:rsid w:val="006D2631"/>
    <w:rsid w:val="006D5644"/>
    <w:rsid w:val="006F4C96"/>
    <w:rsid w:val="00701861"/>
    <w:rsid w:val="00704180"/>
    <w:rsid w:val="00715053"/>
    <w:rsid w:val="0072544E"/>
    <w:rsid w:val="007260A5"/>
    <w:rsid w:val="007623D7"/>
    <w:rsid w:val="007666EE"/>
    <w:rsid w:val="007672CD"/>
    <w:rsid w:val="00796EBC"/>
    <w:rsid w:val="007A5937"/>
    <w:rsid w:val="007A63A6"/>
    <w:rsid w:val="007D1655"/>
    <w:rsid w:val="007D501D"/>
    <w:rsid w:val="007D5AB2"/>
    <w:rsid w:val="007E6EC8"/>
    <w:rsid w:val="007E7F2F"/>
    <w:rsid w:val="007F2B3A"/>
    <w:rsid w:val="00802C92"/>
    <w:rsid w:val="00803DAB"/>
    <w:rsid w:val="00820B15"/>
    <w:rsid w:val="008522C5"/>
    <w:rsid w:val="00862B9D"/>
    <w:rsid w:val="0089580B"/>
    <w:rsid w:val="008B237D"/>
    <w:rsid w:val="008D241D"/>
    <w:rsid w:val="008D6A59"/>
    <w:rsid w:val="008F7CA8"/>
    <w:rsid w:val="00901567"/>
    <w:rsid w:val="009051B5"/>
    <w:rsid w:val="0090620F"/>
    <w:rsid w:val="009103A4"/>
    <w:rsid w:val="00932FF5"/>
    <w:rsid w:val="00935E82"/>
    <w:rsid w:val="00941893"/>
    <w:rsid w:val="0094273A"/>
    <w:rsid w:val="009548C3"/>
    <w:rsid w:val="009561F4"/>
    <w:rsid w:val="00961C07"/>
    <w:rsid w:val="00977540"/>
    <w:rsid w:val="00984A8B"/>
    <w:rsid w:val="00996585"/>
    <w:rsid w:val="009C18A8"/>
    <w:rsid w:val="009C3072"/>
    <w:rsid w:val="009C5316"/>
    <w:rsid w:val="009D235F"/>
    <w:rsid w:val="009D35E7"/>
    <w:rsid w:val="009E1F02"/>
    <w:rsid w:val="00A04732"/>
    <w:rsid w:val="00A31904"/>
    <w:rsid w:val="00A5197A"/>
    <w:rsid w:val="00A64113"/>
    <w:rsid w:val="00AE5247"/>
    <w:rsid w:val="00AF48A8"/>
    <w:rsid w:val="00AF58F4"/>
    <w:rsid w:val="00B51507"/>
    <w:rsid w:val="00B818A3"/>
    <w:rsid w:val="00B85CBF"/>
    <w:rsid w:val="00BA68BC"/>
    <w:rsid w:val="00BD23B9"/>
    <w:rsid w:val="00BE0379"/>
    <w:rsid w:val="00BE7055"/>
    <w:rsid w:val="00BF1586"/>
    <w:rsid w:val="00C02D8F"/>
    <w:rsid w:val="00C03EA0"/>
    <w:rsid w:val="00C242A0"/>
    <w:rsid w:val="00C34480"/>
    <w:rsid w:val="00C40155"/>
    <w:rsid w:val="00C43525"/>
    <w:rsid w:val="00C64AC6"/>
    <w:rsid w:val="00C72944"/>
    <w:rsid w:val="00C916DF"/>
    <w:rsid w:val="00C91B05"/>
    <w:rsid w:val="00C9676C"/>
    <w:rsid w:val="00C97B15"/>
    <w:rsid w:val="00CB35D2"/>
    <w:rsid w:val="00CD1A10"/>
    <w:rsid w:val="00CE3511"/>
    <w:rsid w:val="00CF04F9"/>
    <w:rsid w:val="00CF1C47"/>
    <w:rsid w:val="00CF3D80"/>
    <w:rsid w:val="00CF4569"/>
    <w:rsid w:val="00D13C0A"/>
    <w:rsid w:val="00D2412F"/>
    <w:rsid w:val="00D3136C"/>
    <w:rsid w:val="00D52090"/>
    <w:rsid w:val="00D57E81"/>
    <w:rsid w:val="00D623F0"/>
    <w:rsid w:val="00DB2105"/>
    <w:rsid w:val="00DD1F16"/>
    <w:rsid w:val="00DF4D51"/>
    <w:rsid w:val="00E05943"/>
    <w:rsid w:val="00E20841"/>
    <w:rsid w:val="00E3022A"/>
    <w:rsid w:val="00E30F58"/>
    <w:rsid w:val="00E646FE"/>
    <w:rsid w:val="00E702C4"/>
    <w:rsid w:val="00E823F6"/>
    <w:rsid w:val="00EA27AF"/>
    <w:rsid w:val="00EA31AF"/>
    <w:rsid w:val="00EB0A09"/>
    <w:rsid w:val="00EF0F61"/>
    <w:rsid w:val="00F01060"/>
    <w:rsid w:val="00F11B7D"/>
    <w:rsid w:val="00F133C9"/>
    <w:rsid w:val="00F1347D"/>
    <w:rsid w:val="00F20810"/>
    <w:rsid w:val="00F30435"/>
    <w:rsid w:val="00F42793"/>
    <w:rsid w:val="00F4487C"/>
    <w:rsid w:val="00F55EA3"/>
    <w:rsid w:val="00F57699"/>
    <w:rsid w:val="00F608AA"/>
    <w:rsid w:val="00F730DD"/>
    <w:rsid w:val="00FB1E25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4CC17"/>
  <w15:docId w15:val="{873E5921-CF27-4AB3-B0E8-6371FB40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5EA3"/>
  </w:style>
  <w:style w:type="paragraph" w:customStyle="1" w:styleId="JCARSourceNote">
    <w:name w:val="JCAR Source Note"/>
    <w:basedOn w:val="Normal"/>
    <w:rsid w:val="0071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1977; amended at 3 Ill</vt:lpstr>
    </vt:vector>
  </TitlesOfParts>
  <Company>State Of Illinois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1977; amended at 3 Ill</dc:title>
  <dc:subject/>
  <dc:creator>saboch</dc:creator>
  <cp:keywords/>
  <dc:description/>
  <cp:lastModifiedBy>Shipley, Melissa A.</cp:lastModifiedBy>
  <cp:revision>91</cp:revision>
  <dcterms:created xsi:type="dcterms:W3CDTF">2012-06-21T21:03:00Z</dcterms:created>
  <dcterms:modified xsi:type="dcterms:W3CDTF">2025-01-03T14:59:00Z</dcterms:modified>
</cp:coreProperties>
</file>