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3E" w:rsidRPr="0077463E" w:rsidRDefault="0077463E" w:rsidP="0077463E"/>
    <w:p w:rsidR="0077463E" w:rsidRPr="0077463E" w:rsidRDefault="0077463E" w:rsidP="0077463E">
      <w:pPr>
        <w:rPr>
          <w:b/>
        </w:rPr>
      </w:pPr>
      <w:r w:rsidRPr="0077463E">
        <w:rPr>
          <w:b/>
        </w:rPr>
        <w:t>Section 118.820  Application Process</w:t>
      </w:r>
    </w:p>
    <w:p w:rsidR="0077463E" w:rsidRPr="0077463E" w:rsidRDefault="0077463E" w:rsidP="00F84D14"/>
    <w:p w:rsidR="0077463E" w:rsidRPr="0077463E" w:rsidRDefault="0077463E" w:rsidP="0077463E">
      <w:pPr>
        <w:ind w:left="1440" w:hanging="720"/>
      </w:pPr>
      <w:r w:rsidRPr="0077463E">
        <w:t>a)</w:t>
      </w:r>
      <w:r>
        <w:tab/>
      </w:r>
      <w:r w:rsidRPr="0077463E">
        <w:t>Individuals apply for the Program by submitting an application through any available method (see 89 Ill. Adm. Code 110.5), including on-line at ABE.illinois.gov (Illinois Application for Benefits Eligibility), by mail, in person, by phone, or another method. The Department may designate entities that may assist individuals to submit applications.</w:t>
      </w:r>
    </w:p>
    <w:p w:rsidR="0077463E" w:rsidRPr="0077463E" w:rsidRDefault="0077463E" w:rsidP="00F84D14">
      <w:bookmarkStart w:id="0" w:name="_GoBack"/>
      <w:bookmarkEnd w:id="0"/>
    </w:p>
    <w:p w:rsidR="0077463E" w:rsidRPr="0077463E" w:rsidRDefault="0077463E" w:rsidP="0077463E">
      <w:pPr>
        <w:ind w:left="1440" w:hanging="720"/>
      </w:pPr>
      <w:r w:rsidRPr="0077463E">
        <w:t>b)</w:t>
      </w:r>
      <w:r>
        <w:tab/>
      </w:r>
      <w:r w:rsidRPr="0077463E">
        <w:t>The application shall meet all requirements of 89 Ill. Adm. Code 110.10 (Application for Medical Assistance), including provisions regarding who may apply on behalf of the individual.</w:t>
      </w:r>
    </w:p>
    <w:p w:rsidR="0077463E" w:rsidRPr="0077463E" w:rsidRDefault="0077463E" w:rsidP="0077463E"/>
    <w:p w:rsidR="0077463E" w:rsidRPr="0077463E" w:rsidRDefault="0077463E" w:rsidP="0077463E">
      <w:pPr>
        <w:ind w:left="1440" w:hanging="720"/>
      </w:pPr>
      <w:r w:rsidRPr="0077463E">
        <w:t>c)</w:t>
      </w:r>
      <w:r>
        <w:tab/>
      </w:r>
      <w:r w:rsidRPr="0077463E">
        <w:t>Applicants are obligated to provide truthful and accurate information for determining eligibility and to promptly report any change in information provided on the application.</w:t>
      </w:r>
    </w:p>
    <w:p w:rsidR="0077463E" w:rsidRPr="0077463E" w:rsidRDefault="0077463E" w:rsidP="0077463E"/>
    <w:p w:rsidR="0077463E" w:rsidRPr="0077463E" w:rsidRDefault="0077463E" w:rsidP="0077463E">
      <w:pPr>
        <w:ind w:left="1440" w:hanging="720"/>
      </w:pPr>
      <w:r w:rsidRPr="0077463E">
        <w:t>d)</w:t>
      </w:r>
      <w:r>
        <w:tab/>
      </w:r>
      <w:r w:rsidRPr="0077463E">
        <w:t>The Department may cease enrollment and deny applications that meet the eligibility requirements of this Subpart if the Department determines this action is necessary to maintain the cost of the Program within the available funding.</w:t>
      </w:r>
    </w:p>
    <w:p w:rsidR="000174EB" w:rsidRDefault="000174EB" w:rsidP="0077463E"/>
    <w:p w:rsidR="0077463E" w:rsidRPr="0077463E" w:rsidRDefault="0077463E" w:rsidP="0077463E">
      <w:pPr>
        <w:ind w:firstLine="720"/>
      </w:pPr>
      <w:r>
        <w:t xml:space="preserve">(Source:  Added at 46 Ill. Reg. </w:t>
      </w:r>
      <w:r w:rsidR="00726684">
        <w:t>5692</w:t>
      </w:r>
      <w:r>
        <w:t xml:space="preserve">, effective </w:t>
      </w:r>
      <w:r w:rsidR="00726684">
        <w:t>March 25, 2022</w:t>
      </w:r>
      <w:r>
        <w:t>)</w:t>
      </w:r>
    </w:p>
    <w:sectPr w:rsidR="0077463E" w:rsidRPr="007746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EBD" w:rsidRDefault="00303EBD">
      <w:r>
        <w:separator/>
      </w:r>
    </w:p>
  </w:endnote>
  <w:endnote w:type="continuationSeparator" w:id="0">
    <w:p w:rsidR="00303EBD" w:rsidRDefault="0030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EBD" w:rsidRDefault="00303EBD">
      <w:r>
        <w:separator/>
      </w:r>
    </w:p>
  </w:footnote>
  <w:footnote w:type="continuationSeparator" w:id="0">
    <w:p w:rsidR="00303EBD" w:rsidRDefault="00303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EBD"/>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684"/>
    <w:rsid w:val="007268A0"/>
    <w:rsid w:val="00727763"/>
    <w:rsid w:val="007278C5"/>
    <w:rsid w:val="0073380E"/>
    <w:rsid w:val="00737469"/>
    <w:rsid w:val="00740393"/>
    <w:rsid w:val="00742136"/>
    <w:rsid w:val="00744356"/>
    <w:rsid w:val="00745353"/>
    <w:rsid w:val="00750400"/>
    <w:rsid w:val="00760E28"/>
    <w:rsid w:val="00763B6D"/>
    <w:rsid w:val="00765D64"/>
    <w:rsid w:val="0077463E"/>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5627"/>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D14"/>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71E2C-2EB5-4A46-9CCA-ECACAC4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7746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907</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2022-03-24T19:31:00Z</dcterms:created>
  <dcterms:modified xsi:type="dcterms:W3CDTF">2022-04-08T16:32:00Z</dcterms:modified>
</cp:coreProperties>
</file>