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E7" w:rsidRDefault="006468E7" w:rsidP="006468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8E7" w:rsidRDefault="006468E7" w:rsidP="006468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115.39  Refugee Resettlement Program:  Good Cause For Failure to Cooperate</w:t>
      </w:r>
      <w:r>
        <w:t xml:space="preserve"> </w:t>
      </w:r>
    </w:p>
    <w:p w:rsidR="006468E7" w:rsidRDefault="006468E7" w:rsidP="006468E7">
      <w:pPr>
        <w:widowControl w:val="0"/>
        <w:autoSpaceDE w:val="0"/>
        <w:autoSpaceDN w:val="0"/>
        <w:adjustRightInd w:val="0"/>
      </w:pPr>
    </w:p>
    <w:p w:rsidR="006468E7" w:rsidRDefault="006468E7" w:rsidP="006468E7">
      <w:pPr>
        <w:widowControl w:val="0"/>
        <w:autoSpaceDE w:val="0"/>
        <w:autoSpaceDN w:val="0"/>
        <w:adjustRightInd w:val="0"/>
      </w:pPr>
      <w:r>
        <w:t xml:space="preserve">Good cause for failure to cooperate includes, but is not limited to: </w:t>
      </w:r>
    </w:p>
    <w:p w:rsidR="004F24D0" w:rsidRDefault="004F24D0" w:rsidP="006468E7">
      <w:pPr>
        <w:widowControl w:val="0"/>
        <w:autoSpaceDE w:val="0"/>
        <w:autoSpaceDN w:val="0"/>
        <w:adjustRightInd w:val="0"/>
      </w:pPr>
    </w:p>
    <w:p w:rsidR="006468E7" w:rsidRDefault="006468E7" w:rsidP="006468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illness or incapacity; </w:t>
      </w:r>
    </w:p>
    <w:p w:rsidR="004F24D0" w:rsidRDefault="004F24D0" w:rsidP="006468E7">
      <w:pPr>
        <w:widowControl w:val="0"/>
        <w:autoSpaceDE w:val="0"/>
        <w:autoSpaceDN w:val="0"/>
        <w:adjustRightInd w:val="0"/>
        <w:ind w:left="1440" w:hanging="720"/>
      </w:pPr>
    </w:p>
    <w:p w:rsidR="006468E7" w:rsidRDefault="006468E7" w:rsidP="006468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court required appearance or temporary incarceration; </w:t>
      </w:r>
    </w:p>
    <w:p w:rsidR="004F24D0" w:rsidRDefault="004F24D0" w:rsidP="006468E7">
      <w:pPr>
        <w:widowControl w:val="0"/>
        <w:autoSpaceDE w:val="0"/>
        <w:autoSpaceDN w:val="0"/>
        <w:adjustRightInd w:val="0"/>
        <w:ind w:left="1440" w:hanging="720"/>
      </w:pPr>
    </w:p>
    <w:p w:rsidR="006468E7" w:rsidRDefault="006468E7" w:rsidP="006468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family crisis; </w:t>
      </w:r>
    </w:p>
    <w:p w:rsidR="004F24D0" w:rsidRDefault="004F24D0" w:rsidP="006468E7">
      <w:pPr>
        <w:widowControl w:val="0"/>
        <w:autoSpaceDE w:val="0"/>
        <w:autoSpaceDN w:val="0"/>
        <w:adjustRightInd w:val="0"/>
        <w:ind w:left="1440" w:hanging="720"/>
      </w:pPr>
    </w:p>
    <w:p w:rsidR="006468E7" w:rsidRDefault="006468E7" w:rsidP="006468E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lack of suitable child care; </w:t>
      </w:r>
    </w:p>
    <w:p w:rsidR="004F24D0" w:rsidRDefault="004F24D0" w:rsidP="006468E7">
      <w:pPr>
        <w:widowControl w:val="0"/>
        <w:autoSpaceDE w:val="0"/>
        <w:autoSpaceDN w:val="0"/>
        <w:adjustRightInd w:val="0"/>
        <w:ind w:left="1440" w:hanging="720"/>
      </w:pPr>
    </w:p>
    <w:p w:rsidR="006468E7" w:rsidRDefault="006468E7" w:rsidP="006468E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inclement weather; or </w:t>
      </w:r>
    </w:p>
    <w:p w:rsidR="004F24D0" w:rsidRDefault="004F24D0" w:rsidP="006468E7">
      <w:pPr>
        <w:widowControl w:val="0"/>
        <w:autoSpaceDE w:val="0"/>
        <w:autoSpaceDN w:val="0"/>
        <w:adjustRightInd w:val="0"/>
        <w:ind w:left="1440" w:hanging="720"/>
      </w:pPr>
    </w:p>
    <w:p w:rsidR="006468E7" w:rsidRDefault="006468E7" w:rsidP="006468E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job referral does not meet appropriate work or training criteria. </w:t>
      </w:r>
    </w:p>
    <w:p w:rsidR="006468E7" w:rsidRDefault="006468E7" w:rsidP="006468E7">
      <w:pPr>
        <w:widowControl w:val="0"/>
        <w:autoSpaceDE w:val="0"/>
        <w:autoSpaceDN w:val="0"/>
        <w:adjustRightInd w:val="0"/>
        <w:ind w:left="1440" w:hanging="720"/>
      </w:pPr>
    </w:p>
    <w:p w:rsidR="006468E7" w:rsidRDefault="006468E7" w:rsidP="006468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2296, effective February 5, 1985) </w:t>
      </w:r>
    </w:p>
    <w:sectPr w:rsidR="006468E7" w:rsidSect="006468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8E7"/>
    <w:rsid w:val="0015593F"/>
    <w:rsid w:val="004F24D0"/>
    <w:rsid w:val="005C3366"/>
    <w:rsid w:val="006468E7"/>
    <w:rsid w:val="0069726F"/>
    <w:rsid w:val="00D1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