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A8" w:rsidRDefault="00E521A8" w:rsidP="00E521A8">
      <w:pPr>
        <w:widowControl w:val="0"/>
        <w:autoSpaceDE w:val="0"/>
        <w:autoSpaceDN w:val="0"/>
        <w:adjustRightInd w:val="0"/>
      </w:pPr>
    </w:p>
    <w:p w:rsidR="00E521A8" w:rsidRDefault="00E521A8" w:rsidP="00E521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112.140  Exempt Earned Income</w:t>
      </w:r>
      <w:r>
        <w:t xml:space="preserve"> </w:t>
      </w:r>
    </w:p>
    <w:p w:rsidR="00E521A8" w:rsidRDefault="00E521A8" w:rsidP="00E521A8">
      <w:pPr>
        <w:widowControl w:val="0"/>
        <w:autoSpaceDE w:val="0"/>
        <w:autoSpaceDN w:val="0"/>
        <w:adjustRightInd w:val="0"/>
      </w:pPr>
    </w:p>
    <w:p w:rsidR="00E521A8" w:rsidRDefault="001C7D3C" w:rsidP="001C7D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521A8">
        <w:t xml:space="preserve">The earned income of an individual receiving assistance as a dependent child is exempt. </w:t>
      </w:r>
    </w:p>
    <w:p w:rsidR="00E521A8" w:rsidRDefault="00E521A8" w:rsidP="00E521A8">
      <w:pPr>
        <w:widowControl w:val="0"/>
        <w:autoSpaceDE w:val="0"/>
        <w:autoSpaceDN w:val="0"/>
        <w:adjustRightInd w:val="0"/>
      </w:pPr>
    </w:p>
    <w:p w:rsidR="001C7D3C" w:rsidRDefault="001C7D3C" w:rsidP="001C7D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Earned income from</w:t>
      </w:r>
      <w:r w:rsidR="00505713">
        <w:t xml:space="preserve"> the U.S. Census Bureau for</w:t>
      </w:r>
      <w:r>
        <w:t xml:space="preserve"> temporary </w:t>
      </w:r>
      <w:r w:rsidR="00505713">
        <w:t>c</w:t>
      </w:r>
      <w:r>
        <w:t>ensus employment is exempt.</w:t>
      </w:r>
    </w:p>
    <w:p w:rsidR="001C7D3C" w:rsidRDefault="001C7D3C" w:rsidP="00E521A8">
      <w:pPr>
        <w:widowControl w:val="0"/>
        <w:autoSpaceDE w:val="0"/>
        <w:autoSpaceDN w:val="0"/>
        <w:adjustRightInd w:val="0"/>
      </w:pPr>
    </w:p>
    <w:p w:rsidR="00E521A8" w:rsidRDefault="00747963" w:rsidP="00A70FA1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657550">
        <w:t>6960</w:t>
      </w:r>
      <w:r>
        <w:t xml:space="preserve">, effective </w:t>
      </w:r>
      <w:bookmarkStart w:id="0" w:name="_GoBack"/>
      <w:r w:rsidR="00657550">
        <w:t>April 16, 2020</w:t>
      </w:r>
      <w:bookmarkEnd w:id="0"/>
      <w:r>
        <w:t>)</w:t>
      </w:r>
    </w:p>
    <w:sectPr w:rsidR="00E521A8" w:rsidSect="00E521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21A8"/>
    <w:rsid w:val="001C7D3C"/>
    <w:rsid w:val="00284FCF"/>
    <w:rsid w:val="002A6698"/>
    <w:rsid w:val="004469DC"/>
    <w:rsid w:val="00505713"/>
    <w:rsid w:val="005C3366"/>
    <w:rsid w:val="005E4414"/>
    <w:rsid w:val="00657550"/>
    <w:rsid w:val="00747963"/>
    <w:rsid w:val="00795B99"/>
    <w:rsid w:val="008628E3"/>
    <w:rsid w:val="008F71D1"/>
    <w:rsid w:val="00963DF8"/>
    <w:rsid w:val="00A70FA1"/>
    <w:rsid w:val="00A94C95"/>
    <w:rsid w:val="00D111DB"/>
    <w:rsid w:val="00E521A8"/>
    <w:rsid w:val="00EC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8D2EBF-6F7F-4CEF-95DB-5A016B76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Lane, Arlene L.</cp:lastModifiedBy>
  <cp:revision>3</cp:revision>
  <dcterms:created xsi:type="dcterms:W3CDTF">2020-02-26T14:32:00Z</dcterms:created>
  <dcterms:modified xsi:type="dcterms:W3CDTF">2020-04-27T15:29:00Z</dcterms:modified>
</cp:coreProperties>
</file>