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C9" w:rsidRDefault="00BC67C9" w:rsidP="00BC67C9">
      <w:pPr>
        <w:widowControl w:val="0"/>
        <w:autoSpaceDE w:val="0"/>
        <w:autoSpaceDN w:val="0"/>
        <w:adjustRightInd w:val="0"/>
      </w:pPr>
      <w:bookmarkStart w:id="0" w:name="_GoBack"/>
      <w:bookmarkEnd w:id="0"/>
    </w:p>
    <w:p w:rsidR="00BC67C9" w:rsidRDefault="00BC67C9" w:rsidP="00BC67C9">
      <w:pPr>
        <w:widowControl w:val="0"/>
        <w:autoSpaceDE w:val="0"/>
        <w:autoSpaceDN w:val="0"/>
        <w:adjustRightInd w:val="0"/>
      </w:pPr>
      <w:r>
        <w:rPr>
          <w:b/>
          <w:bCs/>
        </w:rPr>
        <w:t xml:space="preserve">Section 3000.710  Distribution and Availability of </w:t>
      </w:r>
      <w:r w:rsidR="005D1F9F">
        <w:rPr>
          <w:b/>
          <w:bCs/>
        </w:rPr>
        <w:t xml:space="preserve">Board </w:t>
      </w:r>
      <w:r>
        <w:rPr>
          <w:b/>
          <w:bCs/>
        </w:rPr>
        <w:t xml:space="preserve">Exclusion </w:t>
      </w:r>
      <w:r w:rsidR="005D1F9F">
        <w:rPr>
          <w:b/>
          <w:bCs/>
        </w:rPr>
        <w:t>List</w:t>
      </w:r>
      <w:r>
        <w:t xml:space="preserve"> </w:t>
      </w:r>
    </w:p>
    <w:p w:rsidR="00BC67C9" w:rsidRDefault="00BC67C9" w:rsidP="00BC67C9">
      <w:pPr>
        <w:widowControl w:val="0"/>
        <w:autoSpaceDE w:val="0"/>
        <w:autoSpaceDN w:val="0"/>
        <w:adjustRightInd w:val="0"/>
      </w:pPr>
    </w:p>
    <w:p w:rsidR="00BC67C9" w:rsidRDefault="00BC67C9" w:rsidP="00BC67C9">
      <w:pPr>
        <w:widowControl w:val="0"/>
        <w:autoSpaceDE w:val="0"/>
        <w:autoSpaceDN w:val="0"/>
        <w:adjustRightInd w:val="0"/>
      </w:pPr>
      <w:r>
        <w:t xml:space="preserve">The Board shall maintain a list of persons to be ejected or excluded from a </w:t>
      </w:r>
      <w:r w:rsidR="00747E3F">
        <w:t>riverboat gaming operation</w:t>
      </w:r>
      <w:r w:rsidR="005D1F9F">
        <w:t>.</w:t>
      </w:r>
      <w:r w:rsidR="00747E3F">
        <w:t xml:space="preserve">  This list shall be known as the Board Exclusion List.  </w:t>
      </w:r>
      <w:r>
        <w:t xml:space="preserve">The list shall be distributed to each </w:t>
      </w:r>
      <w:r w:rsidR="00747E3F">
        <w:t>riverboat gaming operation,</w:t>
      </w:r>
      <w:r>
        <w:t xml:space="preserve"> which shall acknowledge receipt of the list in writing. The list may also be distributed to law enforcement agencies. The following information, to the extent known, shall be provided for each </w:t>
      </w:r>
      <w:r w:rsidR="00747E3F">
        <w:t>person on the Board Exclusion List</w:t>
      </w:r>
      <w:r>
        <w:t xml:space="preserve">: </w:t>
      </w:r>
    </w:p>
    <w:p w:rsidR="00D8780E" w:rsidRDefault="00D8780E" w:rsidP="00BC67C9">
      <w:pPr>
        <w:widowControl w:val="0"/>
        <w:autoSpaceDE w:val="0"/>
        <w:autoSpaceDN w:val="0"/>
        <w:adjustRightInd w:val="0"/>
      </w:pPr>
    </w:p>
    <w:p w:rsidR="00BC67C9" w:rsidRDefault="00BC67C9" w:rsidP="00BC67C9">
      <w:pPr>
        <w:widowControl w:val="0"/>
        <w:autoSpaceDE w:val="0"/>
        <w:autoSpaceDN w:val="0"/>
        <w:adjustRightInd w:val="0"/>
        <w:ind w:left="1440" w:hanging="720"/>
      </w:pPr>
      <w:r>
        <w:t>a)</w:t>
      </w:r>
      <w:r>
        <w:tab/>
        <w:t xml:space="preserve">The full name and date of birth and all aliases; </w:t>
      </w:r>
    </w:p>
    <w:p w:rsidR="00D8780E" w:rsidRDefault="00D8780E" w:rsidP="00BC67C9">
      <w:pPr>
        <w:widowControl w:val="0"/>
        <w:autoSpaceDE w:val="0"/>
        <w:autoSpaceDN w:val="0"/>
        <w:adjustRightInd w:val="0"/>
        <w:ind w:left="1440" w:hanging="720"/>
      </w:pPr>
    </w:p>
    <w:p w:rsidR="00BC67C9" w:rsidRDefault="00BC67C9" w:rsidP="00BC67C9">
      <w:pPr>
        <w:widowControl w:val="0"/>
        <w:autoSpaceDE w:val="0"/>
        <w:autoSpaceDN w:val="0"/>
        <w:adjustRightInd w:val="0"/>
        <w:ind w:left="1440" w:hanging="720"/>
      </w:pPr>
      <w:r>
        <w:t>b)</w:t>
      </w:r>
      <w:r>
        <w:tab/>
        <w:t xml:space="preserve">A physical description; </w:t>
      </w:r>
    </w:p>
    <w:p w:rsidR="00D8780E" w:rsidRDefault="00D8780E" w:rsidP="00BC67C9">
      <w:pPr>
        <w:widowControl w:val="0"/>
        <w:autoSpaceDE w:val="0"/>
        <w:autoSpaceDN w:val="0"/>
        <w:adjustRightInd w:val="0"/>
        <w:ind w:left="1440" w:hanging="720"/>
      </w:pPr>
    </w:p>
    <w:p w:rsidR="00BC67C9" w:rsidRDefault="00BC67C9" w:rsidP="00BC67C9">
      <w:pPr>
        <w:widowControl w:val="0"/>
        <w:autoSpaceDE w:val="0"/>
        <w:autoSpaceDN w:val="0"/>
        <w:adjustRightInd w:val="0"/>
        <w:ind w:left="1440" w:hanging="720"/>
      </w:pPr>
      <w:r>
        <w:t>c)</w:t>
      </w:r>
      <w:r>
        <w:tab/>
        <w:t xml:space="preserve">The effective date the person's name was placed on the list; </w:t>
      </w:r>
    </w:p>
    <w:p w:rsidR="00D8780E" w:rsidRDefault="00D8780E" w:rsidP="00BC67C9">
      <w:pPr>
        <w:widowControl w:val="0"/>
        <w:autoSpaceDE w:val="0"/>
        <w:autoSpaceDN w:val="0"/>
        <w:adjustRightInd w:val="0"/>
        <w:ind w:left="1440" w:hanging="720"/>
      </w:pPr>
    </w:p>
    <w:p w:rsidR="00BC67C9" w:rsidRDefault="00BC67C9" w:rsidP="00BC67C9">
      <w:pPr>
        <w:widowControl w:val="0"/>
        <w:autoSpaceDE w:val="0"/>
        <w:autoSpaceDN w:val="0"/>
        <w:adjustRightInd w:val="0"/>
        <w:ind w:left="1440" w:hanging="720"/>
      </w:pPr>
      <w:r>
        <w:t>d)</w:t>
      </w:r>
      <w:r>
        <w:tab/>
        <w:t xml:space="preserve">A photograph, if available; </w:t>
      </w:r>
    </w:p>
    <w:p w:rsidR="00D8780E" w:rsidRDefault="00D8780E" w:rsidP="00BC67C9">
      <w:pPr>
        <w:widowControl w:val="0"/>
        <w:autoSpaceDE w:val="0"/>
        <w:autoSpaceDN w:val="0"/>
        <w:adjustRightInd w:val="0"/>
        <w:ind w:left="1440" w:hanging="720"/>
      </w:pPr>
    </w:p>
    <w:p w:rsidR="00BC67C9" w:rsidRDefault="00BC67C9" w:rsidP="00BC67C9">
      <w:pPr>
        <w:widowControl w:val="0"/>
        <w:autoSpaceDE w:val="0"/>
        <w:autoSpaceDN w:val="0"/>
        <w:adjustRightInd w:val="0"/>
        <w:ind w:left="1440" w:hanging="720"/>
      </w:pPr>
      <w:r>
        <w:t>e)</w:t>
      </w:r>
      <w:r>
        <w:tab/>
        <w:t xml:space="preserve">The person's occupation and his current home and business address; and </w:t>
      </w:r>
    </w:p>
    <w:p w:rsidR="00D8780E" w:rsidRDefault="00D8780E" w:rsidP="00BC67C9">
      <w:pPr>
        <w:widowControl w:val="0"/>
        <w:autoSpaceDE w:val="0"/>
        <w:autoSpaceDN w:val="0"/>
        <w:adjustRightInd w:val="0"/>
        <w:ind w:left="1440" w:hanging="720"/>
      </w:pPr>
    </w:p>
    <w:p w:rsidR="00BC67C9" w:rsidRDefault="00747E3F" w:rsidP="00747E3F">
      <w:pPr>
        <w:widowControl w:val="0"/>
        <w:autoSpaceDE w:val="0"/>
        <w:autoSpaceDN w:val="0"/>
        <w:adjustRightInd w:val="0"/>
        <w:ind w:firstLine="741"/>
      </w:pPr>
      <w:r>
        <w:t>f)</w:t>
      </w:r>
      <w:r>
        <w:tab/>
      </w:r>
      <w:r w:rsidR="00BC67C9">
        <w:t xml:space="preserve">Such other information as deemed necessary by the Administrator. </w:t>
      </w:r>
    </w:p>
    <w:p w:rsidR="00747E3F" w:rsidRDefault="00747E3F" w:rsidP="00747E3F">
      <w:pPr>
        <w:widowControl w:val="0"/>
        <w:autoSpaceDE w:val="0"/>
        <w:autoSpaceDN w:val="0"/>
        <w:adjustRightInd w:val="0"/>
        <w:ind w:left="720"/>
      </w:pPr>
    </w:p>
    <w:p w:rsidR="00747E3F" w:rsidRPr="00D55B37" w:rsidRDefault="00747E3F">
      <w:pPr>
        <w:pStyle w:val="JCARSourceNote"/>
        <w:ind w:left="720"/>
      </w:pPr>
      <w:r w:rsidRPr="00D55B37">
        <w:t xml:space="preserve">(Source:  </w:t>
      </w:r>
      <w:r>
        <w:t>Amended</w:t>
      </w:r>
      <w:r w:rsidRPr="00D55B37">
        <w:t xml:space="preserve"> at </w:t>
      </w:r>
      <w:r>
        <w:t>3</w:t>
      </w:r>
      <w:r w:rsidR="00457937">
        <w:t>1</w:t>
      </w:r>
      <w:r>
        <w:t xml:space="preserve"> I</w:t>
      </w:r>
      <w:r w:rsidRPr="00D55B37">
        <w:t xml:space="preserve">ll. Reg. </w:t>
      </w:r>
      <w:r w:rsidR="0099589E">
        <w:t>8098</w:t>
      </w:r>
      <w:r w:rsidRPr="00D55B37">
        <w:t xml:space="preserve">, effective </w:t>
      </w:r>
      <w:r w:rsidR="0099589E">
        <w:t>June 14, 2007</w:t>
      </w:r>
      <w:r w:rsidRPr="00D55B37">
        <w:t>)</w:t>
      </w:r>
    </w:p>
    <w:sectPr w:rsidR="00747E3F" w:rsidRPr="00D55B37" w:rsidSect="00BC67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E3F92"/>
    <w:multiLevelType w:val="hybridMultilevel"/>
    <w:tmpl w:val="3B4886A6"/>
    <w:lvl w:ilvl="0" w:tplc="1DBAB856">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67C9"/>
    <w:rsid w:val="002B3ABA"/>
    <w:rsid w:val="00457937"/>
    <w:rsid w:val="0048161D"/>
    <w:rsid w:val="005C3366"/>
    <w:rsid w:val="005D1F9F"/>
    <w:rsid w:val="00747E3F"/>
    <w:rsid w:val="00794CC9"/>
    <w:rsid w:val="00931971"/>
    <w:rsid w:val="0099589E"/>
    <w:rsid w:val="00BC67C9"/>
    <w:rsid w:val="00D8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47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4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