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516" w:rsidRDefault="00DA5516" w:rsidP="00DA5516">
      <w:pPr>
        <w:widowControl w:val="0"/>
        <w:autoSpaceDE w:val="0"/>
        <w:autoSpaceDN w:val="0"/>
        <w:adjustRightInd w:val="0"/>
      </w:pPr>
    </w:p>
    <w:p w:rsidR="00DA5516" w:rsidRDefault="00DA5516" w:rsidP="00DA5516">
      <w:pPr>
        <w:widowControl w:val="0"/>
        <w:autoSpaceDE w:val="0"/>
        <w:autoSpaceDN w:val="0"/>
        <w:adjustRightInd w:val="0"/>
      </w:pPr>
      <w:r>
        <w:rPr>
          <w:b/>
          <w:bCs/>
        </w:rPr>
        <w:t>Section 700.110</w:t>
      </w:r>
      <w:r w:rsidR="000C6445">
        <w:rPr>
          <w:b/>
          <w:bCs/>
        </w:rPr>
        <w:t xml:space="preserve"> </w:t>
      </w:r>
      <w:r w:rsidR="001B3BB0">
        <w:rPr>
          <w:b/>
          <w:bCs/>
        </w:rPr>
        <w:t xml:space="preserve"> </w:t>
      </w:r>
      <w:r>
        <w:rPr>
          <w:b/>
          <w:bCs/>
        </w:rPr>
        <w:t>Application</w:t>
      </w:r>
      <w:r w:rsidR="001B3BB0">
        <w:rPr>
          <w:b/>
          <w:bCs/>
        </w:rPr>
        <w:t xml:space="preserve"> </w:t>
      </w:r>
      <w:r>
        <w:rPr>
          <w:b/>
          <w:bCs/>
        </w:rPr>
        <w:t>of the</w:t>
      </w:r>
      <w:r w:rsidR="001B3BB0">
        <w:rPr>
          <w:b/>
          <w:bCs/>
        </w:rPr>
        <w:t xml:space="preserve"> </w:t>
      </w:r>
      <w:r>
        <w:rPr>
          <w:b/>
          <w:bCs/>
        </w:rPr>
        <w:t>Provisions of</w:t>
      </w:r>
      <w:r w:rsidR="001B3BB0">
        <w:rPr>
          <w:b/>
          <w:bCs/>
        </w:rPr>
        <w:t xml:space="preserve"> </w:t>
      </w:r>
      <w:r>
        <w:rPr>
          <w:b/>
          <w:bCs/>
        </w:rPr>
        <w:t xml:space="preserve">the </w:t>
      </w:r>
      <w:r w:rsidR="00A61246">
        <w:rPr>
          <w:b/>
          <w:bCs/>
        </w:rPr>
        <w:t>UPIA</w:t>
      </w:r>
      <w:r>
        <w:rPr>
          <w:b/>
          <w:bCs/>
        </w:rPr>
        <w:t xml:space="preserve"> and this Part</w:t>
      </w:r>
      <w:r w:rsidR="00A61246">
        <w:rPr>
          <w:b/>
          <w:bCs/>
        </w:rPr>
        <w:t xml:space="preserve"> </w:t>
      </w:r>
      <w:r w:rsidR="00A61246" w:rsidRPr="003E3E52">
        <w:rPr>
          <w:b/>
          <w:bCs/>
          <w:color w:val="000000"/>
        </w:rPr>
        <w:t>(UPIA Section 3-9)</w:t>
      </w:r>
      <w:r>
        <w:t xml:space="preserve"> </w:t>
      </w:r>
    </w:p>
    <w:p w:rsidR="00DA5516" w:rsidRDefault="00DA5516" w:rsidP="00DA5516">
      <w:pPr>
        <w:widowControl w:val="0"/>
        <w:autoSpaceDE w:val="0"/>
        <w:autoSpaceDN w:val="0"/>
        <w:adjustRightInd w:val="0"/>
      </w:pPr>
    </w:p>
    <w:p w:rsidR="00DA5516" w:rsidRDefault="00DA5516" w:rsidP="00DA5516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</w:t>
      </w:r>
      <w:r w:rsidR="00A61246">
        <w:t>UPIA</w:t>
      </w:r>
      <w:r>
        <w:t xml:space="preserve"> and this Part are effective January 1, 1994 and the provisions of the </w:t>
      </w:r>
      <w:r w:rsidR="00A61246">
        <w:t>UPIA</w:t>
      </w:r>
      <w:r>
        <w:t xml:space="preserve"> and this</w:t>
      </w:r>
      <w:r w:rsidR="001B3BB0">
        <w:t xml:space="preserve"> </w:t>
      </w:r>
      <w:r>
        <w:t xml:space="preserve">Part </w:t>
      </w:r>
      <w:r w:rsidRPr="00E24362">
        <w:rPr>
          <w:i/>
        </w:rPr>
        <w:t>apply</w:t>
      </w:r>
      <w:r w:rsidR="001B3BB0" w:rsidRPr="00E24362">
        <w:rPr>
          <w:i/>
        </w:rPr>
        <w:t xml:space="preserve"> </w:t>
      </w:r>
      <w:r w:rsidRPr="00E24362">
        <w:rPr>
          <w:i/>
        </w:rPr>
        <w:t>to</w:t>
      </w:r>
      <w:r w:rsidR="001B3BB0" w:rsidRPr="00E24362">
        <w:rPr>
          <w:i/>
        </w:rPr>
        <w:t xml:space="preserve"> </w:t>
      </w:r>
      <w:r w:rsidRPr="00E24362">
        <w:rPr>
          <w:i/>
        </w:rPr>
        <w:t>the</w:t>
      </w:r>
      <w:r w:rsidR="001B3BB0" w:rsidRPr="00E24362">
        <w:rPr>
          <w:i/>
        </w:rPr>
        <w:t xml:space="preserve"> </w:t>
      </w:r>
      <w:r w:rsidRPr="00E24362">
        <w:rPr>
          <w:i/>
        </w:rPr>
        <w:t>rates</w:t>
      </w:r>
      <w:r w:rsidR="001B3BB0" w:rsidRPr="00E24362">
        <w:rPr>
          <w:i/>
        </w:rPr>
        <w:t xml:space="preserve"> </w:t>
      </w:r>
      <w:r w:rsidRPr="00E24362">
        <w:rPr>
          <w:i/>
        </w:rPr>
        <w:t>of</w:t>
      </w:r>
      <w:r w:rsidR="001B3BB0" w:rsidRPr="00E24362">
        <w:rPr>
          <w:i/>
        </w:rPr>
        <w:t xml:space="preserve"> </w:t>
      </w:r>
      <w:r w:rsidRPr="00E24362">
        <w:rPr>
          <w:i/>
        </w:rPr>
        <w:t>interest</w:t>
      </w:r>
      <w:r w:rsidR="001B3BB0" w:rsidRPr="00E24362">
        <w:rPr>
          <w:i/>
        </w:rPr>
        <w:t xml:space="preserve"> </w:t>
      </w:r>
      <w:r w:rsidRPr="00E24362">
        <w:rPr>
          <w:i/>
        </w:rPr>
        <w:t>for periods on</w:t>
      </w:r>
      <w:r w:rsidR="001B3BB0" w:rsidRPr="00E24362">
        <w:rPr>
          <w:i/>
        </w:rPr>
        <w:t xml:space="preserve"> </w:t>
      </w:r>
      <w:r w:rsidRPr="00E24362">
        <w:rPr>
          <w:i/>
        </w:rPr>
        <w:t xml:space="preserve">and after the effective date of the </w:t>
      </w:r>
      <w:r w:rsidR="00A61246" w:rsidRPr="00E24362">
        <w:rPr>
          <w:i/>
        </w:rPr>
        <w:t>UPIA</w:t>
      </w:r>
      <w:r>
        <w:t xml:space="preserve"> and this Part.</w:t>
      </w:r>
      <w:r w:rsidR="00A61246">
        <w:t xml:space="preserve">  </w:t>
      </w:r>
      <w:r w:rsidR="00A61246" w:rsidRPr="007506D2">
        <w:rPr>
          <w:bCs/>
          <w:color w:val="000000"/>
        </w:rPr>
        <w:t>(</w:t>
      </w:r>
      <w:r w:rsidR="00A61246" w:rsidRPr="003E3E52">
        <w:rPr>
          <w:bCs/>
          <w:color w:val="000000"/>
        </w:rPr>
        <w:t>UPIA Section 3-9(a)</w:t>
      </w:r>
      <w:r w:rsidR="00A61246" w:rsidRPr="007506D2">
        <w:rPr>
          <w:bCs/>
          <w:color w:val="000000"/>
        </w:rPr>
        <w:t>)</w:t>
      </w:r>
      <w:r>
        <w:t xml:space="preserve"> </w:t>
      </w:r>
    </w:p>
    <w:p w:rsidR="00106DFA" w:rsidRDefault="00106DFA" w:rsidP="00A61246">
      <w:pPr>
        <w:widowControl w:val="0"/>
        <w:autoSpaceDE w:val="0"/>
        <w:autoSpaceDN w:val="0"/>
        <w:adjustRightInd w:val="0"/>
      </w:pPr>
    </w:p>
    <w:p w:rsidR="00DA5516" w:rsidRDefault="00DA5516" w:rsidP="00DA5516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Interest Charged </w:t>
      </w:r>
    </w:p>
    <w:p w:rsidR="00106DFA" w:rsidRDefault="00106DFA" w:rsidP="00A61246">
      <w:pPr>
        <w:widowControl w:val="0"/>
        <w:autoSpaceDE w:val="0"/>
        <w:autoSpaceDN w:val="0"/>
        <w:adjustRightInd w:val="0"/>
      </w:pPr>
    </w:p>
    <w:p w:rsidR="00DA5516" w:rsidRDefault="00DA5516" w:rsidP="00DA5516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>For periods</w:t>
      </w:r>
      <w:r w:rsidR="001B3BB0">
        <w:t xml:space="preserve"> </w:t>
      </w:r>
      <w:r>
        <w:t>subsequent to</w:t>
      </w:r>
      <w:r w:rsidR="001B3BB0">
        <w:t xml:space="preserve"> </w:t>
      </w:r>
      <w:r>
        <w:t>the effective</w:t>
      </w:r>
      <w:r w:rsidR="001B3BB0">
        <w:t xml:space="preserve"> </w:t>
      </w:r>
      <w:r>
        <w:t xml:space="preserve">date of the </w:t>
      </w:r>
      <w:r w:rsidR="00A61246">
        <w:t>UPIA</w:t>
      </w:r>
      <w:r>
        <w:t>, the initial rate charged taxpayers by the Department for</w:t>
      </w:r>
      <w:r w:rsidR="001B3BB0">
        <w:t xml:space="preserve"> </w:t>
      </w:r>
      <w:r>
        <w:t>failure to remit taxes when due is the interest</w:t>
      </w:r>
      <w:r w:rsidR="001B3BB0">
        <w:t xml:space="preserve"> </w:t>
      </w:r>
      <w:r w:rsidRPr="00E24362">
        <w:rPr>
          <w:i/>
        </w:rPr>
        <w:t>rate</w:t>
      </w:r>
      <w:r w:rsidR="001B3BB0" w:rsidRPr="00E24362">
        <w:rPr>
          <w:i/>
        </w:rPr>
        <w:t xml:space="preserve"> </w:t>
      </w:r>
      <w:r w:rsidRPr="00E24362">
        <w:rPr>
          <w:i/>
        </w:rPr>
        <w:t>in</w:t>
      </w:r>
      <w:r w:rsidR="001B3BB0" w:rsidRPr="00E24362">
        <w:rPr>
          <w:i/>
        </w:rPr>
        <w:t xml:space="preserve"> </w:t>
      </w:r>
      <w:r w:rsidRPr="00E24362">
        <w:rPr>
          <w:i/>
        </w:rPr>
        <w:t>effect</w:t>
      </w:r>
      <w:r w:rsidR="001B3BB0" w:rsidRPr="00E24362">
        <w:rPr>
          <w:i/>
        </w:rPr>
        <w:t xml:space="preserve"> </w:t>
      </w:r>
      <w:r w:rsidRPr="00E24362">
        <w:rPr>
          <w:i/>
        </w:rPr>
        <w:t>at</w:t>
      </w:r>
      <w:r w:rsidR="001B3BB0" w:rsidRPr="00E24362">
        <w:rPr>
          <w:i/>
        </w:rPr>
        <w:t xml:space="preserve"> </w:t>
      </w:r>
      <w:r w:rsidRPr="00E24362">
        <w:rPr>
          <w:i/>
        </w:rPr>
        <w:t>the</w:t>
      </w:r>
      <w:r w:rsidR="001B3BB0" w:rsidRPr="00E24362">
        <w:rPr>
          <w:i/>
        </w:rPr>
        <w:t xml:space="preserve"> </w:t>
      </w:r>
      <w:r w:rsidRPr="00E24362">
        <w:rPr>
          <w:i/>
        </w:rPr>
        <w:t>time</w:t>
      </w:r>
      <w:r w:rsidR="001B3BB0" w:rsidRPr="00E24362">
        <w:rPr>
          <w:i/>
        </w:rPr>
        <w:t xml:space="preserve"> </w:t>
      </w:r>
      <w:r w:rsidRPr="00E24362">
        <w:rPr>
          <w:i/>
        </w:rPr>
        <w:t>the liability</w:t>
      </w:r>
      <w:r>
        <w:t xml:space="preserve"> to</w:t>
      </w:r>
      <w:r w:rsidR="001B3BB0">
        <w:t xml:space="preserve"> </w:t>
      </w:r>
      <w:r>
        <w:t>the Department</w:t>
      </w:r>
      <w:r w:rsidR="001B3BB0">
        <w:t xml:space="preserve"> </w:t>
      </w:r>
      <w:r>
        <w:t>accrued, subject</w:t>
      </w:r>
      <w:r w:rsidR="001B3BB0">
        <w:t xml:space="preserve"> </w:t>
      </w:r>
      <w:r>
        <w:t xml:space="preserve">to </w:t>
      </w:r>
      <w:r w:rsidR="00E24362">
        <w:t>semiannual</w:t>
      </w:r>
      <w:r>
        <w:t xml:space="preserve"> adjustment</w:t>
      </w:r>
      <w:r w:rsidR="001B3BB0">
        <w:t xml:space="preserve"> </w:t>
      </w:r>
      <w:r>
        <w:t xml:space="preserve">pursuant to </w:t>
      </w:r>
      <w:r w:rsidR="00A61246">
        <w:t xml:space="preserve">UPIA </w:t>
      </w:r>
      <w:r>
        <w:t>Section 3-2(b).</w:t>
      </w:r>
      <w:r w:rsidR="00A61246">
        <w:t xml:space="preserve">  </w:t>
      </w:r>
      <w:r w:rsidR="00A61246" w:rsidRPr="007506D2">
        <w:rPr>
          <w:bCs/>
          <w:color w:val="000000"/>
        </w:rPr>
        <w:t>(</w:t>
      </w:r>
      <w:r w:rsidR="00E24362">
        <w:rPr>
          <w:bCs/>
          <w:color w:val="000000"/>
        </w:rPr>
        <w:t>S</w:t>
      </w:r>
      <w:r w:rsidR="001D3C7E">
        <w:rPr>
          <w:bCs/>
          <w:color w:val="000000"/>
        </w:rPr>
        <w:t xml:space="preserve">ee </w:t>
      </w:r>
      <w:r w:rsidR="00A61246" w:rsidRPr="003E3E52">
        <w:rPr>
          <w:bCs/>
          <w:color w:val="000000"/>
        </w:rPr>
        <w:t>UPIA Section 3-9(</w:t>
      </w:r>
      <w:r w:rsidR="001D3C7E">
        <w:rPr>
          <w:bCs/>
          <w:color w:val="000000"/>
        </w:rPr>
        <w:t>6</w:t>
      </w:r>
      <w:r w:rsidR="00A61246" w:rsidRPr="003E3E52">
        <w:rPr>
          <w:bCs/>
          <w:color w:val="000000"/>
        </w:rPr>
        <w:t>)</w:t>
      </w:r>
      <w:r w:rsidR="00E24362">
        <w:rPr>
          <w:bCs/>
          <w:color w:val="000000"/>
        </w:rPr>
        <w:t>.</w:t>
      </w:r>
      <w:r w:rsidR="00A61246" w:rsidRPr="007506D2">
        <w:rPr>
          <w:bCs/>
          <w:color w:val="000000"/>
        </w:rPr>
        <w:t>)</w:t>
      </w:r>
      <w:r>
        <w:t xml:space="preserve"> </w:t>
      </w:r>
    </w:p>
    <w:p w:rsidR="001B3BB0" w:rsidRDefault="001B3BB0" w:rsidP="00154302">
      <w:pPr>
        <w:widowControl w:val="0"/>
        <w:autoSpaceDE w:val="0"/>
        <w:autoSpaceDN w:val="0"/>
        <w:adjustRightInd w:val="0"/>
      </w:pPr>
    </w:p>
    <w:p w:rsidR="00DA5516" w:rsidRDefault="00DA5516" w:rsidP="001B3BB0">
      <w:pPr>
        <w:widowControl w:val="0"/>
        <w:autoSpaceDE w:val="0"/>
        <w:autoSpaceDN w:val="0"/>
        <w:adjustRightInd w:val="0"/>
        <w:ind w:left="2880"/>
      </w:pPr>
      <w:r>
        <w:t>EXAMPLE 1:</w:t>
      </w:r>
      <w:r w:rsidR="001B3BB0">
        <w:t xml:space="preserve"> </w:t>
      </w:r>
      <w:r>
        <w:t>A</w:t>
      </w:r>
      <w:r w:rsidR="001B3BB0">
        <w:t xml:space="preserve"> </w:t>
      </w:r>
      <w:r>
        <w:t>taxpayer is</w:t>
      </w:r>
      <w:r w:rsidR="001B3BB0">
        <w:t xml:space="preserve"> </w:t>
      </w:r>
      <w:r>
        <w:t>required</w:t>
      </w:r>
      <w:r w:rsidR="001B3BB0">
        <w:t xml:space="preserve"> </w:t>
      </w:r>
      <w:r>
        <w:t>to</w:t>
      </w:r>
      <w:r w:rsidR="001B3BB0">
        <w:t xml:space="preserve"> </w:t>
      </w:r>
      <w:r>
        <w:t>file</w:t>
      </w:r>
      <w:r w:rsidR="001B3BB0">
        <w:t xml:space="preserve"> </w:t>
      </w:r>
      <w:r>
        <w:t>a monthly return with the Department pursuant to the Automobile Renting</w:t>
      </w:r>
      <w:r w:rsidR="001B3BB0">
        <w:t xml:space="preserve"> </w:t>
      </w:r>
      <w:r>
        <w:t>Occupation and Use Tax Act [35 ILCS 155]</w:t>
      </w:r>
      <w:r w:rsidR="001B3BB0">
        <w:t xml:space="preserve"> </w:t>
      </w:r>
      <w:r>
        <w:t>on March 20, 1994 for rental receipts from rentals</w:t>
      </w:r>
      <w:r w:rsidR="001B3BB0">
        <w:t xml:space="preserve"> </w:t>
      </w:r>
      <w:r>
        <w:t>that were received in February 1994. The</w:t>
      </w:r>
      <w:r w:rsidR="001B3BB0">
        <w:t xml:space="preserve"> </w:t>
      </w:r>
      <w:r>
        <w:t>taxpayer</w:t>
      </w:r>
      <w:r w:rsidR="001B3BB0">
        <w:t xml:space="preserve"> </w:t>
      </w:r>
      <w:r w:rsidR="00A61246">
        <w:t>did</w:t>
      </w:r>
      <w:r w:rsidR="001B3BB0">
        <w:t xml:space="preserve"> </w:t>
      </w:r>
      <w:r>
        <w:t>not</w:t>
      </w:r>
      <w:r w:rsidR="001B3BB0">
        <w:t xml:space="preserve"> </w:t>
      </w:r>
      <w:r>
        <w:t>remit</w:t>
      </w:r>
      <w:r w:rsidR="001B3BB0">
        <w:t xml:space="preserve"> </w:t>
      </w:r>
      <w:r>
        <w:t>the</w:t>
      </w:r>
      <w:r w:rsidR="001B3BB0">
        <w:t xml:space="preserve"> </w:t>
      </w:r>
      <w:r>
        <w:t>tax</w:t>
      </w:r>
      <w:r w:rsidR="001B3BB0">
        <w:t xml:space="preserve"> </w:t>
      </w:r>
      <w:r>
        <w:t>to</w:t>
      </w:r>
      <w:r w:rsidR="001B3BB0">
        <w:t xml:space="preserve"> </w:t>
      </w:r>
      <w:r>
        <w:t>the Department when</w:t>
      </w:r>
      <w:r w:rsidR="001B3BB0">
        <w:t xml:space="preserve"> </w:t>
      </w:r>
      <w:r>
        <w:t>due</w:t>
      </w:r>
      <w:r w:rsidR="001B3BB0">
        <w:t xml:space="preserve"> </w:t>
      </w:r>
      <w:r>
        <w:t>on</w:t>
      </w:r>
      <w:r w:rsidR="001B3BB0">
        <w:t xml:space="preserve"> </w:t>
      </w:r>
      <w:r>
        <w:t>March</w:t>
      </w:r>
      <w:r w:rsidR="001B3BB0">
        <w:t xml:space="preserve"> </w:t>
      </w:r>
      <w:r>
        <w:t>20,</w:t>
      </w:r>
      <w:r w:rsidR="001B3BB0">
        <w:t xml:space="preserve"> </w:t>
      </w:r>
      <w:r>
        <w:t>1994.</w:t>
      </w:r>
      <w:r w:rsidR="001B3BB0">
        <w:t xml:space="preserve"> </w:t>
      </w:r>
      <w:r>
        <w:t>The interest rate</w:t>
      </w:r>
      <w:r w:rsidR="001B3BB0">
        <w:t xml:space="preserve"> </w:t>
      </w:r>
      <w:r>
        <w:t>to be</w:t>
      </w:r>
      <w:r w:rsidR="001B3BB0">
        <w:t xml:space="preserve"> </w:t>
      </w:r>
      <w:r>
        <w:t xml:space="preserve">charged the taxpayer </w:t>
      </w:r>
      <w:r w:rsidR="00A61246">
        <w:t>is</w:t>
      </w:r>
      <w:r>
        <w:t xml:space="preserve"> the interest rate in effect on March 20, 1994. </w:t>
      </w:r>
    </w:p>
    <w:p w:rsidR="001B3BB0" w:rsidRDefault="001B3BB0" w:rsidP="00154302">
      <w:pPr>
        <w:widowControl w:val="0"/>
        <w:autoSpaceDE w:val="0"/>
        <w:autoSpaceDN w:val="0"/>
        <w:adjustRightInd w:val="0"/>
      </w:pPr>
    </w:p>
    <w:p w:rsidR="00DA5516" w:rsidRDefault="00DA5516" w:rsidP="001B3BB0">
      <w:pPr>
        <w:widowControl w:val="0"/>
        <w:autoSpaceDE w:val="0"/>
        <w:autoSpaceDN w:val="0"/>
        <w:adjustRightInd w:val="0"/>
        <w:ind w:left="2880"/>
      </w:pPr>
      <w:r>
        <w:t>EXAMPLE 2:</w:t>
      </w:r>
      <w:r w:rsidR="001B3BB0">
        <w:t xml:space="preserve"> </w:t>
      </w:r>
      <w:r>
        <w:t xml:space="preserve">A taxpayer is required to file </w:t>
      </w:r>
      <w:r w:rsidR="00A61246" w:rsidRPr="003E3E52">
        <w:rPr>
          <w:color w:val="000000"/>
        </w:rPr>
        <w:t>an income tax withholding return for the</w:t>
      </w:r>
      <w:r w:rsidR="00A61246">
        <w:t xml:space="preserve"> </w:t>
      </w:r>
      <w:r>
        <w:t xml:space="preserve">fourth quarter </w:t>
      </w:r>
      <w:r w:rsidR="00A61246">
        <w:t xml:space="preserve">of </w:t>
      </w:r>
      <w:r>
        <w:t>1993 with</w:t>
      </w:r>
      <w:r w:rsidR="001B3BB0">
        <w:t xml:space="preserve"> </w:t>
      </w:r>
      <w:r>
        <w:t>remittance.</w:t>
      </w:r>
      <w:r w:rsidR="001B3BB0">
        <w:t xml:space="preserve"> </w:t>
      </w:r>
      <w:r>
        <w:t>The return is filed before the due date of January 30, 1994 but tax is not fully paid until March</w:t>
      </w:r>
      <w:r w:rsidR="001B3BB0">
        <w:t xml:space="preserve"> </w:t>
      </w:r>
      <w:r>
        <w:t>15, 1994.</w:t>
      </w:r>
      <w:r w:rsidR="001B3BB0">
        <w:t xml:space="preserve"> </w:t>
      </w:r>
      <w:r>
        <w:t>The interest rate will be the rate</w:t>
      </w:r>
      <w:r w:rsidR="001B3BB0">
        <w:t xml:space="preserve"> </w:t>
      </w:r>
      <w:r>
        <w:t>in effect</w:t>
      </w:r>
      <w:r w:rsidR="001B3BB0">
        <w:t xml:space="preserve"> </w:t>
      </w:r>
      <w:r>
        <w:t>on January</w:t>
      </w:r>
      <w:r w:rsidR="001B3BB0">
        <w:t xml:space="preserve"> </w:t>
      </w:r>
      <w:r>
        <w:t>30, 1994 and will accrue through</w:t>
      </w:r>
      <w:r w:rsidR="001B3BB0">
        <w:t xml:space="preserve"> </w:t>
      </w:r>
      <w:r>
        <w:t>March 15,</w:t>
      </w:r>
      <w:r w:rsidR="001B3BB0">
        <w:t xml:space="preserve"> </w:t>
      </w:r>
      <w:r>
        <w:t>1994, when</w:t>
      </w:r>
      <w:r w:rsidR="001B3BB0">
        <w:t xml:space="preserve"> </w:t>
      </w:r>
      <w:r>
        <w:t>the tax</w:t>
      </w:r>
      <w:r w:rsidR="001B3BB0">
        <w:t xml:space="preserve"> </w:t>
      </w:r>
      <w:r>
        <w:t xml:space="preserve">is paid. </w:t>
      </w:r>
    </w:p>
    <w:p w:rsidR="001B3BB0" w:rsidRDefault="001B3BB0" w:rsidP="00154302">
      <w:pPr>
        <w:widowControl w:val="0"/>
        <w:autoSpaceDE w:val="0"/>
        <w:autoSpaceDN w:val="0"/>
        <w:adjustRightInd w:val="0"/>
      </w:pPr>
    </w:p>
    <w:p w:rsidR="00DA5516" w:rsidRDefault="00DA5516" w:rsidP="001B3BB0">
      <w:pPr>
        <w:widowControl w:val="0"/>
        <w:autoSpaceDE w:val="0"/>
        <w:autoSpaceDN w:val="0"/>
        <w:adjustRightInd w:val="0"/>
        <w:ind w:left="2880"/>
      </w:pPr>
      <w:r>
        <w:t>EXAMPLE 3:</w:t>
      </w:r>
      <w:r w:rsidR="001B3BB0">
        <w:t xml:space="preserve"> </w:t>
      </w:r>
      <w:r>
        <w:t xml:space="preserve">A taxpayer is required to file a first quarter </w:t>
      </w:r>
      <w:r w:rsidR="00A61246">
        <w:t xml:space="preserve">of </w:t>
      </w:r>
      <w:r>
        <w:t>1994</w:t>
      </w:r>
      <w:r w:rsidR="001B3BB0">
        <w:t xml:space="preserve"> </w:t>
      </w:r>
      <w:r>
        <w:t>quarterly withholding</w:t>
      </w:r>
      <w:r w:rsidR="001B3BB0">
        <w:t xml:space="preserve"> </w:t>
      </w:r>
      <w:r>
        <w:t>return on</w:t>
      </w:r>
      <w:r w:rsidR="001B3BB0">
        <w:t xml:space="preserve"> </w:t>
      </w:r>
      <w:r>
        <w:t>or before</w:t>
      </w:r>
      <w:r w:rsidR="001B3BB0">
        <w:t xml:space="preserve"> </w:t>
      </w:r>
      <w:r>
        <w:t>April</w:t>
      </w:r>
      <w:r w:rsidR="001B3BB0">
        <w:t xml:space="preserve"> </w:t>
      </w:r>
      <w:r>
        <w:t>30,</w:t>
      </w:r>
      <w:r w:rsidR="001B3BB0">
        <w:t xml:space="preserve"> </w:t>
      </w:r>
      <w:r>
        <w:t>1994.</w:t>
      </w:r>
      <w:r w:rsidR="001B3BB0">
        <w:t xml:space="preserve"> </w:t>
      </w:r>
      <w:r>
        <w:t>The</w:t>
      </w:r>
      <w:r w:rsidR="001B3BB0">
        <w:t xml:space="preserve"> </w:t>
      </w:r>
      <w:r>
        <w:t>taxpayer</w:t>
      </w:r>
      <w:r w:rsidR="001B3BB0">
        <w:t xml:space="preserve"> </w:t>
      </w:r>
      <w:r w:rsidR="002568A0">
        <w:t>had</w:t>
      </w:r>
      <w:r>
        <w:t xml:space="preserve"> withholding during</w:t>
      </w:r>
      <w:r w:rsidR="001B3BB0">
        <w:t xml:space="preserve"> </w:t>
      </w:r>
      <w:r>
        <w:t xml:space="preserve">this period but </w:t>
      </w:r>
      <w:r w:rsidR="00A61246">
        <w:t>did</w:t>
      </w:r>
      <w:r>
        <w:t xml:space="preserve"> not remit the withholding</w:t>
      </w:r>
      <w:r w:rsidR="001B3BB0">
        <w:t xml:space="preserve"> </w:t>
      </w:r>
      <w:r>
        <w:t>payment to</w:t>
      </w:r>
      <w:r w:rsidR="001B3BB0">
        <w:t xml:space="preserve"> </w:t>
      </w:r>
      <w:r>
        <w:t>the Department</w:t>
      </w:r>
      <w:r w:rsidR="001B3BB0">
        <w:t xml:space="preserve"> </w:t>
      </w:r>
      <w:r>
        <w:t>until June 15,</w:t>
      </w:r>
      <w:r w:rsidR="001B3BB0">
        <w:t xml:space="preserve"> </w:t>
      </w:r>
      <w:r>
        <w:t>1994.</w:t>
      </w:r>
      <w:r w:rsidR="001B3BB0">
        <w:t xml:space="preserve"> </w:t>
      </w:r>
      <w:r>
        <w:t>The interest</w:t>
      </w:r>
      <w:r w:rsidR="001B3BB0">
        <w:t xml:space="preserve"> </w:t>
      </w:r>
      <w:r>
        <w:t>rate to be charged the Taxpayer</w:t>
      </w:r>
      <w:r w:rsidR="001B3BB0">
        <w:t xml:space="preserve"> </w:t>
      </w:r>
      <w:r w:rsidR="00A61246">
        <w:t>is</w:t>
      </w:r>
      <w:r w:rsidR="001B3BB0">
        <w:t xml:space="preserve"> </w:t>
      </w:r>
      <w:r>
        <w:t>the interest rate in effect on April 30, 1994.</w:t>
      </w:r>
      <w:r w:rsidR="00A61246">
        <w:t xml:space="preserve"> </w:t>
      </w:r>
      <w:r>
        <w:t xml:space="preserve">This same rate </w:t>
      </w:r>
      <w:r w:rsidR="00A61246">
        <w:t>is</w:t>
      </w:r>
      <w:r>
        <w:t xml:space="preserve"> charged through June 15, 1994, the date the tax </w:t>
      </w:r>
      <w:r w:rsidR="00A61246">
        <w:t>was</w:t>
      </w:r>
      <w:r>
        <w:t xml:space="preserve"> paid. </w:t>
      </w:r>
    </w:p>
    <w:p w:rsidR="001B3BB0" w:rsidRDefault="001B3BB0" w:rsidP="00154302">
      <w:pPr>
        <w:widowControl w:val="0"/>
        <w:autoSpaceDE w:val="0"/>
        <w:autoSpaceDN w:val="0"/>
        <w:adjustRightInd w:val="0"/>
      </w:pPr>
    </w:p>
    <w:p w:rsidR="00DA5516" w:rsidRDefault="00DA5516" w:rsidP="001B3BB0">
      <w:pPr>
        <w:widowControl w:val="0"/>
        <w:autoSpaceDE w:val="0"/>
        <w:autoSpaceDN w:val="0"/>
        <w:adjustRightInd w:val="0"/>
        <w:ind w:left="2880"/>
      </w:pPr>
      <w:r>
        <w:t>EXAMPLE 4:</w:t>
      </w:r>
      <w:r w:rsidR="001B3BB0">
        <w:t xml:space="preserve"> </w:t>
      </w:r>
      <w:r>
        <w:t>Assume</w:t>
      </w:r>
      <w:r w:rsidR="001B3BB0">
        <w:t xml:space="preserve"> </w:t>
      </w:r>
      <w:r>
        <w:t>the same fact situation as in Example 3,</w:t>
      </w:r>
      <w:r w:rsidR="001B3BB0">
        <w:t xml:space="preserve"> </w:t>
      </w:r>
      <w:r>
        <w:t>but</w:t>
      </w:r>
      <w:r w:rsidR="001B3BB0">
        <w:t xml:space="preserve"> </w:t>
      </w:r>
      <w:r>
        <w:t>payment</w:t>
      </w:r>
      <w:r w:rsidR="001B3BB0">
        <w:t xml:space="preserve"> </w:t>
      </w:r>
      <w:r>
        <w:t>is</w:t>
      </w:r>
      <w:r w:rsidR="001B3BB0">
        <w:t xml:space="preserve"> </w:t>
      </w:r>
      <w:r>
        <w:t>not</w:t>
      </w:r>
      <w:r w:rsidR="001B3BB0">
        <w:t xml:space="preserve"> </w:t>
      </w:r>
      <w:r>
        <w:t>received</w:t>
      </w:r>
      <w:r w:rsidR="001B3BB0">
        <w:t xml:space="preserve"> </w:t>
      </w:r>
      <w:r>
        <w:t>until August 15,</w:t>
      </w:r>
      <w:r w:rsidR="001B3BB0">
        <w:t xml:space="preserve"> </w:t>
      </w:r>
      <w:r>
        <w:t>1994.</w:t>
      </w:r>
      <w:r w:rsidR="001B3BB0">
        <w:t xml:space="preserve"> </w:t>
      </w:r>
      <w:r>
        <w:t xml:space="preserve">The interest rate in effect on </w:t>
      </w:r>
      <w:r w:rsidR="00A61246">
        <w:t>April 30</w:t>
      </w:r>
      <w:r>
        <w:t>,</w:t>
      </w:r>
      <w:r w:rsidR="001B3BB0">
        <w:t xml:space="preserve"> </w:t>
      </w:r>
      <w:r>
        <w:t xml:space="preserve">1994 </w:t>
      </w:r>
      <w:r w:rsidR="00A61246">
        <w:t>is</w:t>
      </w:r>
      <w:r>
        <w:t xml:space="preserve"> charged</w:t>
      </w:r>
      <w:r w:rsidR="001B3BB0">
        <w:t xml:space="preserve"> </w:t>
      </w:r>
      <w:r>
        <w:t>through</w:t>
      </w:r>
      <w:r w:rsidR="001B3BB0">
        <w:t xml:space="preserve"> </w:t>
      </w:r>
      <w:r>
        <w:t>June</w:t>
      </w:r>
      <w:r w:rsidR="001B3BB0">
        <w:t xml:space="preserve"> </w:t>
      </w:r>
      <w:r>
        <w:t>30, 1994.</w:t>
      </w:r>
      <w:r w:rsidR="001B3BB0">
        <w:t xml:space="preserve"> </w:t>
      </w:r>
      <w:r>
        <w:t>A new</w:t>
      </w:r>
      <w:r w:rsidR="001B3BB0">
        <w:t xml:space="preserve"> </w:t>
      </w:r>
      <w:r>
        <w:t xml:space="preserve">rate </w:t>
      </w:r>
      <w:r w:rsidR="00A61246">
        <w:t>is</w:t>
      </w:r>
      <w:r>
        <w:t xml:space="preserve"> charged from July 1, 1994 through</w:t>
      </w:r>
      <w:r w:rsidR="001B3BB0">
        <w:t xml:space="preserve"> </w:t>
      </w:r>
      <w:r>
        <w:t xml:space="preserve">August 15, 1994, the date the tax </w:t>
      </w:r>
      <w:r w:rsidR="00A61246">
        <w:t>was</w:t>
      </w:r>
      <w:r>
        <w:t xml:space="preserve"> paid. </w:t>
      </w:r>
    </w:p>
    <w:p w:rsidR="001B3BB0" w:rsidRDefault="001B3BB0" w:rsidP="00A61246">
      <w:pPr>
        <w:widowControl w:val="0"/>
        <w:autoSpaceDE w:val="0"/>
        <w:autoSpaceDN w:val="0"/>
        <w:adjustRightInd w:val="0"/>
      </w:pPr>
    </w:p>
    <w:p w:rsidR="00DA5516" w:rsidRDefault="00DA5516" w:rsidP="001B3BB0">
      <w:pPr>
        <w:widowControl w:val="0"/>
        <w:autoSpaceDE w:val="0"/>
        <w:autoSpaceDN w:val="0"/>
        <w:adjustRightInd w:val="0"/>
        <w:ind w:left="2880"/>
      </w:pPr>
      <w:r>
        <w:t>EXAMPLE 5:</w:t>
      </w:r>
      <w:r w:rsidR="001B3BB0">
        <w:t xml:space="preserve"> </w:t>
      </w:r>
      <w:r w:rsidR="00A61246">
        <w:t>Corporation</w:t>
      </w:r>
      <w:r>
        <w:t xml:space="preserve"> filed its</w:t>
      </w:r>
      <w:r w:rsidR="001B3BB0">
        <w:t xml:space="preserve"> </w:t>
      </w:r>
      <w:r w:rsidR="00A61246">
        <w:t xml:space="preserve">calendar </w:t>
      </w:r>
      <w:r>
        <w:t>1993 corporate</w:t>
      </w:r>
      <w:r w:rsidR="001B3BB0">
        <w:t xml:space="preserve"> </w:t>
      </w:r>
      <w:r>
        <w:t>income tax</w:t>
      </w:r>
      <w:r w:rsidR="001B3BB0">
        <w:t xml:space="preserve"> </w:t>
      </w:r>
      <w:r>
        <w:t>return on</w:t>
      </w:r>
      <w:r w:rsidR="001B3BB0">
        <w:t xml:space="preserve"> </w:t>
      </w:r>
      <w:r>
        <w:t>October 15,</w:t>
      </w:r>
      <w:r w:rsidR="001B3BB0">
        <w:t xml:space="preserve"> </w:t>
      </w:r>
      <w:r>
        <w:t xml:space="preserve">1994 </w:t>
      </w:r>
      <w:r w:rsidR="00A61246" w:rsidRPr="003E3E52">
        <w:rPr>
          <w:color w:val="000000"/>
        </w:rPr>
        <w:t xml:space="preserve">(the extended due date of </w:t>
      </w:r>
      <w:r w:rsidR="00A61246" w:rsidRPr="003E3E52">
        <w:rPr>
          <w:color w:val="000000"/>
        </w:rPr>
        <w:lastRenderedPageBreak/>
        <w:t>the return under Section 100.5020(b))</w:t>
      </w:r>
      <w:r w:rsidR="00A61246">
        <w:rPr>
          <w:color w:val="000000"/>
        </w:rPr>
        <w:t xml:space="preserve"> </w:t>
      </w:r>
      <w:r>
        <w:t>with a payment for the total tax</w:t>
      </w:r>
      <w:r w:rsidR="001B3BB0">
        <w:t xml:space="preserve"> </w:t>
      </w:r>
      <w:r>
        <w:t>liability shown on the return attached. No estimated payments had been made.</w:t>
      </w:r>
      <w:r w:rsidR="001B3BB0">
        <w:t xml:space="preserve"> </w:t>
      </w:r>
      <w:r>
        <w:t xml:space="preserve">The taxpayer </w:t>
      </w:r>
      <w:r w:rsidR="00A61246">
        <w:t>is</w:t>
      </w:r>
      <w:r w:rsidR="001B3BB0">
        <w:t xml:space="preserve"> </w:t>
      </w:r>
      <w:r>
        <w:t>charged interest</w:t>
      </w:r>
      <w:r w:rsidR="001B3BB0">
        <w:t xml:space="preserve"> </w:t>
      </w:r>
      <w:r>
        <w:t>on the underpayment of tax from</w:t>
      </w:r>
      <w:r w:rsidR="001B3BB0">
        <w:t xml:space="preserve"> </w:t>
      </w:r>
      <w:r>
        <w:t xml:space="preserve">March </w:t>
      </w:r>
      <w:r w:rsidR="00A61246">
        <w:t>15</w:t>
      </w:r>
      <w:r>
        <w:t>,</w:t>
      </w:r>
      <w:r w:rsidR="001B3BB0">
        <w:t xml:space="preserve"> </w:t>
      </w:r>
      <w:r>
        <w:t xml:space="preserve">1994 </w:t>
      </w:r>
      <w:r w:rsidR="00A61246" w:rsidRPr="003E3E52">
        <w:rPr>
          <w:color w:val="000000"/>
        </w:rPr>
        <w:t>(the unextended due date of the return)</w:t>
      </w:r>
      <w:r w:rsidR="00A61246">
        <w:rPr>
          <w:color w:val="000000"/>
        </w:rPr>
        <w:t xml:space="preserve"> </w:t>
      </w:r>
      <w:r>
        <w:t>through June 30, 1994 at the rate in effect for the first semiannual period of 1994</w:t>
      </w:r>
      <w:r w:rsidR="001B3BB0">
        <w:t xml:space="preserve"> </w:t>
      </w:r>
      <w:r>
        <w:t>and from July 1, 1994 through October 15, 1994</w:t>
      </w:r>
      <w:r w:rsidR="001B3BB0">
        <w:t xml:space="preserve"> </w:t>
      </w:r>
      <w:r>
        <w:t>at</w:t>
      </w:r>
      <w:r w:rsidR="001B3BB0">
        <w:t xml:space="preserve"> </w:t>
      </w:r>
      <w:r>
        <w:t>the</w:t>
      </w:r>
      <w:r w:rsidR="001B3BB0">
        <w:t xml:space="preserve"> </w:t>
      </w:r>
      <w:r>
        <w:t>rate</w:t>
      </w:r>
      <w:r w:rsidR="001B3BB0">
        <w:t xml:space="preserve"> </w:t>
      </w:r>
      <w:r>
        <w:t>in</w:t>
      </w:r>
      <w:r w:rsidR="001B3BB0">
        <w:t xml:space="preserve"> </w:t>
      </w:r>
      <w:r>
        <w:t>effect</w:t>
      </w:r>
      <w:r w:rsidR="001B3BB0">
        <w:t xml:space="preserve"> </w:t>
      </w:r>
      <w:r>
        <w:t>for</w:t>
      </w:r>
      <w:r w:rsidR="001B3BB0">
        <w:t xml:space="preserve"> </w:t>
      </w:r>
      <w:r>
        <w:t>the</w:t>
      </w:r>
      <w:r w:rsidR="001B3BB0">
        <w:t xml:space="preserve"> </w:t>
      </w:r>
      <w:r>
        <w:t xml:space="preserve">second semiannual period of 1994. </w:t>
      </w:r>
    </w:p>
    <w:p w:rsidR="001B3BB0" w:rsidRDefault="001B3BB0" w:rsidP="00A61246">
      <w:pPr>
        <w:widowControl w:val="0"/>
        <w:autoSpaceDE w:val="0"/>
        <w:autoSpaceDN w:val="0"/>
        <w:adjustRightInd w:val="0"/>
      </w:pPr>
    </w:p>
    <w:p w:rsidR="00DA5516" w:rsidRDefault="00DA5516" w:rsidP="00DA5516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</w:r>
      <w:r>
        <w:rPr>
          <w:i/>
          <w:iCs/>
        </w:rPr>
        <w:t>Interest for</w:t>
      </w:r>
      <w:r w:rsidR="001B3BB0">
        <w:rPr>
          <w:i/>
          <w:iCs/>
        </w:rPr>
        <w:t xml:space="preserve"> </w:t>
      </w:r>
      <w:r>
        <w:rPr>
          <w:i/>
          <w:iCs/>
        </w:rPr>
        <w:t>periods prior</w:t>
      </w:r>
      <w:r w:rsidR="001B3BB0">
        <w:rPr>
          <w:i/>
          <w:iCs/>
        </w:rPr>
        <w:t xml:space="preserve"> </w:t>
      </w:r>
      <w:r>
        <w:rPr>
          <w:i/>
          <w:iCs/>
        </w:rPr>
        <w:t>to the effective date of the</w:t>
      </w:r>
      <w:r w:rsidR="001B3BB0">
        <w:rPr>
          <w:i/>
          <w:iCs/>
        </w:rPr>
        <w:t xml:space="preserve"> </w:t>
      </w:r>
      <w:r>
        <w:rPr>
          <w:i/>
          <w:iCs/>
        </w:rPr>
        <w:t>Act shall</w:t>
      </w:r>
      <w:r w:rsidR="001B3BB0">
        <w:rPr>
          <w:i/>
          <w:iCs/>
        </w:rPr>
        <w:t xml:space="preserve"> </w:t>
      </w:r>
      <w:r>
        <w:rPr>
          <w:i/>
          <w:iCs/>
        </w:rPr>
        <w:t>be computed</w:t>
      </w:r>
      <w:r w:rsidR="001B3BB0">
        <w:rPr>
          <w:i/>
          <w:iCs/>
        </w:rPr>
        <w:t xml:space="preserve"> </w:t>
      </w:r>
      <w:r>
        <w:rPr>
          <w:i/>
          <w:iCs/>
        </w:rPr>
        <w:t>at</w:t>
      </w:r>
      <w:r w:rsidR="001B3BB0">
        <w:rPr>
          <w:i/>
          <w:iCs/>
        </w:rPr>
        <w:t xml:space="preserve"> </w:t>
      </w:r>
      <w:r>
        <w:rPr>
          <w:i/>
          <w:iCs/>
        </w:rPr>
        <w:t>the</w:t>
      </w:r>
      <w:r w:rsidR="001B3BB0">
        <w:rPr>
          <w:i/>
          <w:iCs/>
        </w:rPr>
        <w:t xml:space="preserve"> </w:t>
      </w:r>
      <w:r>
        <w:rPr>
          <w:i/>
          <w:iCs/>
        </w:rPr>
        <w:t>rates</w:t>
      </w:r>
      <w:r w:rsidR="001B3BB0">
        <w:rPr>
          <w:i/>
          <w:iCs/>
        </w:rPr>
        <w:t xml:space="preserve"> </w:t>
      </w:r>
      <w:r>
        <w:rPr>
          <w:i/>
          <w:iCs/>
        </w:rPr>
        <w:t>in effect prior</w:t>
      </w:r>
      <w:r w:rsidR="001B3BB0">
        <w:rPr>
          <w:i/>
          <w:iCs/>
        </w:rPr>
        <w:t xml:space="preserve"> </w:t>
      </w:r>
      <w:r>
        <w:rPr>
          <w:i/>
          <w:iCs/>
        </w:rPr>
        <w:t>to that</w:t>
      </w:r>
      <w:r w:rsidR="001B3BB0">
        <w:rPr>
          <w:i/>
          <w:iCs/>
        </w:rPr>
        <w:t xml:space="preserve"> </w:t>
      </w:r>
      <w:r>
        <w:rPr>
          <w:i/>
          <w:iCs/>
        </w:rPr>
        <w:t>date.</w:t>
      </w:r>
      <w:r>
        <w:t xml:space="preserve"> (</w:t>
      </w:r>
      <w:r w:rsidR="009875F8">
        <w:t xml:space="preserve">UPIA </w:t>
      </w:r>
      <w:r>
        <w:t>Section</w:t>
      </w:r>
      <w:r w:rsidR="001B3BB0">
        <w:t xml:space="preserve"> </w:t>
      </w:r>
      <w:r>
        <w:t>3-9</w:t>
      </w:r>
      <w:r w:rsidR="009875F8">
        <w:t>(a)</w:t>
      </w:r>
      <w:r>
        <w:t xml:space="preserve">) </w:t>
      </w:r>
    </w:p>
    <w:p w:rsidR="001B3BB0" w:rsidRDefault="001B3BB0" w:rsidP="009875F8">
      <w:pPr>
        <w:widowControl w:val="0"/>
        <w:autoSpaceDE w:val="0"/>
        <w:autoSpaceDN w:val="0"/>
        <w:adjustRightInd w:val="0"/>
      </w:pPr>
    </w:p>
    <w:p w:rsidR="00DA5516" w:rsidRDefault="00DA5516" w:rsidP="001B3BB0">
      <w:pPr>
        <w:widowControl w:val="0"/>
        <w:autoSpaceDE w:val="0"/>
        <w:autoSpaceDN w:val="0"/>
        <w:adjustRightInd w:val="0"/>
        <w:ind w:left="2880"/>
      </w:pPr>
      <w:r>
        <w:t>EXAMPLE 1:</w:t>
      </w:r>
      <w:r w:rsidR="001B3BB0">
        <w:t xml:space="preserve"> </w:t>
      </w:r>
      <w:r>
        <w:t xml:space="preserve">A </w:t>
      </w:r>
      <w:r w:rsidR="0097105B" w:rsidRPr="003E3E52">
        <w:rPr>
          <w:color w:val="000000"/>
        </w:rPr>
        <w:t xml:space="preserve">taxpayer's Retailers' Occupation Tax </w:t>
      </w:r>
      <w:r w:rsidR="0097105B">
        <w:rPr>
          <w:color w:val="000000"/>
        </w:rPr>
        <w:t>return</w:t>
      </w:r>
      <w:r w:rsidR="0097105B">
        <w:t xml:space="preserve"> </w:t>
      </w:r>
      <w:r>
        <w:t>for the July 1981 month</w:t>
      </w:r>
      <w:r w:rsidR="001B3BB0">
        <w:t xml:space="preserve"> </w:t>
      </w:r>
      <w:r>
        <w:t>liability period</w:t>
      </w:r>
      <w:r w:rsidR="0097105B">
        <w:t xml:space="preserve"> </w:t>
      </w:r>
      <w:r w:rsidR="0097105B" w:rsidRPr="003E3E52">
        <w:rPr>
          <w:color w:val="000000"/>
        </w:rPr>
        <w:t xml:space="preserve">was due </w:t>
      </w:r>
      <w:r w:rsidR="0097105B">
        <w:rPr>
          <w:color w:val="000000"/>
        </w:rPr>
        <w:t>August 31</w:t>
      </w:r>
      <w:r w:rsidR="0097105B" w:rsidRPr="003E3E52">
        <w:rPr>
          <w:color w:val="000000"/>
        </w:rPr>
        <w:t>, 19</w:t>
      </w:r>
      <w:r w:rsidR="0097105B">
        <w:rPr>
          <w:color w:val="000000"/>
        </w:rPr>
        <w:t>81</w:t>
      </w:r>
      <w:r>
        <w:t>.</w:t>
      </w:r>
      <w:r w:rsidR="001B3BB0">
        <w:t xml:space="preserve"> </w:t>
      </w:r>
      <w:r>
        <w:t>The</w:t>
      </w:r>
      <w:r w:rsidR="001B3BB0">
        <w:t xml:space="preserve"> </w:t>
      </w:r>
      <w:r>
        <w:t>taxpayer</w:t>
      </w:r>
      <w:r w:rsidR="001B3BB0">
        <w:t xml:space="preserve"> </w:t>
      </w:r>
      <w:r>
        <w:t>was audited</w:t>
      </w:r>
      <w:r w:rsidR="001B3BB0">
        <w:t xml:space="preserve"> </w:t>
      </w:r>
      <w:r>
        <w:t>and</w:t>
      </w:r>
      <w:r w:rsidR="001B3BB0">
        <w:t xml:space="preserve"> </w:t>
      </w:r>
      <w:r w:rsidR="0097105B">
        <w:t>an additional</w:t>
      </w:r>
      <w:r w:rsidR="001B3BB0">
        <w:t xml:space="preserve"> </w:t>
      </w:r>
      <w:r>
        <w:t>liability</w:t>
      </w:r>
      <w:r w:rsidR="001B3BB0">
        <w:t xml:space="preserve"> </w:t>
      </w:r>
      <w:r>
        <w:t>was</w:t>
      </w:r>
      <w:r w:rsidR="001B3BB0">
        <w:t xml:space="preserve"> </w:t>
      </w:r>
      <w:r>
        <w:t>assessed.</w:t>
      </w:r>
      <w:r w:rsidR="001B3BB0">
        <w:t xml:space="preserve"> </w:t>
      </w:r>
      <w:r>
        <w:t>The interest</w:t>
      </w:r>
      <w:r w:rsidR="001B3BB0">
        <w:t xml:space="preserve"> </w:t>
      </w:r>
      <w:r>
        <w:t>rate</w:t>
      </w:r>
      <w:r w:rsidR="001B3BB0">
        <w:t xml:space="preserve"> </w:t>
      </w:r>
      <w:r>
        <w:t>charged</w:t>
      </w:r>
      <w:r w:rsidR="001B3BB0">
        <w:t xml:space="preserve"> </w:t>
      </w:r>
      <w:r>
        <w:t>the</w:t>
      </w:r>
      <w:r w:rsidR="001B3BB0">
        <w:t xml:space="preserve"> </w:t>
      </w:r>
      <w:r>
        <w:t>taxpayer</w:t>
      </w:r>
      <w:r w:rsidR="001B3BB0">
        <w:t xml:space="preserve"> </w:t>
      </w:r>
      <w:r>
        <w:t>on</w:t>
      </w:r>
      <w:r w:rsidR="001B3BB0">
        <w:t xml:space="preserve"> </w:t>
      </w:r>
      <w:r>
        <w:t>this liability was</w:t>
      </w:r>
      <w:r w:rsidR="001B3BB0">
        <w:t xml:space="preserve"> </w:t>
      </w:r>
      <w:r>
        <w:t>1% per month prior to September 17, 1981, and at the rate of 2% per month on and after September 17,</w:t>
      </w:r>
      <w:r w:rsidR="001B3BB0">
        <w:t xml:space="preserve"> </w:t>
      </w:r>
      <w:r>
        <w:t>1981 and</w:t>
      </w:r>
      <w:r w:rsidR="001B3BB0">
        <w:t xml:space="preserve"> </w:t>
      </w:r>
      <w:r>
        <w:t>prior to January 1, 1987; and at</w:t>
      </w:r>
      <w:r w:rsidR="001B3BB0">
        <w:t xml:space="preserve"> </w:t>
      </w:r>
      <w:r>
        <w:t>the rate</w:t>
      </w:r>
      <w:r w:rsidR="001B3BB0">
        <w:t xml:space="preserve"> </w:t>
      </w:r>
      <w:r>
        <w:t>of 1.25%</w:t>
      </w:r>
      <w:r w:rsidR="001B3BB0">
        <w:t xml:space="preserve"> </w:t>
      </w:r>
      <w:r>
        <w:t>per month on and after January 1,</w:t>
      </w:r>
      <w:r w:rsidR="001B3BB0">
        <w:t xml:space="preserve"> </w:t>
      </w:r>
      <w:r>
        <w:t>1987 and prior to January 1, 1994</w:t>
      </w:r>
      <w:r w:rsidR="0097105B">
        <w:t xml:space="preserve"> </w:t>
      </w:r>
      <w:r w:rsidR="0097105B" w:rsidRPr="003E3E52">
        <w:rPr>
          <w:color w:val="000000"/>
        </w:rPr>
        <w:t>(see ROTA Section 5, prior to amendment by P</w:t>
      </w:r>
      <w:r w:rsidR="00FB74D4">
        <w:rPr>
          <w:color w:val="000000"/>
        </w:rPr>
        <w:t>.</w:t>
      </w:r>
      <w:r w:rsidR="0097105B" w:rsidRPr="003E3E52">
        <w:rPr>
          <w:color w:val="000000"/>
        </w:rPr>
        <w:t>A</w:t>
      </w:r>
      <w:r w:rsidR="00FB74D4">
        <w:rPr>
          <w:color w:val="000000"/>
        </w:rPr>
        <w:t>.</w:t>
      </w:r>
      <w:r w:rsidR="0097105B" w:rsidRPr="003E3E52">
        <w:rPr>
          <w:color w:val="000000"/>
        </w:rPr>
        <w:t xml:space="preserve"> 87-205)</w:t>
      </w:r>
      <w:r>
        <w:t>; and at the</w:t>
      </w:r>
      <w:r w:rsidR="001B3BB0">
        <w:t xml:space="preserve"> </w:t>
      </w:r>
      <w:r>
        <w:t>semiannually adjusted</w:t>
      </w:r>
      <w:r w:rsidR="001B3BB0">
        <w:t xml:space="preserve"> </w:t>
      </w:r>
      <w:r>
        <w:t>daily interest rate imposed pursuant</w:t>
      </w:r>
      <w:r w:rsidR="001B3BB0">
        <w:t xml:space="preserve"> </w:t>
      </w:r>
      <w:r>
        <w:t>to the</w:t>
      </w:r>
      <w:r w:rsidR="001B3BB0">
        <w:t xml:space="preserve"> </w:t>
      </w:r>
      <w:r>
        <w:t xml:space="preserve">Act and </w:t>
      </w:r>
      <w:r w:rsidR="0097105B">
        <w:t>this Part</w:t>
      </w:r>
      <w:r>
        <w:t xml:space="preserve"> from January 1, 1994 through the date the tax is paid. </w:t>
      </w:r>
    </w:p>
    <w:p w:rsidR="00106DFA" w:rsidRDefault="00106DFA" w:rsidP="0097105B">
      <w:pPr>
        <w:widowControl w:val="0"/>
        <w:autoSpaceDE w:val="0"/>
        <w:autoSpaceDN w:val="0"/>
        <w:adjustRightInd w:val="0"/>
      </w:pPr>
    </w:p>
    <w:p w:rsidR="00DA5516" w:rsidRDefault="00DA5516" w:rsidP="001B3BB0">
      <w:pPr>
        <w:widowControl w:val="0"/>
        <w:autoSpaceDE w:val="0"/>
        <w:autoSpaceDN w:val="0"/>
        <w:adjustRightInd w:val="0"/>
        <w:ind w:left="2880"/>
      </w:pPr>
      <w:r>
        <w:t>EXAMPLE 2:</w:t>
      </w:r>
      <w:r w:rsidR="001B3BB0">
        <w:t xml:space="preserve"> </w:t>
      </w:r>
      <w:r>
        <w:t xml:space="preserve">A </w:t>
      </w:r>
      <w:r w:rsidR="0097105B" w:rsidRPr="003E3E52">
        <w:rPr>
          <w:color w:val="000000"/>
        </w:rPr>
        <w:t xml:space="preserve">taxpayer's Retailers' Occupation Tax </w:t>
      </w:r>
      <w:r w:rsidR="0097105B">
        <w:rPr>
          <w:color w:val="000000"/>
        </w:rPr>
        <w:t>return</w:t>
      </w:r>
      <w:r w:rsidR="0097105B">
        <w:t xml:space="preserve"> </w:t>
      </w:r>
      <w:r>
        <w:t>for the October 1993 liability period</w:t>
      </w:r>
      <w:r w:rsidR="0097105B">
        <w:t xml:space="preserve"> was due November 20, 1993</w:t>
      </w:r>
      <w:r>
        <w:t>.</w:t>
      </w:r>
      <w:r w:rsidR="001B3BB0">
        <w:t xml:space="preserve"> </w:t>
      </w:r>
      <w:r>
        <w:t>The</w:t>
      </w:r>
      <w:r w:rsidR="001B3BB0">
        <w:t xml:space="preserve"> </w:t>
      </w:r>
      <w:r>
        <w:t>return</w:t>
      </w:r>
      <w:r w:rsidR="001B3BB0">
        <w:t xml:space="preserve"> </w:t>
      </w:r>
      <w:r>
        <w:t>was filed and tax was paid on January 15, 1994.</w:t>
      </w:r>
      <w:r w:rsidR="001B3BB0">
        <w:t xml:space="preserve"> </w:t>
      </w:r>
      <w:r>
        <w:t>The interest rate</w:t>
      </w:r>
      <w:r w:rsidR="001B3BB0">
        <w:t xml:space="preserve"> </w:t>
      </w:r>
      <w:r>
        <w:t>charged on</w:t>
      </w:r>
      <w:r w:rsidR="001B3BB0">
        <w:t xml:space="preserve"> </w:t>
      </w:r>
      <w:r>
        <w:t>the liability was 1.25% per month</w:t>
      </w:r>
      <w:r w:rsidR="001B3BB0">
        <w:t xml:space="preserve"> </w:t>
      </w:r>
      <w:r>
        <w:t>for November</w:t>
      </w:r>
      <w:r w:rsidR="001B3BB0">
        <w:t xml:space="preserve"> </w:t>
      </w:r>
      <w:r>
        <w:t>21, 1993 through December 20, 1993</w:t>
      </w:r>
      <w:r w:rsidR="001B3BB0">
        <w:t xml:space="preserve"> </w:t>
      </w:r>
      <w:r>
        <w:t>and 1.25%</w:t>
      </w:r>
      <w:r w:rsidR="001B3BB0">
        <w:t xml:space="preserve"> </w:t>
      </w:r>
      <w:r>
        <w:t>for December 21, 1993 through December</w:t>
      </w:r>
      <w:r w:rsidR="001B3BB0">
        <w:t xml:space="preserve"> </w:t>
      </w:r>
      <w:r>
        <w:t>31,</w:t>
      </w:r>
      <w:r w:rsidR="001B3BB0">
        <w:t xml:space="preserve"> </w:t>
      </w:r>
      <w:r>
        <w:t>1993</w:t>
      </w:r>
      <w:r w:rsidR="0097105B">
        <w:t xml:space="preserve"> </w:t>
      </w:r>
      <w:r w:rsidR="0097105B" w:rsidRPr="003E3E52">
        <w:rPr>
          <w:color w:val="000000"/>
        </w:rPr>
        <w:t>(see ROTA Section 5, prior to amendment by P</w:t>
      </w:r>
      <w:r w:rsidR="00FB74D4">
        <w:rPr>
          <w:color w:val="000000"/>
        </w:rPr>
        <w:t>.</w:t>
      </w:r>
      <w:r w:rsidR="0097105B" w:rsidRPr="003E3E52">
        <w:rPr>
          <w:color w:val="000000"/>
        </w:rPr>
        <w:t>A</w:t>
      </w:r>
      <w:r w:rsidR="00FB74D4">
        <w:rPr>
          <w:color w:val="000000"/>
        </w:rPr>
        <w:t>.</w:t>
      </w:r>
      <w:r w:rsidR="0097105B" w:rsidRPr="003E3E52">
        <w:rPr>
          <w:color w:val="000000"/>
        </w:rPr>
        <w:t xml:space="preserve"> 87-205)</w:t>
      </w:r>
      <w:r>
        <w:t>;</w:t>
      </w:r>
      <w:r w:rsidR="001B3BB0">
        <w:t xml:space="preserve"> </w:t>
      </w:r>
      <w:r>
        <w:t>and</w:t>
      </w:r>
      <w:r w:rsidR="001B3BB0">
        <w:t xml:space="preserve"> </w:t>
      </w:r>
      <w:r>
        <w:t>at</w:t>
      </w:r>
      <w:r w:rsidR="001B3BB0">
        <w:t xml:space="preserve"> </w:t>
      </w:r>
      <w:r>
        <w:t>the</w:t>
      </w:r>
      <w:r w:rsidR="001B3BB0">
        <w:t xml:space="preserve"> </w:t>
      </w:r>
      <w:r>
        <w:t>semiannually adjusted daily</w:t>
      </w:r>
      <w:r w:rsidR="001B3BB0">
        <w:t xml:space="preserve"> </w:t>
      </w:r>
      <w:r>
        <w:t>interest rate</w:t>
      </w:r>
      <w:r w:rsidR="001B3BB0">
        <w:t xml:space="preserve"> </w:t>
      </w:r>
      <w:r>
        <w:t>imposed pursuant to the Act</w:t>
      </w:r>
      <w:r w:rsidR="001B3BB0">
        <w:t xml:space="preserve"> </w:t>
      </w:r>
      <w:r>
        <w:t xml:space="preserve">and </w:t>
      </w:r>
      <w:r w:rsidR="0097105B">
        <w:t>this Part</w:t>
      </w:r>
      <w:r w:rsidR="001B3BB0">
        <w:t xml:space="preserve"> </w:t>
      </w:r>
      <w:r>
        <w:t>from</w:t>
      </w:r>
      <w:r w:rsidR="001B3BB0">
        <w:t xml:space="preserve"> </w:t>
      </w:r>
      <w:r>
        <w:t>January</w:t>
      </w:r>
      <w:r w:rsidR="001B3BB0">
        <w:t xml:space="preserve"> </w:t>
      </w:r>
      <w:r>
        <w:t>1,</w:t>
      </w:r>
      <w:r w:rsidR="001B3BB0">
        <w:t xml:space="preserve"> </w:t>
      </w:r>
      <w:r>
        <w:t>1994 through January</w:t>
      </w:r>
      <w:r w:rsidR="001B3BB0">
        <w:t xml:space="preserve"> </w:t>
      </w:r>
      <w:r>
        <w:t>15, 1994,</w:t>
      </w:r>
      <w:r w:rsidR="001B3BB0">
        <w:t xml:space="preserve"> </w:t>
      </w:r>
      <w:r>
        <w:t>the date</w:t>
      </w:r>
      <w:r w:rsidR="001B3BB0">
        <w:t xml:space="preserve"> </w:t>
      </w:r>
      <w:r>
        <w:t>the tax</w:t>
      </w:r>
      <w:r w:rsidR="001B3BB0">
        <w:t xml:space="preserve"> </w:t>
      </w:r>
      <w:r>
        <w:t xml:space="preserve">was paid. </w:t>
      </w:r>
    </w:p>
    <w:p w:rsidR="001B3BB0" w:rsidRDefault="001B3BB0" w:rsidP="0097105B">
      <w:pPr>
        <w:widowControl w:val="0"/>
        <w:autoSpaceDE w:val="0"/>
        <w:autoSpaceDN w:val="0"/>
        <w:adjustRightInd w:val="0"/>
      </w:pPr>
    </w:p>
    <w:p w:rsidR="00DA5516" w:rsidRDefault="00DA5516" w:rsidP="001B3BB0">
      <w:pPr>
        <w:widowControl w:val="0"/>
        <w:autoSpaceDE w:val="0"/>
        <w:autoSpaceDN w:val="0"/>
        <w:adjustRightInd w:val="0"/>
        <w:ind w:left="2880"/>
      </w:pPr>
      <w:r>
        <w:t>EXAMPLE 3:</w:t>
      </w:r>
      <w:r w:rsidR="001B3BB0">
        <w:t xml:space="preserve"> </w:t>
      </w:r>
      <w:r>
        <w:t>A withholding tax agent has income tax withholding liability</w:t>
      </w:r>
      <w:r w:rsidR="001B3BB0">
        <w:t xml:space="preserve"> </w:t>
      </w:r>
      <w:r>
        <w:t>for the</w:t>
      </w:r>
      <w:r w:rsidR="001B3BB0">
        <w:t xml:space="preserve"> </w:t>
      </w:r>
      <w:r>
        <w:t>first</w:t>
      </w:r>
      <w:r w:rsidR="001B3BB0">
        <w:t xml:space="preserve"> </w:t>
      </w:r>
      <w:r>
        <w:t>quarter</w:t>
      </w:r>
      <w:r w:rsidR="001B3BB0">
        <w:t xml:space="preserve"> </w:t>
      </w:r>
      <w:r>
        <w:t>of 1986 that</w:t>
      </w:r>
      <w:r w:rsidR="001B3BB0">
        <w:t xml:space="preserve"> </w:t>
      </w:r>
      <w:r>
        <w:t>was due</w:t>
      </w:r>
      <w:r w:rsidR="001B3BB0">
        <w:t xml:space="preserve"> </w:t>
      </w:r>
      <w:r>
        <w:t>by April 30, 1986, but was not paid until</w:t>
      </w:r>
      <w:r w:rsidR="001B3BB0">
        <w:t xml:space="preserve"> </w:t>
      </w:r>
      <w:r>
        <w:t>August 15,</w:t>
      </w:r>
      <w:r w:rsidR="001B3BB0">
        <w:t xml:space="preserve"> </w:t>
      </w:r>
      <w:r>
        <w:t>1994.</w:t>
      </w:r>
      <w:r w:rsidR="001B3BB0">
        <w:t xml:space="preserve"> </w:t>
      </w:r>
      <w:r>
        <w:t>The interest</w:t>
      </w:r>
      <w:r w:rsidR="001B3BB0">
        <w:t xml:space="preserve"> </w:t>
      </w:r>
      <w:r>
        <w:t>rate charged the</w:t>
      </w:r>
      <w:r w:rsidR="001B3BB0">
        <w:t xml:space="preserve"> </w:t>
      </w:r>
      <w:r>
        <w:t>taxpayer was</w:t>
      </w:r>
      <w:r w:rsidR="001B3BB0">
        <w:t xml:space="preserve"> </w:t>
      </w:r>
      <w:r>
        <w:t>10% per</w:t>
      </w:r>
      <w:r w:rsidR="001B3BB0">
        <w:t xml:space="preserve"> </w:t>
      </w:r>
      <w:r>
        <w:t>annum for</w:t>
      </w:r>
      <w:r w:rsidR="001B3BB0">
        <w:t xml:space="preserve"> </w:t>
      </w:r>
      <w:r>
        <w:t>the period May</w:t>
      </w:r>
      <w:r w:rsidR="001B3BB0">
        <w:t xml:space="preserve"> </w:t>
      </w:r>
      <w:r>
        <w:t>1, 1986</w:t>
      </w:r>
      <w:r w:rsidR="001B3BB0">
        <w:t xml:space="preserve"> </w:t>
      </w:r>
      <w:r>
        <w:t>through June 30, 1986, 9% per annum for the period July 1, 1986 through December 31,</w:t>
      </w:r>
      <w:r w:rsidR="001B3BB0">
        <w:t xml:space="preserve"> </w:t>
      </w:r>
      <w:r>
        <w:t>1993</w:t>
      </w:r>
      <w:r w:rsidR="00214ACC">
        <w:t xml:space="preserve"> (see </w:t>
      </w:r>
      <w:r w:rsidR="00214ACC" w:rsidRPr="003E3E52">
        <w:rPr>
          <w:color w:val="000000"/>
        </w:rPr>
        <w:t>IITA Section 1003, prior to amendment by P</w:t>
      </w:r>
      <w:r w:rsidR="00FB74D4">
        <w:rPr>
          <w:color w:val="000000"/>
        </w:rPr>
        <w:t>.</w:t>
      </w:r>
      <w:r w:rsidR="00214ACC" w:rsidRPr="003E3E52">
        <w:rPr>
          <w:color w:val="000000"/>
        </w:rPr>
        <w:t>A</w:t>
      </w:r>
      <w:r w:rsidR="00FB74D4">
        <w:rPr>
          <w:color w:val="000000"/>
        </w:rPr>
        <w:t>.</w:t>
      </w:r>
      <w:r w:rsidR="00214ACC" w:rsidRPr="003E3E52">
        <w:rPr>
          <w:color w:val="000000"/>
        </w:rPr>
        <w:t xml:space="preserve"> 87-205)</w:t>
      </w:r>
      <w:r>
        <w:t>,</w:t>
      </w:r>
      <w:r w:rsidR="001B3BB0">
        <w:t xml:space="preserve"> </w:t>
      </w:r>
      <w:r>
        <w:t>and</w:t>
      </w:r>
      <w:r w:rsidR="001B3BB0">
        <w:t xml:space="preserve"> </w:t>
      </w:r>
      <w:r>
        <w:t>at</w:t>
      </w:r>
      <w:r w:rsidR="001B3BB0">
        <w:t xml:space="preserve"> </w:t>
      </w:r>
      <w:r>
        <w:t>the</w:t>
      </w:r>
      <w:r w:rsidR="001B3BB0">
        <w:t xml:space="preserve"> </w:t>
      </w:r>
      <w:r>
        <w:t>semiannually</w:t>
      </w:r>
      <w:r w:rsidR="001B3BB0">
        <w:t xml:space="preserve"> </w:t>
      </w:r>
      <w:r>
        <w:t>adjusted interest rate</w:t>
      </w:r>
      <w:r w:rsidR="001B3BB0">
        <w:t xml:space="preserve"> </w:t>
      </w:r>
      <w:r>
        <w:t>imposed pursuant</w:t>
      </w:r>
      <w:r w:rsidR="001B3BB0">
        <w:t xml:space="preserve"> </w:t>
      </w:r>
      <w:r>
        <w:t>to</w:t>
      </w:r>
      <w:r w:rsidR="001B3BB0">
        <w:t xml:space="preserve"> </w:t>
      </w:r>
      <w:r>
        <w:t>the</w:t>
      </w:r>
      <w:r w:rsidR="001B3BB0">
        <w:t xml:space="preserve"> </w:t>
      </w:r>
      <w:r w:rsidR="00214ACC">
        <w:t>UPIA</w:t>
      </w:r>
      <w:r w:rsidR="001B3BB0">
        <w:t xml:space="preserve"> </w:t>
      </w:r>
      <w:r>
        <w:t xml:space="preserve">and </w:t>
      </w:r>
      <w:r w:rsidR="00214ACC">
        <w:t>this Part</w:t>
      </w:r>
      <w:r w:rsidR="001B3BB0">
        <w:t xml:space="preserve"> </w:t>
      </w:r>
      <w:r>
        <w:t>from January</w:t>
      </w:r>
      <w:r w:rsidR="001B3BB0">
        <w:t xml:space="preserve"> </w:t>
      </w:r>
      <w:r>
        <w:t>1, 1994</w:t>
      </w:r>
      <w:r w:rsidR="001B3BB0">
        <w:t xml:space="preserve"> </w:t>
      </w:r>
      <w:r>
        <w:t xml:space="preserve">through August 15, 1994, the date the tax was paid. </w:t>
      </w:r>
    </w:p>
    <w:p w:rsidR="001B3BB0" w:rsidRDefault="001B3BB0" w:rsidP="00154302">
      <w:pPr>
        <w:widowControl w:val="0"/>
        <w:autoSpaceDE w:val="0"/>
        <w:autoSpaceDN w:val="0"/>
        <w:adjustRightInd w:val="0"/>
      </w:pPr>
    </w:p>
    <w:p w:rsidR="00DA5516" w:rsidRDefault="00DA5516" w:rsidP="001B3BB0">
      <w:pPr>
        <w:widowControl w:val="0"/>
        <w:autoSpaceDE w:val="0"/>
        <w:autoSpaceDN w:val="0"/>
        <w:adjustRightInd w:val="0"/>
        <w:ind w:left="2880"/>
      </w:pPr>
      <w:r>
        <w:lastRenderedPageBreak/>
        <w:t>EXAMPLE 4:</w:t>
      </w:r>
      <w:r w:rsidR="001B3BB0">
        <w:t xml:space="preserve"> </w:t>
      </w:r>
      <w:r w:rsidR="00214ACC">
        <w:t>Corporation</w:t>
      </w:r>
      <w:r>
        <w:t xml:space="preserve"> filed its</w:t>
      </w:r>
      <w:r w:rsidR="001B3BB0">
        <w:t xml:space="preserve"> </w:t>
      </w:r>
      <w:r w:rsidR="00214ACC">
        <w:t xml:space="preserve">calendar </w:t>
      </w:r>
      <w:r>
        <w:t xml:space="preserve">1992 </w:t>
      </w:r>
      <w:r w:rsidR="00214ACC" w:rsidRPr="003E3E52">
        <w:rPr>
          <w:color w:val="000000"/>
        </w:rPr>
        <w:t>corporate income tax</w:t>
      </w:r>
      <w:r w:rsidR="00214ACC">
        <w:t xml:space="preserve"> </w:t>
      </w:r>
      <w:r>
        <w:t>return</w:t>
      </w:r>
      <w:r w:rsidR="001B3BB0">
        <w:t xml:space="preserve"> </w:t>
      </w:r>
      <w:r>
        <w:t>on October</w:t>
      </w:r>
      <w:r w:rsidR="001B3BB0">
        <w:t xml:space="preserve"> </w:t>
      </w:r>
      <w:r>
        <w:t>15, 1993</w:t>
      </w:r>
      <w:r w:rsidR="00FE5B3C">
        <w:t xml:space="preserve"> (the </w:t>
      </w:r>
      <w:r w:rsidR="00FE5B3C" w:rsidRPr="003E3E52">
        <w:rPr>
          <w:color w:val="000000"/>
        </w:rPr>
        <w:t>extended due date of the return under Section 100.5020(b))</w:t>
      </w:r>
      <w:r>
        <w:t>.</w:t>
      </w:r>
      <w:r w:rsidR="001B3BB0">
        <w:t xml:space="preserve"> </w:t>
      </w:r>
      <w:r>
        <w:t>No estimated payments</w:t>
      </w:r>
      <w:r w:rsidR="001B3BB0">
        <w:t xml:space="preserve"> </w:t>
      </w:r>
      <w:r>
        <w:t>had been</w:t>
      </w:r>
      <w:r w:rsidR="001B3BB0">
        <w:t xml:space="preserve"> </w:t>
      </w:r>
      <w:r>
        <w:t>made and</w:t>
      </w:r>
      <w:r w:rsidR="001B3BB0">
        <w:t xml:space="preserve"> </w:t>
      </w:r>
      <w:r>
        <w:t>no payment accompanied the</w:t>
      </w:r>
      <w:r w:rsidR="001B3BB0">
        <w:t xml:space="preserve"> </w:t>
      </w:r>
      <w:r>
        <w:t>return.</w:t>
      </w:r>
      <w:r w:rsidR="001B3BB0">
        <w:t xml:space="preserve"> </w:t>
      </w:r>
      <w:r>
        <w:t>The taxpayer</w:t>
      </w:r>
      <w:r w:rsidR="001B3BB0">
        <w:t xml:space="preserve"> </w:t>
      </w:r>
      <w:r>
        <w:t>would</w:t>
      </w:r>
      <w:r w:rsidR="001B3BB0">
        <w:t xml:space="preserve"> </w:t>
      </w:r>
      <w:r>
        <w:t>be charged interest</w:t>
      </w:r>
      <w:r w:rsidR="001B3BB0">
        <w:t xml:space="preserve"> </w:t>
      </w:r>
      <w:r>
        <w:t>at a</w:t>
      </w:r>
      <w:r w:rsidR="001B3BB0">
        <w:t xml:space="preserve"> </w:t>
      </w:r>
      <w:r>
        <w:t>rate of</w:t>
      </w:r>
      <w:r w:rsidR="001B3BB0">
        <w:t xml:space="preserve"> </w:t>
      </w:r>
      <w:r>
        <w:t xml:space="preserve">9% per annum from March </w:t>
      </w:r>
      <w:r w:rsidR="00FE5B3C">
        <w:t>15</w:t>
      </w:r>
      <w:r>
        <w:t>,</w:t>
      </w:r>
      <w:r w:rsidR="001B3BB0">
        <w:t xml:space="preserve"> </w:t>
      </w:r>
      <w:r>
        <w:t xml:space="preserve">1993 </w:t>
      </w:r>
      <w:r w:rsidR="00FE5B3C">
        <w:t xml:space="preserve">(the </w:t>
      </w:r>
      <w:r w:rsidR="00FE5B3C" w:rsidRPr="003E3E52">
        <w:rPr>
          <w:color w:val="000000"/>
        </w:rPr>
        <w:t>unextended due date of the return)</w:t>
      </w:r>
      <w:r w:rsidR="00FE5B3C">
        <w:rPr>
          <w:color w:val="000000"/>
        </w:rPr>
        <w:t xml:space="preserve"> </w:t>
      </w:r>
      <w:r>
        <w:t>through</w:t>
      </w:r>
      <w:r w:rsidR="001B3BB0">
        <w:t xml:space="preserve"> </w:t>
      </w:r>
      <w:r>
        <w:t>December 31,</w:t>
      </w:r>
      <w:r w:rsidR="001B3BB0">
        <w:t xml:space="preserve"> </w:t>
      </w:r>
      <w:r>
        <w:t xml:space="preserve">1993 </w:t>
      </w:r>
      <w:r w:rsidR="00FE5B3C">
        <w:t xml:space="preserve">(see </w:t>
      </w:r>
      <w:r w:rsidR="00FE5B3C" w:rsidRPr="003E3E52">
        <w:rPr>
          <w:color w:val="000000"/>
        </w:rPr>
        <w:t>IITA Section 1003, prior to amendment by P</w:t>
      </w:r>
      <w:r w:rsidR="00FB74D4">
        <w:rPr>
          <w:color w:val="000000"/>
        </w:rPr>
        <w:t>.</w:t>
      </w:r>
      <w:r w:rsidR="00FE5B3C" w:rsidRPr="003E3E52">
        <w:rPr>
          <w:color w:val="000000"/>
        </w:rPr>
        <w:t>A</w:t>
      </w:r>
      <w:r w:rsidR="00FB74D4">
        <w:rPr>
          <w:color w:val="000000"/>
        </w:rPr>
        <w:t>.</w:t>
      </w:r>
      <w:r w:rsidR="00FE5B3C" w:rsidRPr="003E3E52">
        <w:rPr>
          <w:color w:val="000000"/>
        </w:rPr>
        <w:t xml:space="preserve"> 87-205)</w:t>
      </w:r>
      <w:r w:rsidR="00FE5B3C">
        <w:rPr>
          <w:color w:val="000000"/>
        </w:rPr>
        <w:t xml:space="preserve"> </w:t>
      </w:r>
      <w:r>
        <w:t>and at the semiannual</w:t>
      </w:r>
      <w:r w:rsidR="001B3BB0">
        <w:t xml:space="preserve"> </w:t>
      </w:r>
      <w:r>
        <w:t>adjusted rate</w:t>
      </w:r>
      <w:r w:rsidR="001B3BB0">
        <w:t xml:space="preserve"> </w:t>
      </w:r>
      <w:r>
        <w:t xml:space="preserve">imposed pursuant to the </w:t>
      </w:r>
      <w:r w:rsidR="00FE5B3C">
        <w:t>UPIA</w:t>
      </w:r>
      <w:r>
        <w:t xml:space="preserve"> and this Part from January 1, 1994 through the date paid. </w:t>
      </w:r>
    </w:p>
    <w:p w:rsidR="001B3BB0" w:rsidRDefault="001B3BB0" w:rsidP="00154302">
      <w:pPr>
        <w:widowControl w:val="0"/>
        <w:autoSpaceDE w:val="0"/>
        <w:autoSpaceDN w:val="0"/>
        <w:adjustRightInd w:val="0"/>
      </w:pPr>
    </w:p>
    <w:p w:rsidR="00DA5516" w:rsidRDefault="00DA5516" w:rsidP="00DA5516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</w:r>
      <w:r>
        <w:rPr>
          <w:i/>
          <w:iCs/>
        </w:rPr>
        <w:t>Penalties shall</w:t>
      </w:r>
      <w:r w:rsidR="001B3BB0">
        <w:rPr>
          <w:i/>
          <w:iCs/>
        </w:rPr>
        <w:t xml:space="preserve"> </w:t>
      </w:r>
      <w:r>
        <w:rPr>
          <w:i/>
          <w:iCs/>
        </w:rPr>
        <w:t>be imposed</w:t>
      </w:r>
      <w:r w:rsidR="001B3BB0">
        <w:rPr>
          <w:i/>
          <w:iCs/>
        </w:rPr>
        <w:t xml:space="preserve"> </w:t>
      </w:r>
      <w:r>
        <w:rPr>
          <w:i/>
          <w:iCs/>
        </w:rPr>
        <w:t>at the</w:t>
      </w:r>
      <w:r w:rsidR="001B3BB0">
        <w:rPr>
          <w:i/>
          <w:iCs/>
        </w:rPr>
        <w:t xml:space="preserve"> </w:t>
      </w:r>
      <w:r>
        <w:rPr>
          <w:i/>
          <w:iCs/>
        </w:rPr>
        <w:t>rate</w:t>
      </w:r>
      <w:r w:rsidR="001B3BB0">
        <w:rPr>
          <w:i/>
          <w:iCs/>
        </w:rPr>
        <w:t xml:space="preserve"> </w:t>
      </w:r>
      <w:r>
        <w:rPr>
          <w:i/>
          <w:iCs/>
        </w:rPr>
        <w:t>and</w:t>
      </w:r>
      <w:r w:rsidR="001B3BB0">
        <w:rPr>
          <w:i/>
          <w:iCs/>
        </w:rPr>
        <w:t xml:space="preserve"> </w:t>
      </w:r>
      <w:r>
        <w:rPr>
          <w:i/>
          <w:iCs/>
        </w:rPr>
        <w:t>in</w:t>
      </w:r>
      <w:r w:rsidR="001B3BB0">
        <w:rPr>
          <w:i/>
          <w:iCs/>
        </w:rPr>
        <w:t xml:space="preserve"> </w:t>
      </w:r>
      <w:r>
        <w:rPr>
          <w:i/>
          <w:iCs/>
        </w:rPr>
        <w:t>the manner in</w:t>
      </w:r>
      <w:r w:rsidR="001B3BB0">
        <w:rPr>
          <w:i/>
          <w:iCs/>
        </w:rPr>
        <w:t xml:space="preserve"> </w:t>
      </w:r>
      <w:r>
        <w:rPr>
          <w:i/>
          <w:iCs/>
        </w:rPr>
        <w:t>effect at</w:t>
      </w:r>
      <w:r w:rsidR="001B3BB0">
        <w:rPr>
          <w:i/>
          <w:iCs/>
        </w:rPr>
        <w:t xml:space="preserve"> </w:t>
      </w:r>
      <w:r>
        <w:rPr>
          <w:i/>
          <w:iCs/>
        </w:rPr>
        <w:t>the time the tax liability became due.</w:t>
      </w:r>
      <w:r>
        <w:t xml:space="preserve"> (</w:t>
      </w:r>
      <w:r w:rsidR="00FE5B3C">
        <w:t xml:space="preserve">UPIA </w:t>
      </w:r>
      <w:r>
        <w:t>Section 3-9</w:t>
      </w:r>
      <w:r w:rsidR="00FE5B3C">
        <w:t>(b)</w:t>
      </w:r>
      <w:r>
        <w:t xml:space="preserve">) </w:t>
      </w:r>
    </w:p>
    <w:p w:rsidR="001B3BB0" w:rsidRDefault="001B3BB0" w:rsidP="00154302">
      <w:pPr>
        <w:widowControl w:val="0"/>
        <w:autoSpaceDE w:val="0"/>
        <w:autoSpaceDN w:val="0"/>
        <w:adjustRightInd w:val="0"/>
      </w:pPr>
    </w:p>
    <w:p w:rsidR="00DA5516" w:rsidRDefault="00DA5516" w:rsidP="001B3BB0">
      <w:pPr>
        <w:widowControl w:val="0"/>
        <w:autoSpaceDE w:val="0"/>
        <w:autoSpaceDN w:val="0"/>
        <w:adjustRightInd w:val="0"/>
        <w:ind w:left="2160"/>
      </w:pPr>
      <w:r>
        <w:t>EXAMPLE 1:</w:t>
      </w:r>
      <w:r w:rsidR="001B3BB0">
        <w:t xml:space="preserve"> </w:t>
      </w:r>
      <w:r>
        <w:t xml:space="preserve">A </w:t>
      </w:r>
      <w:r w:rsidR="0097105B" w:rsidRPr="003E3E52">
        <w:rPr>
          <w:color w:val="000000"/>
        </w:rPr>
        <w:t xml:space="preserve">taxpayer's Retailers' Occupation Tax </w:t>
      </w:r>
      <w:r w:rsidR="0097105B">
        <w:rPr>
          <w:color w:val="000000"/>
        </w:rPr>
        <w:t>return</w:t>
      </w:r>
      <w:r>
        <w:t xml:space="preserve"> for</w:t>
      </w:r>
      <w:r w:rsidR="001B3BB0">
        <w:t xml:space="preserve"> </w:t>
      </w:r>
      <w:r>
        <w:t>sales made</w:t>
      </w:r>
      <w:r w:rsidR="001B3BB0">
        <w:t xml:space="preserve"> </w:t>
      </w:r>
      <w:r>
        <w:t>during the</w:t>
      </w:r>
      <w:r w:rsidR="001B3BB0">
        <w:t xml:space="preserve"> </w:t>
      </w:r>
      <w:r>
        <w:t xml:space="preserve">month of December 1993 </w:t>
      </w:r>
      <w:r w:rsidR="00FE5B3C">
        <w:t xml:space="preserve">was due </w:t>
      </w:r>
      <w:r>
        <w:t xml:space="preserve">on January </w:t>
      </w:r>
      <w:r w:rsidR="00FE5B3C">
        <w:t xml:space="preserve">20, </w:t>
      </w:r>
      <w:r>
        <w:t>1994.</w:t>
      </w:r>
      <w:r w:rsidR="001B3BB0">
        <w:t xml:space="preserve"> </w:t>
      </w:r>
      <w:r>
        <w:t>Penalties for</w:t>
      </w:r>
      <w:r w:rsidR="001B3BB0">
        <w:t xml:space="preserve"> </w:t>
      </w:r>
      <w:r>
        <w:t xml:space="preserve">late payment or non-payment of the tax due </w:t>
      </w:r>
      <w:r w:rsidR="00FE5B3C">
        <w:t>are</w:t>
      </w:r>
      <w:r>
        <w:t xml:space="preserve"> imposed at the rate in effect on January 20,</w:t>
      </w:r>
      <w:r w:rsidR="001B3BB0">
        <w:t xml:space="preserve"> </w:t>
      </w:r>
      <w:r>
        <w:t>1994, the</w:t>
      </w:r>
      <w:r w:rsidR="001B3BB0">
        <w:t xml:space="preserve"> </w:t>
      </w:r>
      <w:r>
        <w:t>time the</w:t>
      </w:r>
      <w:r w:rsidR="001B3BB0">
        <w:t xml:space="preserve"> </w:t>
      </w:r>
      <w:r>
        <w:t>tax liability</w:t>
      </w:r>
      <w:r w:rsidR="001B3BB0">
        <w:t xml:space="preserve"> </w:t>
      </w:r>
      <w:r>
        <w:t xml:space="preserve">became due. </w:t>
      </w:r>
    </w:p>
    <w:p w:rsidR="001B3BB0" w:rsidRDefault="001B3BB0" w:rsidP="00154302">
      <w:pPr>
        <w:widowControl w:val="0"/>
        <w:autoSpaceDE w:val="0"/>
        <w:autoSpaceDN w:val="0"/>
        <w:adjustRightInd w:val="0"/>
      </w:pPr>
    </w:p>
    <w:p w:rsidR="00DA5516" w:rsidRDefault="00DA5516" w:rsidP="001B3BB0">
      <w:pPr>
        <w:widowControl w:val="0"/>
        <w:autoSpaceDE w:val="0"/>
        <w:autoSpaceDN w:val="0"/>
        <w:adjustRightInd w:val="0"/>
        <w:ind w:left="2160"/>
      </w:pPr>
      <w:r>
        <w:t>EXAMPLE 2:</w:t>
      </w:r>
      <w:r w:rsidR="001B3BB0">
        <w:t xml:space="preserve"> </w:t>
      </w:r>
      <w:r>
        <w:t>A</w:t>
      </w:r>
      <w:r w:rsidR="001B3BB0">
        <w:t xml:space="preserve"> </w:t>
      </w:r>
      <w:r w:rsidR="00FE5B3C" w:rsidRPr="003E3E52">
        <w:rPr>
          <w:color w:val="000000"/>
        </w:rPr>
        <w:t xml:space="preserve">taxpayer's Retailers' Occupation Tax </w:t>
      </w:r>
      <w:r w:rsidR="00FE5B3C">
        <w:rPr>
          <w:color w:val="000000"/>
        </w:rPr>
        <w:t>r</w:t>
      </w:r>
      <w:r w:rsidR="00FE5B3C" w:rsidRPr="003E3E52">
        <w:rPr>
          <w:color w:val="000000"/>
        </w:rPr>
        <w:t>eturn</w:t>
      </w:r>
      <w:r>
        <w:t xml:space="preserve"> for</w:t>
      </w:r>
      <w:r w:rsidR="001B3BB0">
        <w:t xml:space="preserve"> </w:t>
      </w:r>
      <w:r>
        <w:t>sales made</w:t>
      </w:r>
      <w:r w:rsidR="001B3BB0">
        <w:t xml:space="preserve"> </w:t>
      </w:r>
      <w:r>
        <w:t>during the</w:t>
      </w:r>
      <w:r w:rsidR="001B3BB0">
        <w:t xml:space="preserve"> </w:t>
      </w:r>
      <w:r>
        <w:t xml:space="preserve">month of November 1993 </w:t>
      </w:r>
      <w:r w:rsidR="00FE5B3C">
        <w:t xml:space="preserve">was due </w:t>
      </w:r>
      <w:r>
        <w:t xml:space="preserve">on December </w:t>
      </w:r>
      <w:r w:rsidR="00FE5B3C">
        <w:t xml:space="preserve">20, </w:t>
      </w:r>
      <w:r>
        <w:t>1993.</w:t>
      </w:r>
      <w:r w:rsidR="001B3BB0">
        <w:t xml:space="preserve"> </w:t>
      </w:r>
      <w:r>
        <w:t>However, the taxpayer does not file a return or pay tax for this period until</w:t>
      </w:r>
      <w:r w:rsidR="001B3BB0">
        <w:t xml:space="preserve"> </w:t>
      </w:r>
      <w:r>
        <w:t>January 15,</w:t>
      </w:r>
      <w:r w:rsidR="001B3BB0">
        <w:t xml:space="preserve"> </w:t>
      </w:r>
      <w:r>
        <w:t>1994.</w:t>
      </w:r>
      <w:r w:rsidR="001B3BB0">
        <w:t xml:space="preserve"> </w:t>
      </w:r>
      <w:r>
        <w:t>Penalties for failure to</w:t>
      </w:r>
      <w:r w:rsidR="001B3BB0">
        <w:t xml:space="preserve"> </w:t>
      </w:r>
      <w:r>
        <w:t>file the tax return when due and failure to pay tax</w:t>
      </w:r>
      <w:r w:rsidR="001B3BB0">
        <w:t xml:space="preserve"> </w:t>
      </w:r>
      <w:r>
        <w:t xml:space="preserve">when due </w:t>
      </w:r>
      <w:r w:rsidR="00FE5B3C">
        <w:t>are</w:t>
      </w:r>
      <w:r>
        <w:t xml:space="preserve"> imposed at the rates in</w:t>
      </w:r>
      <w:r w:rsidR="001B3BB0">
        <w:t xml:space="preserve"> </w:t>
      </w:r>
      <w:r>
        <w:t>effect on December 20, 1993</w:t>
      </w:r>
      <w:r w:rsidR="00FE5B3C">
        <w:t>,</w:t>
      </w:r>
      <w:r>
        <w:t xml:space="preserve"> the time the tax liability became due. </w:t>
      </w:r>
    </w:p>
    <w:p w:rsidR="001B3BB0" w:rsidRDefault="001B3BB0" w:rsidP="00154302">
      <w:pPr>
        <w:widowControl w:val="0"/>
        <w:autoSpaceDE w:val="0"/>
        <w:autoSpaceDN w:val="0"/>
        <w:adjustRightInd w:val="0"/>
      </w:pPr>
    </w:p>
    <w:p w:rsidR="00DA5516" w:rsidRDefault="00DA5516" w:rsidP="001B3BB0">
      <w:pPr>
        <w:widowControl w:val="0"/>
        <w:autoSpaceDE w:val="0"/>
        <w:autoSpaceDN w:val="0"/>
        <w:adjustRightInd w:val="0"/>
        <w:ind w:left="2160"/>
      </w:pPr>
      <w:r>
        <w:t>EXAMPLE 3:</w:t>
      </w:r>
      <w:r w:rsidR="001B3BB0">
        <w:t xml:space="preserve"> </w:t>
      </w:r>
      <w:r>
        <w:t>A corporate taxpayer has a federal tax year based on</w:t>
      </w:r>
      <w:r w:rsidR="001B3BB0">
        <w:t xml:space="preserve"> </w:t>
      </w:r>
      <w:r>
        <w:t>its fiscal</w:t>
      </w:r>
      <w:r w:rsidR="001B3BB0">
        <w:t xml:space="preserve"> </w:t>
      </w:r>
      <w:r>
        <w:t>year.</w:t>
      </w:r>
      <w:r w:rsidR="001B3BB0">
        <w:t xml:space="preserve"> </w:t>
      </w:r>
      <w:r>
        <w:t>Its</w:t>
      </w:r>
      <w:r w:rsidR="001B3BB0">
        <w:t xml:space="preserve"> </w:t>
      </w:r>
      <w:r>
        <w:t>federal</w:t>
      </w:r>
      <w:r w:rsidR="001B3BB0">
        <w:t xml:space="preserve"> </w:t>
      </w:r>
      <w:r>
        <w:t>income</w:t>
      </w:r>
      <w:r w:rsidR="001B3BB0">
        <w:t xml:space="preserve"> </w:t>
      </w:r>
      <w:r>
        <w:t>tax return, and by virtue of IITA Section 505(a)(1), its Illinois</w:t>
      </w:r>
      <w:r w:rsidR="001B3BB0">
        <w:t xml:space="preserve"> </w:t>
      </w:r>
      <w:r>
        <w:t>income tax return, are both due on November</w:t>
      </w:r>
      <w:r w:rsidR="001B3BB0">
        <w:t xml:space="preserve"> </w:t>
      </w:r>
      <w:r>
        <w:t>15.</w:t>
      </w:r>
      <w:r w:rsidR="001B3BB0">
        <w:t xml:space="preserve"> </w:t>
      </w:r>
      <w:r>
        <w:t>In 1993, the taxpayer is granted a 7 month extension</w:t>
      </w:r>
      <w:r w:rsidR="001B3BB0">
        <w:t xml:space="preserve"> </w:t>
      </w:r>
      <w:r>
        <w:t>of time</w:t>
      </w:r>
      <w:r w:rsidR="001B3BB0">
        <w:t xml:space="preserve"> </w:t>
      </w:r>
      <w:r>
        <w:t>in which to file its Illinois return.</w:t>
      </w:r>
      <w:r w:rsidR="001B3BB0">
        <w:t xml:space="preserve"> </w:t>
      </w:r>
      <w:r>
        <w:t>As a</w:t>
      </w:r>
      <w:r w:rsidR="001B3BB0">
        <w:t xml:space="preserve"> </w:t>
      </w:r>
      <w:r>
        <w:t>result, taxpayer's</w:t>
      </w:r>
      <w:r w:rsidR="001B3BB0">
        <w:t xml:space="preserve"> </w:t>
      </w:r>
      <w:r w:rsidR="00D81799">
        <w:t>Illinois</w:t>
      </w:r>
      <w:r>
        <w:t xml:space="preserve"> return is due June 15,</w:t>
      </w:r>
      <w:r w:rsidR="001B3BB0">
        <w:t xml:space="preserve"> </w:t>
      </w:r>
      <w:r>
        <w:t>1994.</w:t>
      </w:r>
      <w:r w:rsidR="001B3BB0">
        <w:t xml:space="preserve"> </w:t>
      </w:r>
      <w:r>
        <w:t>Taxpayer does</w:t>
      </w:r>
      <w:r w:rsidR="001B3BB0">
        <w:t xml:space="preserve"> </w:t>
      </w:r>
      <w:r>
        <w:t>not comply</w:t>
      </w:r>
      <w:r w:rsidR="001B3BB0">
        <w:t xml:space="preserve"> </w:t>
      </w:r>
      <w:r>
        <w:t>with</w:t>
      </w:r>
      <w:r w:rsidR="001B3BB0">
        <w:t xml:space="preserve"> </w:t>
      </w:r>
      <w:r>
        <w:t>IITA Section 602</w:t>
      </w:r>
      <w:r w:rsidR="001B3BB0">
        <w:t xml:space="preserve"> </w:t>
      </w:r>
      <w:r>
        <w:t>and make</w:t>
      </w:r>
      <w:r w:rsidR="001B3BB0">
        <w:t xml:space="preserve"> </w:t>
      </w:r>
      <w:r>
        <w:t>payment of</w:t>
      </w:r>
      <w:r w:rsidR="001B3BB0">
        <w:t xml:space="preserve"> </w:t>
      </w:r>
      <w:r>
        <w:t>the</w:t>
      </w:r>
      <w:r w:rsidR="001B3BB0">
        <w:t xml:space="preserve"> </w:t>
      </w:r>
      <w:r>
        <w:t>amount</w:t>
      </w:r>
      <w:r w:rsidR="001B3BB0">
        <w:t xml:space="preserve"> </w:t>
      </w:r>
      <w:r>
        <w:t>of</w:t>
      </w:r>
      <w:r w:rsidR="001B3BB0">
        <w:t xml:space="preserve"> </w:t>
      </w:r>
      <w:r>
        <w:t>its properly estimated tax for the taxable year on November 15, 1993,</w:t>
      </w:r>
      <w:r w:rsidR="001B3BB0">
        <w:t xml:space="preserve"> </w:t>
      </w:r>
      <w:r>
        <w:t>nor does</w:t>
      </w:r>
      <w:r w:rsidR="001B3BB0">
        <w:t xml:space="preserve"> </w:t>
      </w:r>
      <w:r>
        <w:t xml:space="preserve">taxpayer file its </w:t>
      </w:r>
      <w:r w:rsidR="00D81799">
        <w:t>Illinois income tax return by</w:t>
      </w:r>
      <w:r>
        <w:t xml:space="preserve"> June</w:t>
      </w:r>
      <w:r w:rsidR="001B3BB0">
        <w:t xml:space="preserve"> </w:t>
      </w:r>
      <w:r>
        <w:t>15, 1994.</w:t>
      </w:r>
      <w:r w:rsidR="001B3BB0">
        <w:t xml:space="preserve"> </w:t>
      </w:r>
      <w:r>
        <w:t>Penalties for</w:t>
      </w:r>
      <w:r w:rsidR="001B3BB0">
        <w:t xml:space="preserve"> </w:t>
      </w:r>
      <w:r>
        <w:t xml:space="preserve">failure to file the tax return when due and for failure to pay tax when due </w:t>
      </w:r>
      <w:r w:rsidR="00D81799">
        <w:t>are</w:t>
      </w:r>
      <w:r>
        <w:t xml:space="preserve"> imposed at the rates in effect on November 15, 1993, the </w:t>
      </w:r>
      <w:r w:rsidR="00D81799" w:rsidRPr="003E3E52">
        <w:rPr>
          <w:color w:val="000000"/>
        </w:rPr>
        <w:t>unextended due date for filing the return and the date on which</w:t>
      </w:r>
      <w:r>
        <w:t xml:space="preserve"> the tax liability became due. </w:t>
      </w:r>
    </w:p>
    <w:p w:rsidR="001B3BB0" w:rsidRDefault="001B3BB0" w:rsidP="00154302">
      <w:pPr>
        <w:widowControl w:val="0"/>
        <w:autoSpaceDE w:val="0"/>
        <w:autoSpaceDN w:val="0"/>
        <w:adjustRightInd w:val="0"/>
      </w:pPr>
    </w:p>
    <w:p w:rsidR="00DA5516" w:rsidRDefault="00DA5516" w:rsidP="00DA5516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</w:r>
      <w:r>
        <w:rPr>
          <w:i/>
          <w:iCs/>
        </w:rPr>
        <w:t>Interest shall</w:t>
      </w:r>
      <w:r w:rsidR="001B3BB0">
        <w:rPr>
          <w:i/>
          <w:iCs/>
        </w:rPr>
        <w:t xml:space="preserve"> </w:t>
      </w:r>
      <w:r>
        <w:rPr>
          <w:i/>
          <w:iCs/>
        </w:rPr>
        <w:t>not be</w:t>
      </w:r>
      <w:r w:rsidR="001B3BB0">
        <w:rPr>
          <w:i/>
          <w:iCs/>
        </w:rPr>
        <w:t xml:space="preserve"> </w:t>
      </w:r>
      <w:r>
        <w:rPr>
          <w:i/>
          <w:iCs/>
        </w:rPr>
        <w:t>paid on</w:t>
      </w:r>
      <w:r w:rsidR="001B3BB0">
        <w:rPr>
          <w:i/>
          <w:iCs/>
        </w:rPr>
        <w:t xml:space="preserve"> </w:t>
      </w:r>
      <w:r>
        <w:rPr>
          <w:i/>
          <w:iCs/>
        </w:rPr>
        <w:t xml:space="preserve">claims </w:t>
      </w:r>
      <w:r w:rsidR="00502517">
        <w:rPr>
          <w:i/>
          <w:iCs/>
        </w:rPr>
        <w:t xml:space="preserve">for refund </w:t>
      </w:r>
      <w:r>
        <w:rPr>
          <w:i/>
          <w:iCs/>
        </w:rPr>
        <w:t>filed after the effective date</w:t>
      </w:r>
      <w:r w:rsidR="001B3BB0">
        <w:rPr>
          <w:i/>
          <w:iCs/>
        </w:rPr>
        <w:t xml:space="preserve"> </w:t>
      </w:r>
      <w:r>
        <w:rPr>
          <w:i/>
          <w:iCs/>
        </w:rPr>
        <w:t>of the</w:t>
      </w:r>
      <w:r w:rsidR="001B3BB0">
        <w:rPr>
          <w:i/>
          <w:iCs/>
        </w:rPr>
        <w:t xml:space="preserve"> </w:t>
      </w:r>
      <w:r w:rsidR="00502517">
        <w:rPr>
          <w:i/>
          <w:iCs/>
        </w:rPr>
        <w:t>UPIA</w:t>
      </w:r>
      <w:r>
        <w:rPr>
          <w:i/>
          <w:iCs/>
        </w:rPr>
        <w:t xml:space="preserve"> and</w:t>
      </w:r>
      <w:r w:rsidR="001B3BB0">
        <w:rPr>
          <w:i/>
          <w:iCs/>
        </w:rPr>
        <w:t xml:space="preserve"> </w:t>
      </w:r>
      <w:r>
        <w:rPr>
          <w:i/>
          <w:iCs/>
        </w:rPr>
        <w:t>this Part</w:t>
      </w:r>
      <w:r w:rsidR="001B3BB0">
        <w:rPr>
          <w:i/>
          <w:iCs/>
        </w:rPr>
        <w:t xml:space="preserve"> </w:t>
      </w:r>
      <w:r>
        <w:rPr>
          <w:i/>
          <w:iCs/>
        </w:rPr>
        <w:t>except interest which</w:t>
      </w:r>
      <w:r w:rsidR="001B3BB0">
        <w:rPr>
          <w:i/>
          <w:iCs/>
        </w:rPr>
        <w:t xml:space="preserve"> </w:t>
      </w:r>
      <w:r>
        <w:rPr>
          <w:i/>
          <w:iCs/>
        </w:rPr>
        <w:t>is paid</w:t>
      </w:r>
      <w:r w:rsidR="001B3BB0">
        <w:rPr>
          <w:i/>
          <w:iCs/>
        </w:rPr>
        <w:t xml:space="preserve"> </w:t>
      </w:r>
      <w:r>
        <w:rPr>
          <w:i/>
          <w:iCs/>
        </w:rPr>
        <w:t>in accordance</w:t>
      </w:r>
      <w:r w:rsidR="001B3BB0">
        <w:rPr>
          <w:i/>
          <w:iCs/>
        </w:rPr>
        <w:t xml:space="preserve"> </w:t>
      </w:r>
      <w:r>
        <w:rPr>
          <w:i/>
          <w:iCs/>
        </w:rPr>
        <w:t>with</w:t>
      </w:r>
      <w:r w:rsidR="001B3BB0">
        <w:rPr>
          <w:i/>
          <w:iCs/>
        </w:rPr>
        <w:t xml:space="preserve"> </w:t>
      </w:r>
      <w:r>
        <w:rPr>
          <w:i/>
          <w:iCs/>
        </w:rPr>
        <w:t>the</w:t>
      </w:r>
      <w:r w:rsidR="001B3BB0">
        <w:rPr>
          <w:i/>
          <w:iCs/>
        </w:rPr>
        <w:t xml:space="preserve"> </w:t>
      </w:r>
      <w:r w:rsidR="00502517">
        <w:rPr>
          <w:i/>
          <w:iCs/>
        </w:rPr>
        <w:t>UPIA</w:t>
      </w:r>
      <w:r>
        <w:rPr>
          <w:i/>
          <w:iCs/>
        </w:rPr>
        <w:t>.</w:t>
      </w:r>
      <w:r>
        <w:t xml:space="preserve"> (</w:t>
      </w:r>
      <w:r w:rsidR="00502517">
        <w:t xml:space="preserve">UPIA </w:t>
      </w:r>
      <w:r>
        <w:t>Section 3-9</w:t>
      </w:r>
      <w:r w:rsidR="00502517">
        <w:t>(c)</w:t>
      </w:r>
      <w:r>
        <w:t xml:space="preserve">) </w:t>
      </w:r>
    </w:p>
    <w:p w:rsidR="001B3BB0" w:rsidRDefault="001B3BB0" w:rsidP="00154302">
      <w:pPr>
        <w:widowControl w:val="0"/>
        <w:autoSpaceDE w:val="0"/>
        <w:autoSpaceDN w:val="0"/>
        <w:adjustRightInd w:val="0"/>
      </w:pPr>
    </w:p>
    <w:p w:rsidR="00DA5516" w:rsidRDefault="00DA5516" w:rsidP="001B3BB0">
      <w:pPr>
        <w:widowControl w:val="0"/>
        <w:autoSpaceDE w:val="0"/>
        <w:autoSpaceDN w:val="0"/>
        <w:adjustRightInd w:val="0"/>
        <w:ind w:left="2160"/>
      </w:pPr>
      <w:r>
        <w:t>EXAMPLE 1:</w:t>
      </w:r>
      <w:r w:rsidR="001B3BB0">
        <w:t xml:space="preserve"> </w:t>
      </w:r>
      <w:r>
        <w:t>A</w:t>
      </w:r>
      <w:r w:rsidR="001B3BB0">
        <w:t xml:space="preserve"> </w:t>
      </w:r>
      <w:r>
        <w:t>taxpayer files</w:t>
      </w:r>
      <w:r w:rsidR="001B3BB0">
        <w:t xml:space="preserve"> </w:t>
      </w:r>
      <w:r>
        <w:t>a claim for credit with the Department</w:t>
      </w:r>
      <w:r w:rsidR="001B3BB0">
        <w:t xml:space="preserve"> </w:t>
      </w:r>
      <w:r>
        <w:t>on January</w:t>
      </w:r>
      <w:r w:rsidR="001B3BB0">
        <w:t xml:space="preserve"> </w:t>
      </w:r>
      <w:r>
        <w:t>15, 1994 for an overpayment of Use</w:t>
      </w:r>
      <w:r w:rsidR="001B3BB0">
        <w:t xml:space="preserve"> </w:t>
      </w:r>
      <w:r>
        <w:t>Tax.</w:t>
      </w:r>
      <w:r w:rsidR="001B3BB0">
        <w:t xml:space="preserve"> </w:t>
      </w:r>
      <w:r>
        <w:t xml:space="preserve">The overpayment </w:t>
      </w:r>
      <w:r>
        <w:lastRenderedPageBreak/>
        <w:t>occurred in October 1992 when the</w:t>
      </w:r>
      <w:r w:rsidR="001B3BB0">
        <w:t xml:space="preserve"> </w:t>
      </w:r>
      <w:r>
        <w:t>taxpayer self-assessed</w:t>
      </w:r>
      <w:r w:rsidR="001B3BB0">
        <w:t xml:space="preserve"> </w:t>
      </w:r>
      <w:r>
        <w:t>tax on</w:t>
      </w:r>
      <w:r w:rsidR="001B3BB0">
        <w:t xml:space="preserve"> </w:t>
      </w:r>
      <w:r>
        <w:t>a purchase of manufacturing</w:t>
      </w:r>
      <w:r w:rsidR="001B3BB0">
        <w:t xml:space="preserve"> </w:t>
      </w:r>
      <w:r>
        <w:t>machinery</w:t>
      </w:r>
      <w:r w:rsidR="001B3BB0">
        <w:t xml:space="preserve"> </w:t>
      </w:r>
      <w:r>
        <w:t>and</w:t>
      </w:r>
      <w:r w:rsidR="001B3BB0">
        <w:t xml:space="preserve"> </w:t>
      </w:r>
      <w:r>
        <w:t>equipment</w:t>
      </w:r>
      <w:r w:rsidR="001B3BB0">
        <w:t xml:space="preserve"> </w:t>
      </w:r>
      <w:r>
        <w:t>from</w:t>
      </w:r>
      <w:r w:rsidR="001B3BB0">
        <w:t xml:space="preserve"> </w:t>
      </w:r>
      <w:r>
        <w:t>an unregistered out-of-state</w:t>
      </w:r>
      <w:r w:rsidR="001B3BB0">
        <w:t xml:space="preserve"> </w:t>
      </w:r>
      <w:r>
        <w:t>retailer and</w:t>
      </w:r>
      <w:r w:rsidR="001B3BB0">
        <w:t xml:space="preserve"> </w:t>
      </w:r>
      <w:r>
        <w:t>then</w:t>
      </w:r>
      <w:r w:rsidR="001B3BB0">
        <w:t xml:space="preserve"> </w:t>
      </w:r>
      <w:r>
        <w:t>remitted the tax</w:t>
      </w:r>
      <w:r w:rsidR="001B3BB0">
        <w:t xml:space="preserve"> </w:t>
      </w:r>
      <w:r>
        <w:t>directly to</w:t>
      </w:r>
      <w:r w:rsidR="001B3BB0">
        <w:t xml:space="preserve"> </w:t>
      </w:r>
      <w:r>
        <w:t>the Department.</w:t>
      </w:r>
      <w:r w:rsidR="001B3BB0">
        <w:t xml:space="preserve"> </w:t>
      </w:r>
      <w:r>
        <w:t>The</w:t>
      </w:r>
      <w:r w:rsidR="001B3BB0">
        <w:t xml:space="preserve"> </w:t>
      </w:r>
      <w:r>
        <w:t>credit</w:t>
      </w:r>
      <w:r w:rsidR="001B3BB0">
        <w:t xml:space="preserve"> </w:t>
      </w:r>
      <w:r>
        <w:t>is issued on February 15, 1994.</w:t>
      </w:r>
      <w:r w:rsidR="001B3BB0">
        <w:t xml:space="preserve"> </w:t>
      </w:r>
      <w:r>
        <w:t>Interest shall be paid at the rate</w:t>
      </w:r>
      <w:r w:rsidR="001B3BB0">
        <w:t xml:space="preserve"> </w:t>
      </w:r>
      <w:r>
        <w:t>of 1%</w:t>
      </w:r>
      <w:r w:rsidR="001B3BB0">
        <w:t xml:space="preserve"> </w:t>
      </w:r>
      <w:r>
        <w:t>per month</w:t>
      </w:r>
      <w:r w:rsidR="001B3BB0">
        <w:t xml:space="preserve"> </w:t>
      </w:r>
      <w:r>
        <w:t>for the period from October 1992 through December 31, 1993</w:t>
      </w:r>
      <w:r w:rsidR="00502517">
        <w:t xml:space="preserve"> (see </w:t>
      </w:r>
      <w:r w:rsidR="00502517" w:rsidRPr="003E3E52">
        <w:rPr>
          <w:color w:val="000000"/>
        </w:rPr>
        <w:t>Use Tax Act Section 19, prior to amendment by P</w:t>
      </w:r>
      <w:r w:rsidR="00FB74D4">
        <w:rPr>
          <w:color w:val="000000"/>
        </w:rPr>
        <w:t>.</w:t>
      </w:r>
      <w:r w:rsidR="00502517" w:rsidRPr="003E3E52">
        <w:rPr>
          <w:color w:val="000000"/>
        </w:rPr>
        <w:t>A</w:t>
      </w:r>
      <w:r w:rsidR="00FB74D4">
        <w:rPr>
          <w:color w:val="000000"/>
        </w:rPr>
        <w:t>.</w:t>
      </w:r>
      <w:r w:rsidR="00502517" w:rsidRPr="003E3E52">
        <w:rPr>
          <w:color w:val="000000"/>
        </w:rPr>
        <w:t xml:space="preserve"> 87-205)</w:t>
      </w:r>
      <w:r>
        <w:t>; and at the semiannually adjusted interest</w:t>
      </w:r>
      <w:r w:rsidR="001B3BB0">
        <w:t xml:space="preserve"> </w:t>
      </w:r>
      <w:r>
        <w:t>rate imposed pursuant to the Act and these rules</w:t>
      </w:r>
      <w:r w:rsidR="001B3BB0">
        <w:t xml:space="preserve"> </w:t>
      </w:r>
      <w:r>
        <w:t>from January</w:t>
      </w:r>
      <w:r w:rsidR="001B3BB0">
        <w:t xml:space="preserve"> </w:t>
      </w:r>
      <w:r>
        <w:t>1, 1994 through February 15, 1994, the</w:t>
      </w:r>
      <w:r w:rsidR="001B3BB0">
        <w:t xml:space="preserve"> </w:t>
      </w:r>
      <w:r>
        <w:t>date on</w:t>
      </w:r>
      <w:r w:rsidR="001B3BB0">
        <w:t xml:space="preserve"> </w:t>
      </w:r>
      <w:r>
        <w:t>which the</w:t>
      </w:r>
      <w:r w:rsidR="001B3BB0">
        <w:t xml:space="preserve"> </w:t>
      </w:r>
      <w:r>
        <w:t>claim was</w:t>
      </w:r>
      <w:r w:rsidR="001B3BB0">
        <w:t xml:space="preserve"> </w:t>
      </w:r>
      <w:r>
        <w:t xml:space="preserve">issued by the Department. </w:t>
      </w:r>
    </w:p>
    <w:p w:rsidR="001B3BB0" w:rsidRDefault="001B3BB0" w:rsidP="00154302">
      <w:pPr>
        <w:widowControl w:val="0"/>
        <w:autoSpaceDE w:val="0"/>
        <w:autoSpaceDN w:val="0"/>
        <w:adjustRightInd w:val="0"/>
      </w:pPr>
    </w:p>
    <w:p w:rsidR="00DA5516" w:rsidRDefault="00DA5516" w:rsidP="001B3BB0">
      <w:pPr>
        <w:widowControl w:val="0"/>
        <w:autoSpaceDE w:val="0"/>
        <w:autoSpaceDN w:val="0"/>
        <w:adjustRightInd w:val="0"/>
        <w:ind w:left="2160"/>
      </w:pPr>
      <w:r>
        <w:t>EXAMPLE 2:</w:t>
      </w:r>
      <w:r w:rsidR="001B3BB0">
        <w:t xml:space="preserve"> </w:t>
      </w:r>
      <w:r>
        <w:t>An</w:t>
      </w:r>
      <w:r w:rsidR="001B3BB0">
        <w:t xml:space="preserve"> </w:t>
      </w:r>
      <w:r>
        <w:t>individual taxpayer</w:t>
      </w:r>
      <w:r w:rsidR="001B3BB0">
        <w:t xml:space="preserve"> </w:t>
      </w:r>
      <w:r>
        <w:t>files his IL-1040 return on</w:t>
      </w:r>
      <w:r w:rsidR="001B3BB0">
        <w:t xml:space="preserve"> </w:t>
      </w:r>
      <w:r>
        <w:t>April 10, 1993.</w:t>
      </w:r>
      <w:r w:rsidR="001B3BB0">
        <w:t xml:space="preserve"> </w:t>
      </w:r>
      <w:r>
        <w:t>On May 1, 1994 the taxpayer files a</w:t>
      </w:r>
      <w:r w:rsidR="001B3BB0">
        <w:t xml:space="preserve"> </w:t>
      </w:r>
      <w:r>
        <w:t>claim for</w:t>
      </w:r>
      <w:r w:rsidR="001B3BB0">
        <w:t xml:space="preserve"> </w:t>
      </w:r>
      <w:r>
        <w:t>refund.</w:t>
      </w:r>
      <w:r w:rsidR="001B3BB0">
        <w:t xml:space="preserve"> </w:t>
      </w:r>
      <w:r>
        <w:t>If the claim for refund is approved, the</w:t>
      </w:r>
      <w:r w:rsidR="001B3BB0">
        <w:t xml:space="preserve"> </w:t>
      </w:r>
      <w:r>
        <w:t xml:space="preserve">taxpayer </w:t>
      </w:r>
      <w:r w:rsidR="00502517">
        <w:t>is</w:t>
      </w:r>
      <w:r>
        <w:t xml:space="preserve"> entitled</w:t>
      </w:r>
      <w:r w:rsidR="001B3BB0">
        <w:t xml:space="preserve"> </w:t>
      </w:r>
      <w:r>
        <w:t>to</w:t>
      </w:r>
      <w:r w:rsidR="001B3BB0">
        <w:t xml:space="preserve"> </w:t>
      </w:r>
      <w:r>
        <w:t>interest from April</w:t>
      </w:r>
      <w:r w:rsidR="001B3BB0">
        <w:t xml:space="preserve"> </w:t>
      </w:r>
      <w:r>
        <w:t>16, 1993</w:t>
      </w:r>
      <w:r w:rsidR="001B3BB0">
        <w:t xml:space="preserve"> </w:t>
      </w:r>
      <w:r>
        <w:t>through December</w:t>
      </w:r>
      <w:r w:rsidR="001B3BB0">
        <w:t xml:space="preserve"> </w:t>
      </w:r>
      <w:r>
        <w:t>31, 1993, at an annual rate of 9%</w:t>
      </w:r>
      <w:r w:rsidR="00502517">
        <w:t xml:space="preserve"> (see IITA </w:t>
      </w:r>
      <w:r w:rsidR="00502517" w:rsidRPr="003E3E52">
        <w:rPr>
          <w:color w:val="000000"/>
        </w:rPr>
        <w:t>Section 1003, prior to amendment by P</w:t>
      </w:r>
      <w:r w:rsidR="00FB74D4">
        <w:rPr>
          <w:color w:val="000000"/>
        </w:rPr>
        <w:t>.</w:t>
      </w:r>
      <w:r w:rsidR="00502517" w:rsidRPr="003E3E52">
        <w:rPr>
          <w:color w:val="000000"/>
        </w:rPr>
        <w:t>A</w:t>
      </w:r>
      <w:r w:rsidR="00FB74D4">
        <w:rPr>
          <w:color w:val="000000"/>
        </w:rPr>
        <w:t>.</w:t>
      </w:r>
      <w:r w:rsidR="00502517" w:rsidRPr="003E3E52">
        <w:rPr>
          <w:color w:val="000000"/>
        </w:rPr>
        <w:t xml:space="preserve"> 87-205)</w:t>
      </w:r>
      <w:r>
        <w:t xml:space="preserve">, and from January 1, 1994 through the date the refund was issued at the semiannually adjusted interest rate under the UPIA. </w:t>
      </w:r>
    </w:p>
    <w:p w:rsidR="00502517" w:rsidRDefault="00502517" w:rsidP="0015430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02517" w:rsidRDefault="00502517" w:rsidP="00502517">
      <w:pPr>
        <w:widowControl w:val="0"/>
        <w:autoSpaceDE w:val="0"/>
        <w:autoSpaceDN w:val="0"/>
        <w:adjustRightInd w:val="0"/>
        <w:ind w:left="720"/>
      </w:pPr>
      <w:r>
        <w:t xml:space="preserve">(Source:  Amended at 43 Ill. Reg. </w:t>
      </w:r>
      <w:r w:rsidR="00D77673">
        <w:t>14342</w:t>
      </w:r>
      <w:r>
        <w:t xml:space="preserve">, effective </w:t>
      </w:r>
      <w:r w:rsidR="00D77673">
        <w:t>November 26, 2019</w:t>
      </w:r>
      <w:r>
        <w:t>)</w:t>
      </w:r>
    </w:p>
    <w:sectPr w:rsidR="00502517" w:rsidSect="00DA551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A5516"/>
    <w:rsid w:val="000C6445"/>
    <w:rsid w:val="00106DFA"/>
    <w:rsid w:val="00154302"/>
    <w:rsid w:val="001B3BB0"/>
    <w:rsid w:val="001D3C7E"/>
    <w:rsid w:val="00214ACC"/>
    <w:rsid w:val="002568A0"/>
    <w:rsid w:val="0033316B"/>
    <w:rsid w:val="00496297"/>
    <w:rsid w:val="00502517"/>
    <w:rsid w:val="005C3366"/>
    <w:rsid w:val="006F7B08"/>
    <w:rsid w:val="007506D2"/>
    <w:rsid w:val="008C560E"/>
    <w:rsid w:val="0097105B"/>
    <w:rsid w:val="009875F8"/>
    <w:rsid w:val="00A61246"/>
    <w:rsid w:val="00D77673"/>
    <w:rsid w:val="00D81799"/>
    <w:rsid w:val="00DA5516"/>
    <w:rsid w:val="00E24362"/>
    <w:rsid w:val="00F90177"/>
    <w:rsid w:val="00FB74D4"/>
    <w:rsid w:val="00FE5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698BBF32-D2C8-4994-A03B-C31192DCB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2">
    <w:name w:val="List 2"/>
    <w:basedOn w:val="Normal"/>
    <w:rsid w:val="001B3BB0"/>
    <w:pPr>
      <w:ind w:left="720" w:hanging="360"/>
    </w:pPr>
  </w:style>
  <w:style w:type="paragraph" w:styleId="BodyText">
    <w:name w:val="Body Text"/>
    <w:basedOn w:val="Normal"/>
    <w:rsid w:val="001B3BB0"/>
    <w:pPr>
      <w:spacing w:after="120"/>
    </w:pPr>
  </w:style>
  <w:style w:type="paragraph" w:styleId="BodyTextIndent">
    <w:name w:val="Body Text Indent"/>
    <w:basedOn w:val="Normal"/>
    <w:rsid w:val="001B3BB0"/>
    <w:pPr>
      <w:spacing w:after="120"/>
      <w:ind w:left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1265</Words>
  <Characters>7217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700</vt:lpstr>
    </vt:vector>
  </TitlesOfParts>
  <Company>State of Illinois</Company>
  <LinksUpToDate>false</LinksUpToDate>
  <CharactersWithSpaces>8466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700</dc:title>
  <dc:subject/>
  <dc:creator>Illinois General Assembly</dc:creator>
  <cp:keywords/>
  <dc:description/>
  <cp:lastModifiedBy>Lane, Arlene L.</cp:lastModifiedBy>
  <cp:revision>4</cp:revision>
  <dcterms:created xsi:type="dcterms:W3CDTF">2019-12-02T21:49:00Z</dcterms:created>
  <dcterms:modified xsi:type="dcterms:W3CDTF">2019-12-10T20:46:00Z</dcterms:modified>
</cp:coreProperties>
</file>