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C" w:rsidRPr="007F40FC" w:rsidRDefault="007F40FC" w:rsidP="007F40FC">
      <w:pPr>
        <w:rPr>
          <w:b/>
          <w:szCs w:val="20"/>
        </w:rPr>
      </w:pPr>
    </w:p>
    <w:p w:rsidR="007F40FC" w:rsidRPr="007F40FC" w:rsidRDefault="007F40FC" w:rsidP="007F40FC">
      <w:pPr>
        <w:rPr>
          <w:b/>
          <w:szCs w:val="20"/>
        </w:rPr>
      </w:pPr>
      <w:r w:rsidRPr="007F40FC">
        <w:rPr>
          <w:b/>
          <w:szCs w:val="20"/>
        </w:rPr>
        <w:t>Section 470.172  Exclusion from Tax for Transactions Involving Customers Who Incur Gas Use Tax</w:t>
      </w:r>
    </w:p>
    <w:p w:rsidR="007F40FC" w:rsidRPr="007F40FC" w:rsidRDefault="007F40FC" w:rsidP="007F40FC">
      <w:pPr>
        <w:rPr>
          <w:snapToGrid w:val="0"/>
          <w:szCs w:val="20"/>
        </w:rPr>
      </w:pPr>
    </w:p>
    <w:p w:rsidR="007F40FC" w:rsidRPr="007F40FC" w:rsidRDefault="007F40FC" w:rsidP="007F40FC">
      <w:pPr>
        <w:ind w:left="1440" w:hanging="720"/>
        <w:rPr>
          <w:szCs w:val="20"/>
        </w:rPr>
      </w:pPr>
      <w:r w:rsidRPr="007F40FC">
        <w:rPr>
          <w:szCs w:val="20"/>
        </w:rPr>
        <w:t>a)</w:t>
      </w:r>
      <w:r w:rsidRPr="007F40FC">
        <w:rPr>
          <w:szCs w:val="20"/>
        </w:rPr>
        <w:tab/>
        <w:t xml:space="preserve">Transactions </w:t>
      </w:r>
      <w:r w:rsidR="0081037D">
        <w:rPr>
          <w:szCs w:val="20"/>
        </w:rPr>
        <w:t xml:space="preserve">Subject </w:t>
      </w:r>
      <w:r w:rsidRPr="007F40FC">
        <w:rPr>
          <w:szCs w:val="20"/>
        </w:rPr>
        <w:t xml:space="preserve">to Gas Use Tax.  Beginning with charges billed on and after </w:t>
      </w:r>
      <w:smartTag w:uri="urn:schemas-microsoft-com:office:smarttags" w:element="date">
        <w:smartTagPr>
          <w:attr w:name="Year" w:val="2003"/>
          <w:attr w:name="Day" w:val="1"/>
          <w:attr w:name="Month" w:val="10"/>
        </w:smartTagPr>
        <w:r w:rsidRPr="007F40FC">
          <w:rPr>
            <w:szCs w:val="20"/>
          </w:rPr>
          <w:t>October 1, 2003</w:t>
        </w:r>
      </w:smartTag>
      <w:r w:rsidRPr="007F40FC">
        <w:rPr>
          <w:szCs w:val="20"/>
        </w:rPr>
        <w:t xml:space="preserve">, no tax is imposed under this Part on transactions with customers who incur a tax liability under the Gas Use Tax Law [35 ILCS 173] on those transactions.  </w:t>
      </w:r>
    </w:p>
    <w:p w:rsidR="007F40FC" w:rsidRPr="007F40FC" w:rsidRDefault="007F40FC" w:rsidP="008015BD">
      <w:pPr>
        <w:rPr>
          <w:szCs w:val="20"/>
        </w:rPr>
      </w:pPr>
    </w:p>
    <w:p w:rsidR="007F40FC" w:rsidRPr="007F40FC" w:rsidRDefault="007F40FC" w:rsidP="007F40FC">
      <w:pPr>
        <w:ind w:left="1440"/>
        <w:rPr>
          <w:szCs w:val="20"/>
        </w:rPr>
      </w:pPr>
      <w:r w:rsidRPr="007F40FC">
        <w:rPr>
          <w:szCs w:val="20"/>
        </w:rPr>
        <w:t xml:space="preserve">EXAMPLE:  A transaction with a customer for the transportation of </w:t>
      </w:r>
      <w:r w:rsidR="0081037D">
        <w:rPr>
          <w:szCs w:val="20"/>
        </w:rPr>
        <w:t xml:space="preserve">out-of-state </w:t>
      </w:r>
      <w:r w:rsidRPr="007F40FC">
        <w:rPr>
          <w:szCs w:val="20"/>
        </w:rPr>
        <w:t xml:space="preserve">gas is not subject to tax under </w:t>
      </w:r>
      <w:r w:rsidR="0081037D">
        <w:rPr>
          <w:szCs w:val="20"/>
        </w:rPr>
        <w:t xml:space="preserve">the Gas Revenue Tax </w:t>
      </w:r>
      <w:r w:rsidRPr="007F40FC">
        <w:rPr>
          <w:szCs w:val="20"/>
        </w:rPr>
        <w:t>Act, including</w:t>
      </w:r>
      <w:r w:rsidR="0081037D">
        <w:rPr>
          <w:szCs w:val="20"/>
        </w:rPr>
        <w:t>,</w:t>
      </w:r>
      <w:r w:rsidRPr="007F40FC">
        <w:rPr>
          <w:szCs w:val="20"/>
        </w:rPr>
        <w:t xml:space="preserve"> but not limited to</w:t>
      </w:r>
      <w:r w:rsidR="0081037D">
        <w:rPr>
          <w:szCs w:val="20"/>
        </w:rPr>
        <w:t>,</w:t>
      </w:r>
      <w:r w:rsidRPr="007F40FC">
        <w:rPr>
          <w:szCs w:val="20"/>
        </w:rPr>
        <w:t xml:space="preserve"> any transportation charges and any related service charges. </w:t>
      </w:r>
    </w:p>
    <w:p w:rsidR="007F40FC" w:rsidRPr="007F40FC" w:rsidRDefault="007F40FC" w:rsidP="008015BD">
      <w:pPr>
        <w:rPr>
          <w:snapToGrid w:val="0"/>
          <w:szCs w:val="20"/>
        </w:rPr>
      </w:pPr>
    </w:p>
    <w:p w:rsidR="007F40FC" w:rsidRPr="007F40FC" w:rsidRDefault="007F40FC" w:rsidP="007F40FC">
      <w:pPr>
        <w:ind w:left="1440" w:hanging="720"/>
        <w:rPr>
          <w:szCs w:val="20"/>
        </w:rPr>
      </w:pPr>
      <w:r w:rsidRPr="007F40FC">
        <w:rPr>
          <w:snapToGrid w:val="0"/>
          <w:szCs w:val="20"/>
        </w:rPr>
        <w:t>b)</w:t>
      </w:r>
      <w:r w:rsidRPr="007F40FC">
        <w:rPr>
          <w:snapToGrid w:val="0"/>
          <w:szCs w:val="20"/>
        </w:rPr>
        <w:tab/>
        <w:t>Transactions</w:t>
      </w:r>
      <w:r w:rsidR="0081037D">
        <w:rPr>
          <w:snapToGrid w:val="0"/>
          <w:szCs w:val="20"/>
        </w:rPr>
        <w:t xml:space="preserve"> Exempt</w:t>
      </w:r>
      <w:r w:rsidRPr="007F40FC">
        <w:rPr>
          <w:snapToGrid w:val="0"/>
          <w:szCs w:val="20"/>
        </w:rPr>
        <w:t xml:space="preserve"> from Gas Use Tax.  Transactions with customers that </w:t>
      </w:r>
      <w:r w:rsidRPr="007F40FC">
        <w:rPr>
          <w:szCs w:val="20"/>
        </w:rPr>
        <w:t xml:space="preserve">are exempt from tax under the Gas Use Tax Law or otherwise incur no tax liability under that </w:t>
      </w:r>
      <w:r w:rsidR="0081037D">
        <w:rPr>
          <w:szCs w:val="20"/>
        </w:rPr>
        <w:t xml:space="preserve">statute </w:t>
      </w:r>
      <w:r w:rsidRPr="007F40FC">
        <w:rPr>
          <w:szCs w:val="20"/>
        </w:rPr>
        <w:t xml:space="preserve">remain subject to tax under this Part.  </w:t>
      </w:r>
    </w:p>
    <w:p w:rsidR="007F40FC" w:rsidRPr="007F40FC" w:rsidRDefault="007F40FC" w:rsidP="008015BD">
      <w:pPr>
        <w:rPr>
          <w:szCs w:val="20"/>
        </w:rPr>
      </w:pPr>
    </w:p>
    <w:p w:rsidR="007F40FC" w:rsidRPr="007F40FC" w:rsidRDefault="007F40FC" w:rsidP="007F40FC">
      <w:pPr>
        <w:ind w:left="1440"/>
        <w:rPr>
          <w:snapToGrid w:val="0"/>
          <w:szCs w:val="20"/>
        </w:rPr>
      </w:pPr>
      <w:r w:rsidRPr="007F40FC">
        <w:rPr>
          <w:snapToGrid w:val="0"/>
          <w:szCs w:val="20"/>
        </w:rPr>
        <w:t xml:space="preserve">EXAMPLE:  A customer is exempt from Gas Use Tax under one of the exemptions provided under Section 5-50 of the Gas Use Tax Law and makes an </w:t>
      </w:r>
      <w:r w:rsidR="0081037D">
        <w:rPr>
          <w:snapToGrid w:val="0"/>
          <w:szCs w:val="20"/>
        </w:rPr>
        <w:t xml:space="preserve">out-of-state </w:t>
      </w:r>
      <w:r w:rsidRPr="007F40FC">
        <w:rPr>
          <w:snapToGrid w:val="0"/>
          <w:szCs w:val="20"/>
        </w:rPr>
        <w:t xml:space="preserve">purchase of gas.  The customer provides its delivering supplier in </w:t>
      </w:r>
      <w:smartTag w:uri="urn:schemas-microsoft-com:office:smarttags" w:element="State">
        <w:smartTag w:uri="urn:schemas-microsoft-com:office:smarttags" w:element="place">
          <w:r w:rsidRPr="007F40FC">
            <w:rPr>
              <w:snapToGrid w:val="0"/>
              <w:szCs w:val="20"/>
            </w:rPr>
            <w:t>Illinois</w:t>
          </w:r>
        </w:smartTag>
      </w:smartTag>
      <w:r w:rsidRPr="007F40FC">
        <w:rPr>
          <w:snapToGrid w:val="0"/>
          <w:szCs w:val="20"/>
        </w:rPr>
        <w:t xml:space="preserve"> a copy of an exemption certificate as required under 86 Ill. Adm. Code 471.125.  The sale of the gas is not subject to Gas Revenue Tax liability; however, the transaction for the transportation of the gas and any related service charges remain subject to tax under this Part at the rate of 2.4 cents per therm or 5% of the gross receipts (whichever is less) for the customer's billing period.  </w:t>
      </w:r>
    </w:p>
    <w:p w:rsidR="007F40FC" w:rsidRDefault="007F40FC" w:rsidP="008015BD">
      <w:pPr>
        <w:rPr>
          <w:snapToGrid w:val="0"/>
          <w:szCs w:val="20"/>
        </w:rPr>
      </w:pPr>
      <w:bookmarkStart w:id="0" w:name="_GoBack"/>
      <w:bookmarkEnd w:id="0"/>
    </w:p>
    <w:p w:rsidR="0081037D" w:rsidRPr="007F40FC" w:rsidRDefault="004B3CF3" w:rsidP="007F40FC">
      <w:pPr>
        <w:ind w:left="1440" w:hanging="720"/>
        <w:rPr>
          <w:snapToGrid w:val="0"/>
          <w:szCs w:val="20"/>
        </w:rPr>
      </w:pPr>
      <w:r>
        <w:rPr>
          <w:snapToGrid w:val="0"/>
          <w:szCs w:val="20"/>
        </w:rPr>
        <w:t>(Source:  Amended at 43</w:t>
      </w:r>
      <w:r w:rsidR="0081037D" w:rsidRPr="0081037D">
        <w:rPr>
          <w:snapToGrid w:val="0"/>
          <w:szCs w:val="20"/>
        </w:rPr>
        <w:t xml:space="preserve"> Ill. Reg. </w:t>
      </w:r>
      <w:r w:rsidR="00301F8D">
        <w:rPr>
          <w:snapToGrid w:val="0"/>
          <w:szCs w:val="20"/>
        </w:rPr>
        <w:t>7463</w:t>
      </w:r>
      <w:r w:rsidR="0081037D" w:rsidRPr="0081037D">
        <w:rPr>
          <w:snapToGrid w:val="0"/>
          <w:szCs w:val="20"/>
        </w:rPr>
        <w:t xml:space="preserve">, effective </w:t>
      </w:r>
      <w:r w:rsidR="00301F8D">
        <w:rPr>
          <w:snapToGrid w:val="0"/>
          <w:szCs w:val="20"/>
        </w:rPr>
        <w:t>June 18, 2019</w:t>
      </w:r>
      <w:r w:rsidR="0081037D" w:rsidRPr="0081037D">
        <w:rPr>
          <w:snapToGrid w:val="0"/>
          <w:szCs w:val="20"/>
        </w:rPr>
        <w:t>)</w:t>
      </w:r>
    </w:p>
    <w:sectPr w:rsidR="0081037D" w:rsidRPr="007F40FC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97" w:rsidRDefault="00330597">
      <w:r>
        <w:separator/>
      </w:r>
    </w:p>
  </w:endnote>
  <w:endnote w:type="continuationSeparator" w:id="0">
    <w:p w:rsidR="00330597" w:rsidRDefault="0033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97" w:rsidRDefault="00330597">
      <w:r>
        <w:separator/>
      </w:r>
    </w:p>
  </w:footnote>
  <w:footnote w:type="continuationSeparator" w:id="0">
    <w:p w:rsidR="00330597" w:rsidRDefault="0033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374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F8D"/>
    <w:rsid w:val="00304BED"/>
    <w:rsid w:val="00305AAE"/>
    <w:rsid w:val="00311C50"/>
    <w:rsid w:val="00314233"/>
    <w:rsid w:val="00322AC2"/>
    <w:rsid w:val="00323B50"/>
    <w:rsid w:val="00327B81"/>
    <w:rsid w:val="003303A2"/>
    <w:rsid w:val="0033059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F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0FC"/>
    <w:rsid w:val="008015BD"/>
    <w:rsid w:val="00804082"/>
    <w:rsid w:val="00804A88"/>
    <w:rsid w:val="00805D72"/>
    <w:rsid w:val="00806780"/>
    <w:rsid w:val="008078E8"/>
    <w:rsid w:val="00810296"/>
    <w:rsid w:val="0081037D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970C-B339-481E-9645-F441E1BF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2019-06-25T14:18:00Z</dcterms:created>
  <dcterms:modified xsi:type="dcterms:W3CDTF">2019-07-03T17:30:00Z</dcterms:modified>
</cp:coreProperties>
</file>