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5F" w:rsidRDefault="00FC7D5F" w:rsidP="00FC7D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7D5F" w:rsidRDefault="00FC7D5F" w:rsidP="00FC7D5F">
      <w:pPr>
        <w:widowControl w:val="0"/>
        <w:autoSpaceDE w:val="0"/>
        <w:autoSpaceDN w:val="0"/>
        <w:adjustRightInd w:val="0"/>
        <w:jc w:val="center"/>
      </w:pPr>
      <w:r>
        <w:t>PART 295</w:t>
      </w:r>
    </w:p>
    <w:p w:rsidR="00CE6A35" w:rsidRDefault="00FC7D5F" w:rsidP="00FC7D5F">
      <w:pPr>
        <w:widowControl w:val="0"/>
        <w:autoSpaceDE w:val="0"/>
        <w:autoSpaceDN w:val="0"/>
        <w:adjustRightInd w:val="0"/>
        <w:jc w:val="center"/>
      </w:pPr>
      <w:r>
        <w:t>HOME RULE MUNICIPAL USE TAX IMPOSED BY MUNICIPALITIES</w:t>
      </w:r>
    </w:p>
    <w:p w:rsidR="00FC7D5F" w:rsidRDefault="00FC7D5F" w:rsidP="00FC7D5F">
      <w:pPr>
        <w:widowControl w:val="0"/>
        <w:autoSpaceDE w:val="0"/>
        <w:autoSpaceDN w:val="0"/>
        <w:adjustRightInd w:val="0"/>
        <w:jc w:val="center"/>
      </w:pPr>
      <w:r>
        <w:t xml:space="preserve"> HAVING 2,000,000 OR</w:t>
      </w:r>
      <w:r w:rsidR="00CE6A35">
        <w:t xml:space="preserve"> </w:t>
      </w:r>
      <w:r>
        <w:t>MORE INHABITANTS</w:t>
      </w:r>
    </w:p>
    <w:p w:rsidR="00FC7D5F" w:rsidRDefault="00FC7D5F" w:rsidP="00FC7D5F">
      <w:pPr>
        <w:widowControl w:val="0"/>
        <w:autoSpaceDE w:val="0"/>
        <w:autoSpaceDN w:val="0"/>
        <w:adjustRightInd w:val="0"/>
      </w:pPr>
    </w:p>
    <w:sectPr w:rsidR="00FC7D5F" w:rsidSect="00FC7D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D5F"/>
    <w:rsid w:val="002B4B04"/>
    <w:rsid w:val="005C3366"/>
    <w:rsid w:val="008B3BD0"/>
    <w:rsid w:val="00C9501B"/>
    <w:rsid w:val="00CE6A35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295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295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