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FC" w:rsidRDefault="006248FC" w:rsidP="006248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48FC" w:rsidRDefault="006248FC" w:rsidP="006248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190.135  Meaning of "Rented Outside This State"</w:t>
      </w:r>
      <w:r>
        <w:t xml:space="preserve"> </w:t>
      </w:r>
    </w:p>
    <w:p w:rsidR="006248FC" w:rsidRDefault="006248FC" w:rsidP="006248FC">
      <w:pPr>
        <w:widowControl w:val="0"/>
        <w:autoSpaceDE w:val="0"/>
        <w:autoSpaceDN w:val="0"/>
        <w:adjustRightInd w:val="0"/>
      </w:pPr>
    </w:p>
    <w:p w:rsidR="006248FC" w:rsidRDefault="006248FC" w:rsidP="006248FC">
      <w:pPr>
        <w:widowControl w:val="0"/>
        <w:autoSpaceDE w:val="0"/>
        <w:autoSpaceDN w:val="0"/>
        <w:adjustRightInd w:val="0"/>
      </w:pPr>
      <w:r>
        <w:t xml:space="preserve">"Rented Outside This State", in addition to its usual and popular meaning, shall include the delivery, by the rentor, outside Illinois, of an automobile rented in Illinois under a lease term of one year or less and delivered by the rentor from a point in this State to a point outside this State. </w:t>
      </w:r>
    </w:p>
    <w:sectPr w:rsidR="006248FC" w:rsidSect="006248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48FC"/>
    <w:rsid w:val="002B45ED"/>
    <w:rsid w:val="005C3366"/>
    <w:rsid w:val="006248FC"/>
    <w:rsid w:val="00CB0367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190</vt:lpstr>
    </vt:vector>
  </TitlesOfParts>
  <Company>State of Illinois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190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