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3F" w:rsidRDefault="00F7423F" w:rsidP="00F742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423F" w:rsidRDefault="00F7423F" w:rsidP="00F742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105.110  Exclusions from Electronic Filing</w:t>
      </w:r>
      <w:r>
        <w:t xml:space="preserve"> </w:t>
      </w:r>
    </w:p>
    <w:p w:rsidR="00F7423F" w:rsidRDefault="00F7423F" w:rsidP="00F7423F">
      <w:pPr>
        <w:widowControl w:val="0"/>
        <w:autoSpaceDE w:val="0"/>
        <w:autoSpaceDN w:val="0"/>
        <w:adjustRightInd w:val="0"/>
      </w:pPr>
    </w:p>
    <w:p w:rsidR="00F7423F" w:rsidRDefault="00F7423F" w:rsidP="00F7423F">
      <w:pPr>
        <w:widowControl w:val="0"/>
        <w:autoSpaceDE w:val="0"/>
        <w:autoSpaceDN w:val="0"/>
        <w:adjustRightInd w:val="0"/>
      </w:pPr>
      <w:r>
        <w:t xml:space="preserve">The following types of returns are excluded from electronic filing: </w:t>
      </w:r>
    </w:p>
    <w:p w:rsidR="007E2953" w:rsidRDefault="007E2953" w:rsidP="00F7423F">
      <w:pPr>
        <w:widowControl w:val="0"/>
        <w:autoSpaceDE w:val="0"/>
        <w:autoSpaceDN w:val="0"/>
        <w:adjustRightInd w:val="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Returns from individuals or firms who have not been accepted as electronic return originators (</w:t>
      </w:r>
      <w:proofErr w:type="spellStart"/>
      <w:r>
        <w:t>EROs</w:t>
      </w:r>
      <w:proofErr w:type="spellEnd"/>
      <w:r>
        <w:t xml:space="preserve">) or transmitters  (see Section 105.200);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Returns requiring forms or schedules not listed in Section 105.100(b).  These exclusions can be identified by amounts on the following IL-1040 return lines: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216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Other Subtractions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216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Credit for Taxes Paid to Other States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216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Tax Credits from Schedule 1299-C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216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IL-2210 Penalty;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Returns that include Internal Revenue Service (IRS) or Illinois forms  4852, or any other substitute wage and tax statement used to verify withholding;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Returns that  require attachments  other than IRS Form 1040 or 1040A, Page 1, to verify IL-1040 subtractions for federally taxed retirement and Social Security;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Returns that require attachments other than IRS Schedule B or Schedule 1, to verify IL-1040 subtractions for U.S. government obligations;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Decedent returns, including joint returns filed by surviving spouses;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Fiscal year returns;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Prior year returns;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Amended or corrected returns;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Returns with dollars and cents entries (only whole dollar amounts will be accepted);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Returns containing more than: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216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1 Schedule NR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216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20 W-2s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216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30 W-2Gs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216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10 1099-Rs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216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30 statements; and </w:t>
      </w:r>
    </w:p>
    <w:p w:rsidR="007E2953" w:rsidRDefault="007E2953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On-line returns of individual taxpayers that do not have a Department assigned IL-PIN. </w:t>
      </w: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</w:p>
    <w:p w:rsidR="00F7423F" w:rsidRDefault="00F7423F" w:rsidP="00F742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6582, effective April 10, 2000) </w:t>
      </w:r>
    </w:p>
    <w:sectPr w:rsidR="00F7423F" w:rsidSect="00F742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423F"/>
    <w:rsid w:val="000125AF"/>
    <w:rsid w:val="005C3366"/>
    <w:rsid w:val="007E2953"/>
    <w:rsid w:val="00D12A1D"/>
    <w:rsid w:val="00D61B3C"/>
    <w:rsid w:val="00F7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General Assembly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