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87" w:rsidRDefault="00491C87" w:rsidP="00491C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1C87" w:rsidRDefault="00491C87" w:rsidP="00491C87">
      <w:pPr>
        <w:widowControl w:val="0"/>
        <w:autoSpaceDE w:val="0"/>
        <w:autoSpaceDN w:val="0"/>
        <w:adjustRightInd w:val="0"/>
        <w:jc w:val="center"/>
      </w:pPr>
      <w:r>
        <w:t>SUBPART A:  TAX IMPOSED</w:t>
      </w:r>
    </w:p>
    <w:sectPr w:rsidR="00491C87" w:rsidSect="00491C8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1C87"/>
    <w:rsid w:val="00457E2A"/>
    <w:rsid w:val="00491C87"/>
    <w:rsid w:val="0054348A"/>
    <w:rsid w:val="005853F5"/>
    <w:rsid w:val="00A7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TAX IMPOSED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TAX IMPOSED</dc:title>
  <dc:subject/>
  <dc:creator>ThomasVD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