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08" w:rsidRDefault="000B1F08" w:rsidP="000B1F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F08" w:rsidRDefault="000B1F08" w:rsidP="000B1F08">
      <w:pPr>
        <w:widowControl w:val="0"/>
        <w:autoSpaceDE w:val="0"/>
        <w:autoSpaceDN w:val="0"/>
        <w:adjustRightInd w:val="0"/>
        <w:jc w:val="center"/>
      </w:pPr>
      <w:r>
        <w:t>PART 3100</w:t>
      </w:r>
    </w:p>
    <w:p w:rsidR="000B1F08" w:rsidRDefault="000B1F08" w:rsidP="000B1F08">
      <w:pPr>
        <w:widowControl w:val="0"/>
        <w:autoSpaceDE w:val="0"/>
        <w:autoSpaceDN w:val="0"/>
        <w:adjustRightInd w:val="0"/>
        <w:jc w:val="center"/>
      </w:pPr>
      <w:r>
        <w:t>AUTO LIABILITY</w:t>
      </w:r>
    </w:p>
    <w:p w:rsidR="000B1F08" w:rsidRDefault="000B1F08" w:rsidP="000B1F08">
      <w:pPr>
        <w:widowControl w:val="0"/>
        <w:autoSpaceDE w:val="0"/>
        <w:autoSpaceDN w:val="0"/>
        <w:adjustRightInd w:val="0"/>
      </w:pPr>
    </w:p>
    <w:sectPr w:rsidR="000B1F08" w:rsidSect="000B1F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F08"/>
    <w:rsid w:val="000613A3"/>
    <w:rsid w:val="000B1F08"/>
    <w:rsid w:val="00160039"/>
    <w:rsid w:val="0054112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3100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