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9D" w:rsidRDefault="0009789D" w:rsidP="000978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789D" w:rsidRDefault="0009789D" w:rsidP="000978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2120.320  Irrevocability of Election</w:t>
      </w:r>
      <w:r>
        <w:t xml:space="preserve"> </w:t>
      </w:r>
    </w:p>
    <w:p w:rsidR="0009789D" w:rsidRDefault="0009789D" w:rsidP="0009789D">
      <w:pPr>
        <w:widowControl w:val="0"/>
        <w:autoSpaceDE w:val="0"/>
        <w:autoSpaceDN w:val="0"/>
        <w:adjustRightInd w:val="0"/>
      </w:pPr>
    </w:p>
    <w:p w:rsidR="0009789D" w:rsidRDefault="0009789D" w:rsidP="000978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election to participate shall be irrevocable during the Plan Year unless a </w:t>
      </w:r>
      <w:r w:rsidR="005D5C0E">
        <w:t xml:space="preserve">change in family status </w:t>
      </w:r>
      <w:r>
        <w:t xml:space="preserve">has occurred. </w:t>
      </w:r>
    </w:p>
    <w:p w:rsidR="00C046EF" w:rsidRDefault="00C046EF" w:rsidP="0009789D">
      <w:pPr>
        <w:widowControl w:val="0"/>
        <w:autoSpaceDE w:val="0"/>
        <w:autoSpaceDN w:val="0"/>
        <w:adjustRightInd w:val="0"/>
        <w:ind w:left="1440" w:hanging="720"/>
      </w:pPr>
    </w:p>
    <w:p w:rsidR="0009789D" w:rsidRDefault="0009789D" w:rsidP="000978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r w:rsidR="005D5C0E">
        <w:t xml:space="preserve">change in family status </w:t>
      </w:r>
      <w:r>
        <w:t xml:space="preserve">will permit a change or revocation of an election during a Plan Year under the Code.  To the extent consistent with the Code, this provision shall be liberally construed by the Department to maximize the benefit to the Participant. </w:t>
      </w:r>
    </w:p>
    <w:p w:rsidR="00C046EF" w:rsidRDefault="00C046EF" w:rsidP="0009789D">
      <w:pPr>
        <w:widowControl w:val="0"/>
        <w:autoSpaceDE w:val="0"/>
        <w:autoSpaceDN w:val="0"/>
        <w:adjustRightInd w:val="0"/>
        <w:ind w:left="1440" w:hanging="720"/>
      </w:pPr>
    </w:p>
    <w:p w:rsidR="0009789D" w:rsidRDefault="0009789D" w:rsidP="0009789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Election changes must be consistent with </w:t>
      </w:r>
      <w:r w:rsidR="005D5C0E">
        <w:t>c</w:t>
      </w:r>
      <w:r w:rsidR="00403387">
        <w:t xml:space="preserve">hanges in </w:t>
      </w:r>
      <w:r>
        <w:t xml:space="preserve">family status. </w:t>
      </w:r>
    </w:p>
    <w:p w:rsidR="00C046EF" w:rsidRDefault="00C046EF" w:rsidP="0009789D">
      <w:pPr>
        <w:widowControl w:val="0"/>
        <w:autoSpaceDE w:val="0"/>
        <w:autoSpaceDN w:val="0"/>
        <w:adjustRightInd w:val="0"/>
        <w:ind w:left="1440" w:hanging="720"/>
      </w:pPr>
    </w:p>
    <w:p w:rsidR="0009789D" w:rsidRDefault="0009789D" w:rsidP="0009789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form requesting the change in the election must be filed with the Department within 60 days </w:t>
      </w:r>
      <w:r w:rsidR="005D5C0E">
        <w:t xml:space="preserve">after </w:t>
      </w:r>
      <w:r>
        <w:t xml:space="preserve">the </w:t>
      </w:r>
      <w:r w:rsidR="005D5C0E">
        <w:t>change in family status</w:t>
      </w:r>
      <w:r>
        <w:t xml:space="preserve">. </w:t>
      </w:r>
    </w:p>
    <w:p w:rsidR="00C046EF" w:rsidRDefault="00C046EF" w:rsidP="0009789D">
      <w:pPr>
        <w:widowControl w:val="0"/>
        <w:autoSpaceDE w:val="0"/>
        <w:autoSpaceDN w:val="0"/>
        <w:adjustRightInd w:val="0"/>
        <w:ind w:left="1440" w:hanging="720"/>
      </w:pPr>
    </w:p>
    <w:p w:rsidR="0009789D" w:rsidRDefault="0009789D" w:rsidP="0009789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Department shall require documentation substantiating the </w:t>
      </w:r>
      <w:r w:rsidR="005D5C0E">
        <w:t>change in family status</w:t>
      </w:r>
      <w:r>
        <w:t xml:space="preserve"> consisting of </w:t>
      </w:r>
      <w:r w:rsidR="005D5C0E">
        <w:t xml:space="preserve">group insurance </w:t>
      </w:r>
      <w:r>
        <w:t xml:space="preserve">records maintained by the Department or </w:t>
      </w:r>
      <w:r w:rsidR="00403387">
        <w:t>personnel</w:t>
      </w:r>
      <w:r>
        <w:t xml:space="preserve"> transaction records maintained by the employing agency or other documents substantiating the claimed </w:t>
      </w:r>
      <w:r w:rsidR="005D5C0E">
        <w:t>change in family status</w:t>
      </w:r>
      <w:r>
        <w:t xml:space="preserve">. </w:t>
      </w:r>
    </w:p>
    <w:p w:rsidR="00C046EF" w:rsidRDefault="00C046EF" w:rsidP="0009789D">
      <w:pPr>
        <w:widowControl w:val="0"/>
        <w:autoSpaceDE w:val="0"/>
        <w:autoSpaceDN w:val="0"/>
        <w:adjustRightInd w:val="0"/>
        <w:ind w:left="1440" w:hanging="720"/>
      </w:pPr>
    </w:p>
    <w:p w:rsidR="0009789D" w:rsidRDefault="0009789D" w:rsidP="0009789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new election under this Section shall be effective the first </w:t>
      </w:r>
      <w:r w:rsidR="005D5C0E">
        <w:t xml:space="preserve">pay period </w:t>
      </w:r>
      <w:r>
        <w:t xml:space="preserve">after the </w:t>
      </w:r>
      <w:r w:rsidR="00403387">
        <w:t xml:space="preserve">signature date of the Participant on the </w:t>
      </w:r>
      <w:r w:rsidR="005D5C0E">
        <w:t>e</w:t>
      </w:r>
      <w:r w:rsidR="00403387">
        <w:t xml:space="preserve">nrollment </w:t>
      </w:r>
      <w:r w:rsidR="005D5C0E">
        <w:t>f</w:t>
      </w:r>
      <w:r w:rsidR="00403387">
        <w:t xml:space="preserve">orm or the date of the </w:t>
      </w:r>
      <w:r w:rsidR="005D5C0E">
        <w:t>c</w:t>
      </w:r>
      <w:r w:rsidR="00403387">
        <w:t xml:space="preserve">hange in </w:t>
      </w:r>
      <w:r w:rsidR="005D5C0E">
        <w:t>f</w:t>
      </w:r>
      <w:r w:rsidR="00403387">
        <w:t xml:space="preserve">amily </w:t>
      </w:r>
      <w:r w:rsidR="005D5C0E">
        <w:t>s</w:t>
      </w:r>
      <w:r w:rsidR="00403387">
        <w:t>tatus, whichever is later</w:t>
      </w:r>
      <w:r>
        <w:t xml:space="preserve">. </w:t>
      </w:r>
    </w:p>
    <w:p w:rsidR="0009789D" w:rsidRDefault="0009789D" w:rsidP="0009789D">
      <w:pPr>
        <w:widowControl w:val="0"/>
        <w:autoSpaceDE w:val="0"/>
        <w:autoSpaceDN w:val="0"/>
        <w:adjustRightInd w:val="0"/>
        <w:ind w:left="1440" w:hanging="720"/>
      </w:pPr>
    </w:p>
    <w:p w:rsidR="00403387" w:rsidRPr="00D55B37" w:rsidRDefault="0040338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4F4F18">
        <w:t>15119</w:t>
      </w:r>
      <w:r w:rsidRPr="00D55B37">
        <w:t xml:space="preserve">, effective </w:t>
      </w:r>
      <w:r w:rsidR="004F4F18">
        <w:t>September 6, 2006</w:t>
      </w:r>
      <w:r w:rsidRPr="00D55B37">
        <w:t>)</w:t>
      </w:r>
    </w:p>
    <w:sectPr w:rsidR="00403387" w:rsidRPr="00D55B37" w:rsidSect="000978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89D"/>
    <w:rsid w:val="0009789D"/>
    <w:rsid w:val="00150C42"/>
    <w:rsid w:val="00403387"/>
    <w:rsid w:val="004950E3"/>
    <w:rsid w:val="004F4F18"/>
    <w:rsid w:val="005834D1"/>
    <w:rsid w:val="005C3366"/>
    <w:rsid w:val="005D5C0E"/>
    <w:rsid w:val="00BA7A62"/>
    <w:rsid w:val="00C0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3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