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98" w:rsidRPr="00A94598" w:rsidRDefault="00A94598" w:rsidP="00A94598"/>
    <w:p w:rsidR="00A94598" w:rsidRPr="00A94598" w:rsidRDefault="00A94598" w:rsidP="00A94598">
      <w:pPr>
        <w:rPr>
          <w:b/>
        </w:rPr>
      </w:pPr>
      <w:r w:rsidRPr="00A94598">
        <w:rPr>
          <w:b/>
        </w:rPr>
        <w:t>Section 1650.3230  Contributions for Tier II Members with Reciprocal Earnings</w:t>
      </w:r>
    </w:p>
    <w:p w:rsidR="00A94598" w:rsidRPr="00A94598" w:rsidRDefault="00A94598" w:rsidP="00A94598"/>
    <w:p w:rsidR="00A94598" w:rsidRPr="00A94598" w:rsidRDefault="00A94598" w:rsidP="00A94598">
      <w:r w:rsidRPr="00A94598">
        <w:t>The annual Tier II salary limitations set forth in Section 1-160(b-5) of the Illinois Pension Code shall be applied by the System without regard to whether a member has earnings in a reciprocal system as defined in Article 20 of the Code in that plan year.</w:t>
      </w:r>
    </w:p>
    <w:p w:rsidR="00A94598" w:rsidRPr="00A94598" w:rsidRDefault="00A94598" w:rsidP="00A94598"/>
    <w:p w:rsidR="000174EB" w:rsidRPr="00A94598" w:rsidRDefault="00A94598" w:rsidP="00A94598">
      <w:pPr>
        <w:ind w:firstLine="720"/>
      </w:pPr>
      <w:r>
        <w:t xml:space="preserve">(Source:  Added at 40 Ill. Reg. </w:t>
      </w:r>
      <w:r w:rsidR="00CF6A49">
        <w:t>14099</w:t>
      </w:r>
      <w:r>
        <w:t xml:space="preserve">, effective </w:t>
      </w:r>
      <w:bookmarkStart w:id="0" w:name="_GoBack"/>
      <w:r w:rsidR="00CF6A49">
        <w:t>September 28, 2016</w:t>
      </w:r>
      <w:bookmarkEnd w:id="0"/>
      <w:r>
        <w:t>)</w:t>
      </w:r>
    </w:p>
    <w:sectPr w:rsidR="000174EB" w:rsidRPr="00A9459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7A" w:rsidRDefault="00DA6F7A">
      <w:r>
        <w:separator/>
      </w:r>
    </w:p>
  </w:endnote>
  <w:endnote w:type="continuationSeparator" w:id="0">
    <w:p w:rsidR="00DA6F7A" w:rsidRDefault="00DA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7A" w:rsidRDefault="00DA6F7A">
      <w:r>
        <w:separator/>
      </w:r>
    </w:p>
  </w:footnote>
  <w:footnote w:type="continuationSeparator" w:id="0">
    <w:p w:rsidR="00DA6F7A" w:rsidRDefault="00DA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7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596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598"/>
    <w:rsid w:val="00A94967"/>
    <w:rsid w:val="00A95ED5"/>
    <w:rsid w:val="00A97CAE"/>
    <w:rsid w:val="00AA387B"/>
    <w:rsid w:val="00AA6F19"/>
    <w:rsid w:val="00AB12CF"/>
    <w:rsid w:val="00AB1466"/>
    <w:rsid w:val="00AC0DD5"/>
    <w:rsid w:val="00AC12FB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A4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F7A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55C1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C6825-0B4A-436A-B5DF-644D89A9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5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2016-08-24T15:01:00Z</dcterms:created>
  <dcterms:modified xsi:type="dcterms:W3CDTF">2016-10-12T17:52:00Z</dcterms:modified>
</cp:coreProperties>
</file>