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4B0" w:rsidRPr="006B0214" w:rsidRDefault="004714B0" w:rsidP="004714B0"/>
    <w:p w:rsidR="004714B0" w:rsidRPr="004714B0" w:rsidRDefault="004714B0" w:rsidP="004714B0">
      <w:pPr>
        <w:rPr>
          <w:b/>
        </w:rPr>
      </w:pPr>
      <w:r w:rsidRPr="004714B0">
        <w:rPr>
          <w:b/>
        </w:rPr>
        <w:t xml:space="preserve">Section 1650.3010  </w:t>
      </w:r>
      <w:r w:rsidR="00C97D26">
        <w:rPr>
          <w:b/>
        </w:rPr>
        <w:t xml:space="preserve">Public Markets </w:t>
      </w:r>
      <w:r w:rsidRPr="004714B0">
        <w:rPr>
          <w:b/>
        </w:rPr>
        <w:t>Manager Database</w:t>
      </w:r>
    </w:p>
    <w:p w:rsidR="004714B0" w:rsidRPr="006B0214" w:rsidRDefault="004714B0" w:rsidP="004714B0"/>
    <w:p w:rsidR="004714B0" w:rsidRPr="006B0214" w:rsidRDefault="004714B0" w:rsidP="004714B0">
      <w:pPr>
        <w:ind w:left="1440" w:hanging="720"/>
      </w:pPr>
      <w:r w:rsidRPr="006B0214">
        <w:t>a)</w:t>
      </w:r>
      <w:r>
        <w:tab/>
      </w:r>
      <w:r w:rsidRPr="006B0214">
        <w:t xml:space="preserve">The </w:t>
      </w:r>
      <w:r w:rsidR="00180218">
        <w:t>c</w:t>
      </w:r>
      <w:r w:rsidRPr="006B0214">
        <w:t xml:space="preserve">onsultant </w:t>
      </w:r>
      <w:r w:rsidR="00C97D26">
        <w:t>makes</w:t>
      </w:r>
      <w:r w:rsidRPr="006B0214">
        <w:t xml:space="preserve"> use of an industry database (Manager Database) containing institutional quality firms that are registered investment managers.  No fee is required to participate in the Manager Database.  </w:t>
      </w:r>
    </w:p>
    <w:p w:rsidR="004714B0" w:rsidRPr="006B0214" w:rsidRDefault="004714B0" w:rsidP="004714B0">
      <w:pPr>
        <w:ind w:left="720"/>
      </w:pPr>
    </w:p>
    <w:p w:rsidR="004714B0" w:rsidRPr="006B0214" w:rsidRDefault="004714B0" w:rsidP="004714B0">
      <w:pPr>
        <w:ind w:left="1440" w:hanging="720"/>
      </w:pPr>
      <w:r w:rsidRPr="006B0214">
        <w:t>b)</w:t>
      </w:r>
      <w:r>
        <w:tab/>
      </w:r>
      <w:r w:rsidRPr="006B0214">
        <w:t xml:space="preserve">The Manager Database serves as the primary pool from which the System identifies candidates for public market investment manager searches.  </w:t>
      </w:r>
    </w:p>
    <w:p w:rsidR="004714B0" w:rsidRPr="006B0214" w:rsidRDefault="004714B0" w:rsidP="004714B0">
      <w:pPr>
        <w:ind w:left="720"/>
      </w:pPr>
    </w:p>
    <w:p w:rsidR="004714B0" w:rsidRPr="006B0214" w:rsidRDefault="004714B0" w:rsidP="004714B0">
      <w:pPr>
        <w:ind w:left="1440" w:hanging="720"/>
      </w:pPr>
      <w:r w:rsidRPr="006B0214">
        <w:t>c)</w:t>
      </w:r>
      <w:r>
        <w:tab/>
      </w:r>
      <w:r w:rsidRPr="006B0214">
        <w:t xml:space="preserve">To be considered in a public market search, all interested investment managers not currently in the Manager Database should ensure that all required information has been submitted to the Manager Database prior to the screening dates specified in the candidate profiles described in Sections </w:t>
      </w:r>
      <w:r w:rsidR="00A263ED">
        <w:t xml:space="preserve">1650.3017, </w:t>
      </w:r>
      <w:r w:rsidRPr="006B0214">
        <w:t>1650.3020 and 1650.3025.</w:t>
      </w:r>
      <w:r w:rsidR="00C97D26">
        <w:t xml:space="preserve">  Should a search be conducted for which a developed database does not exist or is incomplete, investment managers may also submit or be requested to submit a written Request for Information (RFI).</w:t>
      </w:r>
    </w:p>
    <w:p w:rsidR="004714B0" w:rsidRPr="006B0214" w:rsidRDefault="004714B0" w:rsidP="004714B0">
      <w:pPr>
        <w:ind w:left="720"/>
      </w:pPr>
    </w:p>
    <w:p w:rsidR="004714B0" w:rsidRPr="006B0214" w:rsidRDefault="004714B0" w:rsidP="004714B0">
      <w:pPr>
        <w:ind w:left="1440" w:hanging="720"/>
      </w:pPr>
      <w:r w:rsidRPr="006B0214">
        <w:t>d)</w:t>
      </w:r>
      <w:r>
        <w:tab/>
      </w:r>
      <w:r w:rsidRPr="006B0214">
        <w:t xml:space="preserve">The </w:t>
      </w:r>
      <w:r w:rsidR="00180218">
        <w:t>c</w:t>
      </w:r>
      <w:r w:rsidRPr="006B0214">
        <w:t>onsultant</w:t>
      </w:r>
      <w:r>
        <w:t>'</w:t>
      </w:r>
      <w:r w:rsidRPr="006B0214">
        <w:t xml:space="preserve">s contact information is available on the TRS </w:t>
      </w:r>
      <w:r w:rsidR="00180218">
        <w:t>w</w:t>
      </w:r>
      <w:r w:rsidR="00435AF5">
        <w:t>eb</w:t>
      </w:r>
      <w:r w:rsidRPr="006B0214">
        <w:t xml:space="preserve">site  </w:t>
      </w:r>
      <w:r w:rsidR="00E63196">
        <w:t>(</w:t>
      </w:r>
      <w:r w:rsidR="00B82775">
        <w:t>https://www.trsil.org</w:t>
      </w:r>
      <w:r w:rsidR="00E63196">
        <w:t>)</w:t>
      </w:r>
      <w:r w:rsidRPr="006B0214">
        <w:t>.</w:t>
      </w:r>
    </w:p>
    <w:p w:rsidR="004714B0" w:rsidRPr="006B0214" w:rsidRDefault="004714B0" w:rsidP="004714B0"/>
    <w:p w:rsidR="00C97D26" w:rsidRPr="00D55B37" w:rsidRDefault="00B82775">
      <w:pPr>
        <w:pStyle w:val="JCARSourceNote"/>
        <w:ind w:left="720"/>
      </w:pPr>
      <w:r>
        <w:t xml:space="preserve">(Source:  Amended at 42 Ill. Reg. </w:t>
      </w:r>
      <w:r w:rsidR="003E5093">
        <w:t>13666</w:t>
      </w:r>
      <w:r>
        <w:t xml:space="preserve">, effective </w:t>
      </w:r>
      <w:bookmarkStart w:id="0" w:name="_GoBack"/>
      <w:r w:rsidR="003E5093">
        <w:t>June 29, 2018</w:t>
      </w:r>
      <w:bookmarkEnd w:id="0"/>
      <w:r>
        <w:t>)</w:t>
      </w:r>
    </w:p>
    <w:sectPr w:rsidR="00C97D2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00" w:rsidRDefault="00503E00">
      <w:r>
        <w:separator/>
      </w:r>
    </w:p>
  </w:endnote>
  <w:endnote w:type="continuationSeparator" w:id="0">
    <w:p w:rsidR="00503E00" w:rsidRDefault="0050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00" w:rsidRDefault="00503E00">
      <w:r>
        <w:separator/>
      </w:r>
    </w:p>
  </w:footnote>
  <w:footnote w:type="continuationSeparator" w:id="0">
    <w:p w:rsidR="00503E00" w:rsidRDefault="00503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7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244D"/>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218"/>
    <w:rsid w:val="001830D0"/>
    <w:rsid w:val="001915E7"/>
    <w:rsid w:val="00193ABB"/>
    <w:rsid w:val="0019502A"/>
    <w:rsid w:val="001A6EDB"/>
    <w:rsid w:val="001B5F27"/>
    <w:rsid w:val="001C1D61"/>
    <w:rsid w:val="001C71C2"/>
    <w:rsid w:val="001C7D95"/>
    <w:rsid w:val="001D0EBA"/>
    <w:rsid w:val="001D0EFC"/>
    <w:rsid w:val="001D512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324"/>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5093"/>
    <w:rsid w:val="003F01D0"/>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AF5"/>
    <w:rsid w:val="004378C7"/>
    <w:rsid w:val="00441A81"/>
    <w:rsid w:val="004448CB"/>
    <w:rsid w:val="004454F6"/>
    <w:rsid w:val="004536AB"/>
    <w:rsid w:val="00453E6F"/>
    <w:rsid w:val="00455043"/>
    <w:rsid w:val="00461E78"/>
    <w:rsid w:val="0046272D"/>
    <w:rsid w:val="0047017E"/>
    <w:rsid w:val="004714B0"/>
    <w:rsid w:val="00471A17"/>
    <w:rsid w:val="004724DC"/>
    <w:rsid w:val="00475906"/>
    <w:rsid w:val="00475AE2"/>
    <w:rsid w:val="0047794A"/>
    <w:rsid w:val="00477B8E"/>
    <w:rsid w:val="00483B7F"/>
    <w:rsid w:val="0048457F"/>
    <w:rsid w:val="004925CE"/>
    <w:rsid w:val="00493C66"/>
    <w:rsid w:val="0049486A"/>
    <w:rsid w:val="004A2CC5"/>
    <w:rsid w:val="004A2DF2"/>
    <w:rsid w:val="004B0153"/>
    <w:rsid w:val="004B41BC"/>
    <w:rsid w:val="004B6FF4"/>
    <w:rsid w:val="004D6EED"/>
    <w:rsid w:val="004D73D3"/>
    <w:rsid w:val="004E49DF"/>
    <w:rsid w:val="004E513F"/>
    <w:rsid w:val="004F077B"/>
    <w:rsid w:val="005001C5"/>
    <w:rsid w:val="005039E7"/>
    <w:rsid w:val="00503E00"/>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D1"/>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0519"/>
    <w:rsid w:val="005C7438"/>
    <w:rsid w:val="005D35F3"/>
    <w:rsid w:val="005E03A7"/>
    <w:rsid w:val="005E3D55"/>
    <w:rsid w:val="005F2891"/>
    <w:rsid w:val="006043CF"/>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6D7E"/>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10"/>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3ED"/>
    <w:rsid w:val="00A26B95"/>
    <w:rsid w:val="00A277D5"/>
    <w:rsid w:val="00A319B1"/>
    <w:rsid w:val="00A31B74"/>
    <w:rsid w:val="00A327AB"/>
    <w:rsid w:val="00A3646E"/>
    <w:rsid w:val="00A42797"/>
    <w:rsid w:val="00A42F61"/>
    <w:rsid w:val="00A52BDD"/>
    <w:rsid w:val="00A600AA"/>
    <w:rsid w:val="00A623FE"/>
    <w:rsid w:val="00A72534"/>
    <w:rsid w:val="00A75A0E"/>
    <w:rsid w:val="00A809C5"/>
    <w:rsid w:val="00A8579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FF8"/>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951"/>
    <w:rsid w:val="00B66F59"/>
    <w:rsid w:val="00B678F1"/>
    <w:rsid w:val="00B71019"/>
    <w:rsid w:val="00B71177"/>
    <w:rsid w:val="00B72AB2"/>
    <w:rsid w:val="00B77077"/>
    <w:rsid w:val="00B817A1"/>
    <w:rsid w:val="00B82775"/>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97A93"/>
    <w:rsid w:val="00C97D26"/>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2DF2"/>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3196"/>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04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0E1608-DA65-4472-9FFA-7CABC36E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4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2018-04-24T13:17:00Z</dcterms:created>
  <dcterms:modified xsi:type="dcterms:W3CDTF">2018-07-10T15:34:00Z</dcterms:modified>
</cp:coreProperties>
</file>