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79" w:rsidRPr="000B0F9F" w:rsidRDefault="00436779" w:rsidP="000B0F9F"/>
    <w:p w:rsidR="00436779" w:rsidRPr="000B0F9F" w:rsidRDefault="00436779" w:rsidP="000B0F9F">
      <w:r w:rsidRPr="000B0F9F">
        <w:rPr>
          <w:b/>
          <w:bCs/>
        </w:rPr>
        <w:t xml:space="preserve">Section 1650.1113  Required </w:t>
      </w:r>
      <w:r w:rsidR="00FE5ACC" w:rsidRPr="000B0F9F">
        <w:rPr>
          <w:b/>
          <w:bCs/>
        </w:rPr>
        <w:t>Forms</w:t>
      </w:r>
      <w:r w:rsidRPr="000B0F9F">
        <w:t xml:space="preserve"> </w:t>
      </w:r>
    </w:p>
    <w:p w:rsidR="00436779" w:rsidRPr="000B0F9F" w:rsidRDefault="00436779" w:rsidP="000B0F9F"/>
    <w:p w:rsidR="00FA4DE6" w:rsidRPr="000B0F9F" w:rsidRDefault="00436779" w:rsidP="000B0F9F">
      <w:pPr>
        <w:ind w:left="1440" w:hanging="720"/>
      </w:pPr>
      <w:r w:rsidRPr="000B0F9F">
        <w:t>a)</w:t>
      </w:r>
      <w:r w:rsidRPr="000B0F9F">
        <w:tab/>
        <w:t>A QILDRO</w:t>
      </w:r>
      <w:r w:rsidR="00FA4DE6" w:rsidRPr="000B0F9F">
        <w:t>, a Consent to Issuance of QILDRO, a Calculation Order</w:t>
      </w:r>
      <w:r w:rsidR="00904AB9" w:rsidRPr="000B0F9F">
        <w:t>, or a Notice of Confidential Information Within Court Filing</w:t>
      </w:r>
      <w:r w:rsidRPr="000B0F9F">
        <w:t xml:space="preserve"> must be in the form adopted by the System as of the </w:t>
      </w:r>
      <w:r w:rsidR="00B704EF" w:rsidRPr="000B0F9F">
        <w:t xml:space="preserve">valid receipt </w:t>
      </w:r>
      <w:r w:rsidRPr="000B0F9F">
        <w:t xml:space="preserve">date.  </w:t>
      </w:r>
    </w:p>
    <w:p w:rsidR="00FA4DE6" w:rsidRPr="000B0F9F" w:rsidRDefault="00FA4DE6" w:rsidP="000B0F9F"/>
    <w:p w:rsidR="00436779" w:rsidRPr="000B0F9F" w:rsidRDefault="00FA4DE6" w:rsidP="000B0F9F">
      <w:pPr>
        <w:ind w:left="1440" w:hanging="720"/>
      </w:pPr>
      <w:r w:rsidRPr="000B0F9F">
        <w:t>b)</w:t>
      </w:r>
      <w:r w:rsidRPr="000B0F9F">
        <w:tab/>
      </w:r>
      <w:r w:rsidR="00436779" w:rsidRPr="000B0F9F">
        <w:t xml:space="preserve">The </w:t>
      </w:r>
      <w:r w:rsidR="00FE5ACC" w:rsidRPr="000B0F9F">
        <w:t xml:space="preserve">forms </w:t>
      </w:r>
      <w:r w:rsidR="00BF2B08" w:rsidRPr="000B0F9F">
        <w:t xml:space="preserve">adopted by the System </w:t>
      </w:r>
      <w:r w:rsidR="00FE5ACC" w:rsidRPr="000B0F9F">
        <w:t>are</w:t>
      </w:r>
      <w:r w:rsidR="00436779" w:rsidRPr="000B0F9F">
        <w:t xml:space="preserve"> available </w:t>
      </w:r>
      <w:r w:rsidRPr="000B0F9F">
        <w:t>on the System</w:t>
      </w:r>
      <w:r w:rsidR="00FE5ACC" w:rsidRPr="000B0F9F">
        <w:t>'</w:t>
      </w:r>
      <w:r w:rsidRPr="000B0F9F">
        <w:t xml:space="preserve">s </w:t>
      </w:r>
      <w:r w:rsidR="00A65E9B" w:rsidRPr="000B0F9F">
        <w:t>w</w:t>
      </w:r>
      <w:r w:rsidRPr="000B0F9F">
        <w:t xml:space="preserve">eb site, </w:t>
      </w:r>
      <w:r w:rsidR="006456A4">
        <w:t>trsil.org</w:t>
      </w:r>
      <w:r w:rsidRPr="000B0F9F">
        <w:t>, or</w:t>
      </w:r>
      <w:r w:rsidR="00436779" w:rsidRPr="000B0F9F">
        <w:t xml:space="preserve"> upon request. </w:t>
      </w:r>
    </w:p>
    <w:p w:rsidR="00BC6D72" w:rsidRPr="000B0F9F" w:rsidRDefault="00BC6D72" w:rsidP="000B0F9F"/>
    <w:p w:rsidR="00436779" w:rsidRPr="000B0F9F" w:rsidRDefault="00FA4DE6" w:rsidP="000B0F9F">
      <w:pPr>
        <w:ind w:left="1440" w:hanging="720"/>
      </w:pPr>
      <w:r w:rsidRPr="000B0F9F">
        <w:t>c</w:t>
      </w:r>
      <w:r w:rsidR="00436779" w:rsidRPr="000B0F9F">
        <w:t>)</w:t>
      </w:r>
      <w:r w:rsidR="00436779" w:rsidRPr="000B0F9F">
        <w:tab/>
        <w:t>A QILDRO</w:t>
      </w:r>
      <w:r w:rsidRPr="000B0F9F">
        <w:t>, a Consent Form, a Calculation Order</w:t>
      </w:r>
      <w:r w:rsidR="00904AB9" w:rsidRPr="000B0F9F">
        <w:t>, or a Notice of Confidential Information Within Court Filing</w:t>
      </w:r>
      <w:r w:rsidR="00436779" w:rsidRPr="000B0F9F">
        <w:t xml:space="preserve"> that is not in the form adopted by the System</w:t>
      </w:r>
      <w:r w:rsidRPr="000B0F9F">
        <w:t xml:space="preserve"> as of the receipt date</w:t>
      </w:r>
      <w:r w:rsidR="00436779" w:rsidRPr="000B0F9F">
        <w:t xml:space="preserve"> is invalid. </w:t>
      </w:r>
    </w:p>
    <w:p w:rsidR="00436779" w:rsidRPr="000B0F9F" w:rsidRDefault="00436779" w:rsidP="000B0F9F"/>
    <w:p w:rsidR="00BF2B08" w:rsidRPr="000B0F9F" w:rsidRDefault="00BF2B08" w:rsidP="000B0F9F">
      <w:pPr>
        <w:ind w:firstLine="720"/>
      </w:pPr>
      <w:r w:rsidRPr="000B0F9F">
        <w:t>d)</w:t>
      </w:r>
      <w:r w:rsidRPr="000B0F9F">
        <w:tab/>
        <w:t>Re-typed forms and obsolete forms will be returned, unprocessed, to the sender.</w:t>
      </w:r>
    </w:p>
    <w:p w:rsidR="00BF2B08" w:rsidRPr="000B0F9F" w:rsidRDefault="00BF2B08" w:rsidP="000B0F9F"/>
    <w:p w:rsidR="00BF2B08" w:rsidRPr="000B0F9F" w:rsidRDefault="006456A4" w:rsidP="000B0F9F">
      <w:pPr>
        <w:ind w:firstLine="720"/>
      </w:pPr>
      <w:r>
        <w:t xml:space="preserve">(Source:  Amended at 44 Ill. Reg. </w:t>
      </w:r>
      <w:r w:rsidR="00637BF4">
        <w:t>7905</w:t>
      </w:r>
      <w:r>
        <w:t xml:space="preserve">, effective </w:t>
      </w:r>
      <w:bookmarkStart w:id="0" w:name="_GoBack"/>
      <w:r w:rsidR="00637BF4">
        <w:t>April 24, 2020</w:t>
      </w:r>
      <w:bookmarkEnd w:id="0"/>
      <w:r>
        <w:t>)</w:t>
      </w:r>
    </w:p>
    <w:sectPr w:rsidR="00BF2B08" w:rsidRPr="000B0F9F" w:rsidSect="00F3296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779"/>
    <w:rsid w:val="000B0F9F"/>
    <w:rsid w:val="000C14E8"/>
    <w:rsid w:val="002A13DA"/>
    <w:rsid w:val="003F2AEC"/>
    <w:rsid w:val="00436250"/>
    <w:rsid w:val="00436779"/>
    <w:rsid w:val="005A16E0"/>
    <w:rsid w:val="00611860"/>
    <w:rsid w:val="00637BF4"/>
    <w:rsid w:val="006456A4"/>
    <w:rsid w:val="007D319F"/>
    <w:rsid w:val="00904AB9"/>
    <w:rsid w:val="009D7B96"/>
    <w:rsid w:val="00A65E9B"/>
    <w:rsid w:val="00B704EF"/>
    <w:rsid w:val="00B83A39"/>
    <w:rsid w:val="00BC0D95"/>
    <w:rsid w:val="00BC6D72"/>
    <w:rsid w:val="00BF2B08"/>
    <w:rsid w:val="00C47EE8"/>
    <w:rsid w:val="00CB21A4"/>
    <w:rsid w:val="00CB2216"/>
    <w:rsid w:val="00E16109"/>
    <w:rsid w:val="00F32962"/>
    <w:rsid w:val="00F524CD"/>
    <w:rsid w:val="00F81088"/>
    <w:rsid w:val="00FA4DE6"/>
    <w:rsid w:val="00FE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FC5E16-A80F-4264-A7C9-76CB8B17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7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PauleyMG</dc:creator>
  <cp:keywords/>
  <dc:description/>
  <cp:lastModifiedBy>Lane, Arlene L.</cp:lastModifiedBy>
  <cp:revision>3</cp:revision>
  <dcterms:created xsi:type="dcterms:W3CDTF">2020-02-11T17:01:00Z</dcterms:created>
  <dcterms:modified xsi:type="dcterms:W3CDTF">2020-05-04T17:20:00Z</dcterms:modified>
</cp:coreProperties>
</file>