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104" w:rsidRDefault="00797104" w:rsidP="00797104">
      <w:pPr>
        <w:widowControl w:val="0"/>
        <w:autoSpaceDE w:val="0"/>
        <w:autoSpaceDN w:val="0"/>
        <w:adjustRightInd w:val="0"/>
      </w:pPr>
    </w:p>
    <w:p w:rsidR="00797104" w:rsidRPr="00386E6D" w:rsidRDefault="00797104" w:rsidP="0079710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1650.181  Early Retirement Incentive Payment Requirements</w:t>
      </w:r>
      <w:r>
        <w:t xml:space="preserve"> </w:t>
      </w:r>
      <w:r w:rsidR="00386E6D">
        <w:rPr>
          <w:b/>
        </w:rPr>
        <w:t>(Repealed)</w:t>
      </w:r>
    </w:p>
    <w:p w:rsidR="00AA16C2" w:rsidRDefault="00AA16C2">
      <w:pPr>
        <w:pStyle w:val="JCARSourceNote"/>
        <w:ind w:left="720"/>
      </w:pPr>
    </w:p>
    <w:p w:rsidR="00386E6D" w:rsidRPr="00D55B37" w:rsidRDefault="00386E6D">
      <w:pPr>
        <w:pStyle w:val="JCARSourceNote"/>
        <w:ind w:left="720"/>
      </w:pPr>
      <w:bookmarkStart w:id="0" w:name="_GoBack"/>
      <w:bookmarkEnd w:id="0"/>
      <w:r w:rsidRPr="00D55B37">
        <w:t xml:space="preserve">(Source:  Repealed at </w:t>
      </w:r>
      <w:r>
        <w:t xml:space="preserve">32 </w:t>
      </w:r>
      <w:r w:rsidRPr="00D55B37">
        <w:t xml:space="preserve">Ill. Reg. </w:t>
      </w:r>
      <w:r w:rsidR="00B86A30">
        <w:t>13534</w:t>
      </w:r>
      <w:r w:rsidRPr="00D55B37">
        <w:t xml:space="preserve">, effective </w:t>
      </w:r>
      <w:r w:rsidR="00B86A30">
        <w:t>August 6, 2008</w:t>
      </w:r>
      <w:r w:rsidRPr="00D55B37">
        <w:t>)</w:t>
      </w:r>
    </w:p>
    <w:sectPr w:rsidR="00386E6D" w:rsidRPr="00D55B37" w:rsidSect="007971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7104"/>
    <w:rsid w:val="00036ECD"/>
    <w:rsid w:val="00386E6D"/>
    <w:rsid w:val="00423998"/>
    <w:rsid w:val="005C3366"/>
    <w:rsid w:val="00777DFC"/>
    <w:rsid w:val="00797104"/>
    <w:rsid w:val="008F1BD0"/>
    <w:rsid w:val="00937976"/>
    <w:rsid w:val="00AA16C2"/>
    <w:rsid w:val="00B8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DD06907-3AB5-4A92-BA14-3601596E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86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Illinois General Assembly</dc:creator>
  <cp:keywords/>
  <dc:description/>
  <cp:lastModifiedBy>Thomas, Vicki D.</cp:lastModifiedBy>
  <cp:revision>4</cp:revision>
  <dcterms:created xsi:type="dcterms:W3CDTF">2012-06-21T18:35:00Z</dcterms:created>
  <dcterms:modified xsi:type="dcterms:W3CDTF">2019-01-23T16:46:00Z</dcterms:modified>
</cp:coreProperties>
</file>