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75" w:rsidRDefault="002F7575" w:rsidP="00343A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F7575" w:rsidRDefault="002F7575" w:rsidP="002F7575">
      <w:pPr>
        <w:widowControl w:val="0"/>
        <w:autoSpaceDE w:val="0"/>
        <w:autoSpaceDN w:val="0"/>
        <w:adjustRightInd w:val="0"/>
        <w:jc w:val="center"/>
      </w:pPr>
      <w:r>
        <w:t>PART 1650</w:t>
      </w:r>
    </w:p>
    <w:p w:rsidR="002F7575" w:rsidRDefault="002F7575" w:rsidP="002F7575">
      <w:pPr>
        <w:widowControl w:val="0"/>
        <w:autoSpaceDE w:val="0"/>
        <w:autoSpaceDN w:val="0"/>
        <w:adjustRightInd w:val="0"/>
        <w:jc w:val="center"/>
      </w:pPr>
      <w:r>
        <w:t>THE ADMINISTRATION AND OPERATION OF THE</w:t>
      </w:r>
    </w:p>
    <w:p w:rsidR="002F7575" w:rsidRDefault="002F7575" w:rsidP="002F7575">
      <w:pPr>
        <w:widowControl w:val="0"/>
        <w:autoSpaceDE w:val="0"/>
        <w:autoSpaceDN w:val="0"/>
        <w:adjustRightInd w:val="0"/>
        <w:jc w:val="center"/>
      </w:pPr>
      <w:r>
        <w:t>TEACHERS' RETIREMENT SYSTEM</w:t>
      </w:r>
    </w:p>
    <w:p w:rsidR="002E4867" w:rsidRDefault="002E4867" w:rsidP="002F7575">
      <w:pPr>
        <w:widowControl w:val="0"/>
        <w:autoSpaceDE w:val="0"/>
        <w:autoSpaceDN w:val="0"/>
        <w:adjustRightInd w:val="0"/>
        <w:jc w:val="center"/>
      </w:pPr>
    </w:p>
    <w:sectPr w:rsidR="002E4867" w:rsidSect="0048147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032"/>
    <w:rsid w:val="00053430"/>
    <w:rsid w:val="001925A6"/>
    <w:rsid w:val="001B7032"/>
    <w:rsid w:val="002E4867"/>
    <w:rsid w:val="002F7575"/>
    <w:rsid w:val="00343AFE"/>
    <w:rsid w:val="003A6A8A"/>
    <w:rsid w:val="00481470"/>
    <w:rsid w:val="006C759F"/>
    <w:rsid w:val="006D3E23"/>
    <w:rsid w:val="0086614F"/>
    <w:rsid w:val="00D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391FE4-7276-490C-BA4B-2BC6921F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1650</vt:lpstr>
    </vt:vector>
  </TitlesOfParts>
  <Company>State of Illinois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1650</dc:title>
  <dc:subject/>
  <dc:creator>ThomasVD</dc:creator>
  <cp:keywords/>
  <dc:description/>
  <cp:lastModifiedBy>Lane, Arlene L.</cp:lastModifiedBy>
  <cp:revision>5</cp:revision>
  <dcterms:created xsi:type="dcterms:W3CDTF">2012-06-21T18:35:00Z</dcterms:created>
  <dcterms:modified xsi:type="dcterms:W3CDTF">2019-05-01T16:16:00Z</dcterms:modified>
</cp:coreProperties>
</file>