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4D5" w:rsidRDefault="00E434D5" w:rsidP="00E434D5">
      <w:pPr>
        <w:widowControl w:val="0"/>
        <w:autoSpaceDE w:val="0"/>
        <w:autoSpaceDN w:val="0"/>
        <w:adjustRightInd w:val="0"/>
      </w:pPr>
      <w:bookmarkStart w:id="0" w:name="_GoBack"/>
      <w:bookmarkEnd w:id="0"/>
    </w:p>
    <w:p w:rsidR="00E434D5" w:rsidRDefault="00E434D5" w:rsidP="00E434D5">
      <w:pPr>
        <w:widowControl w:val="0"/>
        <w:autoSpaceDE w:val="0"/>
        <w:autoSpaceDN w:val="0"/>
        <w:adjustRightInd w:val="0"/>
      </w:pPr>
      <w:r>
        <w:rPr>
          <w:b/>
          <w:bCs/>
        </w:rPr>
        <w:t>Section 1570.10  Expenses Incurred Establishing Social Security Coverage</w:t>
      </w:r>
      <w:r>
        <w:t xml:space="preserve"> </w:t>
      </w:r>
    </w:p>
    <w:p w:rsidR="00E434D5" w:rsidRDefault="00E434D5" w:rsidP="00E434D5">
      <w:pPr>
        <w:widowControl w:val="0"/>
        <w:autoSpaceDE w:val="0"/>
        <w:autoSpaceDN w:val="0"/>
        <w:adjustRightInd w:val="0"/>
      </w:pPr>
    </w:p>
    <w:p w:rsidR="00E434D5" w:rsidRDefault="00E434D5" w:rsidP="00E434D5">
      <w:pPr>
        <w:widowControl w:val="0"/>
        <w:autoSpaceDE w:val="0"/>
        <w:autoSpaceDN w:val="0"/>
        <w:adjustRightInd w:val="0"/>
      </w:pPr>
      <w:r>
        <w:t xml:space="preserve">The Social Security Unit, referred to hereafter as the "State Agency" does not assume obligation for the cost of any legal services, actuarial studies, professional consultation fees or administrative costs incurred by a political subdivision or a public retirement system coverage group related to entering into a social security coverage agreement. </w:t>
      </w:r>
    </w:p>
    <w:sectPr w:rsidR="00E434D5" w:rsidSect="00E434D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434D5"/>
    <w:rsid w:val="002D5F97"/>
    <w:rsid w:val="0033519A"/>
    <w:rsid w:val="005C3366"/>
    <w:rsid w:val="00DE3746"/>
    <w:rsid w:val="00E4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1570</vt:lpstr>
    </vt:vector>
  </TitlesOfParts>
  <Company>State of Illinois</Company>
  <LinksUpToDate>false</LinksUpToDate>
  <CharactersWithSpaces>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1570</dc:title>
  <dc:subject/>
  <dc:creator>Illinois General Assembly</dc:creator>
  <cp:keywords/>
  <dc:description/>
  <cp:lastModifiedBy>Roberts, John</cp:lastModifiedBy>
  <cp:revision>3</cp:revision>
  <dcterms:created xsi:type="dcterms:W3CDTF">2012-06-21T18:33:00Z</dcterms:created>
  <dcterms:modified xsi:type="dcterms:W3CDTF">2012-06-21T18:33:00Z</dcterms:modified>
</cp:coreProperties>
</file>