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36" w:rsidRDefault="000D7936" w:rsidP="000D79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936" w:rsidRDefault="000D7936" w:rsidP="000D79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610.210  Establishment of Plan</w:t>
      </w:r>
      <w:r>
        <w:t xml:space="preserve"> </w:t>
      </w:r>
    </w:p>
    <w:p w:rsidR="000D7936" w:rsidRDefault="000D7936" w:rsidP="000D7936">
      <w:pPr>
        <w:widowControl w:val="0"/>
        <w:autoSpaceDE w:val="0"/>
        <w:autoSpaceDN w:val="0"/>
        <w:adjustRightInd w:val="0"/>
      </w:pPr>
    </w:p>
    <w:p w:rsidR="000D7936" w:rsidRDefault="000D7936" w:rsidP="000D7936">
      <w:pPr>
        <w:widowControl w:val="0"/>
        <w:autoSpaceDE w:val="0"/>
        <w:autoSpaceDN w:val="0"/>
        <w:adjustRightInd w:val="0"/>
      </w:pPr>
      <w:r>
        <w:t xml:space="preserve">The Director shall prepare and maintain a Pay Plan for all employees subject to the Code. </w:t>
      </w:r>
    </w:p>
    <w:sectPr w:rsidR="000D7936" w:rsidSect="000D79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936"/>
    <w:rsid w:val="000D7936"/>
    <w:rsid w:val="001F6CE1"/>
    <w:rsid w:val="005C3366"/>
    <w:rsid w:val="00C23E8B"/>
    <w:rsid w:val="00E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