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37" w:rsidRDefault="00E13B37" w:rsidP="00E13B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B37" w:rsidRDefault="00E13B37" w:rsidP="00E13B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331.45  Claim Disposition</w:t>
      </w:r>
      <w:r>
        <w:t xml:space="preserve"> </w:t>
      </w:r>
    </w:p>
    <w:p w:rsidR="00E13B37" w:rsidRDefault="00E13B37" w:rsidP="00E13B37">
      <w:pPr>
        <w:widowControl w:val="0"/>
        <w:autoSpaceDE w:val="0"/>
        <w:autoSpaceDN w:val="0"/>
        <w:adjustRightInd w:val="0"/>
      </w:pPr>
    </w:p>
    <w:p w:rsidR="00E13B37" w:rsidRDefault="00E13B37" w:rsidP="00E13B37">
      <w:pPr>
        <w:widowControl w:val="0"/>
        <w:autoSpaceDE w:val="0"/>
        <w:autoSpaceDN w:val="0"/>
        <w:adjustRightInd w:val="0"/>
      </w:pPr>
      <w:r>
        <w:t xml:space="preserve">The Director shall dispose of each claim by: </w:t>
      </w:r>
    </w:p>
    <w:p w:rsidR="00863742" w:rsidRDefault="00863742" w:rsidP="00E13B37">
      <w:pPr>
        <w:widowControl w:val="0"/>
        <w:autoSpaceDE w:val="0"/>
        <w:autoSpaceDN w:val="0"/>
        <w:adjustRightInd w:val="0"/>
      </w:pPr>
    </w:p>
    <w:p w:rsidR="00E13B37" w:rsidRDefault="00E13B37" w:rsidP="00E13B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authorizing payment; </w:t>
      </w:r>
    </w:p>
    <w:p w:rsidR="00863742" w:rsidRDefault="00863742" w:rsidP="00E13B37">
      <w:pPr>
        <w:widowControl w:val="0"/>
        <w:autoSpaceDE w:val="0"/>
        <w:autoSpaceDN w:val="0"/>
        <w:adjustRightInd w:val="0"/>
        <w:ind w:left="1440" w:hanging="720"/>
      </w:pPr>
    </w:p>
    <w:p w:rsidR="00E13B37" w:rsidRDefault="00E13B37" w:rsidP="00E13B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notifying employee of amount payable as determined by the operating agency if different from the amount claimed; or, </w:t>
      </w:r>
    </w:p>
    <w:p w:rsidR="00863742" w:rsidRDefault="00863742" w:rsidP="00E13B37">
      <w:pPr>
        <w:widowControl w:val="0"/>
        <w:autoSpaceDE w:val="0"/>
        <w:autoSpaceDN w:val="0"/>
        <w:adjustRightInd w:val="0"/>
        <w:ind w:left="1440" w:hanging="720"/>
      </w:pPr>
    </w:p>
    <w:p w:rsidR="00E13B37" w:rsidRDefault="00E13B37" w:rsidP="00E13B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dismissing the claim without payment. </w:t>
      </w:r>
    </w:p>
    <w:sectPr w:rsidR="00E13B37" w:rsidSect="00E13B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B37"/>
    <w:rsid w:val="002E3185"/>
    <w:rsid w:val="003172FE"/>
    <w:rsid w:val="005C3366"/>
    <w:rsid w:val="007A19A6"/>
    <w:rsid w:val="00863742"/>
    <w:rsid w:val="00E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