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025" w14:textId="77777777" w:rsidR="00AA6AA1" w:rsidRDefault="00AA6AA1" w:rsidP="00AA6AA1">
      <w:pPr>
        <w:widowControl w:val="0"/>
        <w:autoSpaceDE w:val="0"/>
        <w:autoSpaceDN w:val="0"/>
        <w:adjustRightInd w:val="0"/>
      </w:pPr>
    </w:p>
    <w:p w14:paraId="19217734" w14:textId="77777777" w:rsidR="00AA6AA1" w:rsidRDefault="00AA6AA1" w:rsidP="00AA6A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302.70  Application and Eligibility</w:t>
      </w:r>
      <w:r>
        <w:t xml:space="preserve"> </w:t>
      </w:r>
    </w:p>
    <w:p w14:paraId="33E6BC5D" w14:textId="77777777" w:rsidR="00AA6AA1" w:rsidRDefault="00AA6AA1" w:rsidP="00AA6AA1">
      <w:pPr>
        <w:widowControl w:val="0"/>
        <w:autoSpaceDE w:val="0"/>
        <w:autoSpaceDN w:val="0"/>
        <w:adjustRightInd w:val="0"/>
      </w:pPr>
    </w:p>
    <w:p w14:paraId="1DAF49F7" w14:textId="568F1A8F" w:rsidR="00FC1AD9" w:rsidRDefault="00FC1AD9" w:rsidP="00FC1AD9">
      <w:pPr>
        <w:widowControl w:val="0"/>
        <w:autoSpaceDE w:val="0"/>
        <w:autoSpaceDN w:val="0"/>
        <w:adjustRightInd w:val="0"/>
      </w:pPr>
      <w:r w:rsidRPr="008F167F">
        <w:t xml:space="preserve">Admission to </w:t>
      </w:r>
      <w:r w:rsidR="009B7329">
        <w:t xml:space="preserve">an agency's </w:t>
      </w:r>
      <w:r>
        <w:t xml:space="preserve">pre-employment </w:t>
      </w:r>
      <w:r w:rsidR="009B7329">
        <w:t xml:space="preserve">program </w:t>
      </w:r>
      <w:r w:rsidRPr="008F167F">
        <w:t>shall be granted only to applicants who meet such</w:t>
      </w:r>
      <w:r>
        <w:t xml:space="preserve"> </w:t>
      </w:r>
      <w:r w:rsidRPr="008F167F">
        <w:t xml:space="preserve">requirements as have been established by the Department for admission to </w:t>
      </w:r>
      <w:r w:rsidR="009B7329">
        <w:t>an</w:t>
      </w:r>
      <w:r w:rsidRPr="008F167F">
        <w:t xml:space="preserve"> examination</w:t>
      </w:r>
      <w:r w:rsidR="009B7329">
        <w:t xml:space="preserve"> or equivalent evaluation process</w:t>
      </w:r>
      <w:r w:rsidRPr="008F167F">
        <w:t>.</w:t>
      </w:r>
    </w:p>
    <w:p w14:paraId="41BF2D07" w14:textId="784164A4" w:rsidR="00FC1AD9" w:rsidRDefault="00FC1AD9" w:rsidP="002B3E94">
      <w:pPr>
        <w:widowControl w:val="0"/>
        <w:autoSpaceDE w:val="0"/>
        <w:autoSpaceDN w:val="0"/>
        <w:adjustRightInd w:val="0"/>
      </w:pPr>
    </w:p>
    <w:p w14:paraId="58096878" w14:textId="5E76EF6E" w:rsidR="00FC1AD9" w:rsidRDefault="00FC1AD9" w:rsidP="00FC1AD9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E5418B">
        <w:t>11318</w:t>
      </w:r>
      <w:r w:rsidRPr="00524821">
        <w:t xml:space="preserve">, effective </w:t>
      </w:r>
      <w:r w:rsidR="00E5418B">
        <w:t>July 16, 2024</w:t>
      </w:r>
      <w:r w:rsidRPr="00524821">
        <w:t>)</w:t>
      </w:r>
    </w:p>
    <w:sectPr w:rsidR="00FC1AD9" w:rsidSect="00AA6A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AA1"/>
    <w:rsid w:val="00210530"/>
    <w:rsid w:val="002B3E94"/>
    <w:rsid w:val="005C3366"/>
    <w:rsid w:val="009B7329"/>
    <w:rsid w:val="00AA6AA1"/>
    <w:rsid w:val="00D9775F"/>
    <w:rsid w:val="00E5418B"/>
    <w:rsid w:val="00E8587E"/>
    <w:rsid w:val="00F224B2"/>
    <w:rsid w:val="00FC1AD9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F50D4A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2024-06-03T19:32:00Z</dcterms:created>
  <dcterms:modified xsi:type="dcterms:W3CDTF">2024-08-02T01:48:00Z</dcterms:modified>
</cp:coreProperties>
</file>