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9D8BD" w14:textId="77777777" w:rsidR="00024127" w:rsidRPr="005347D4" w:rsidRDefault="00024127" w:rsidP="005347D4">
      <w:pPr>
        <w:rPr>
          <w:rFonts w:ascii="Times New Roman" w:hAnsi="Times New Roman"/>
        </w:rPr>
      </w:pPr>
    </w:p>
    <w:p w14:paraId="034CACF8" w14:textId="77777777" w:rsidR="00024127" w:rsidRPr="005347D4" w:rsidRDefault="00024127" w:rsidP="005347D4">
      <w:pPr>
        <w:rPr>
          <w:rFonts w:ascii="Times New Roman" w:hAnsi="Times New Roman"/>
          <w:b/>
          <w:bCs/>
        </w:rPr>
      </w:pPr>
      <w:r w:rsidRPr="005347D4">
        <w:rPr>
          <w:rFonts w:ascii="Times New Roman" w:hAnsi="Times New Roman"/>
          <w:b/>
          <w:bCs/>
        </w:rPr>
        <w:t xml:space="preserve">Section 1130.655  </w:t>
      </w:r>
      <w:proofErr w:type="spellStart"/>
      <w:r w:rsidRPr="005347D4">
        <w:rPr>
          <w:rFonts w:ascii="Times New Roman" w:hAnsi="Times New Roman"/>
          <w:b/>
          <w:bCs/>
        </w:rPr>
        <w:t>HFSRB</w:t>
      </w:r>
      <w:proofErr w:type="spellEnd"/>
      <w:r w:rsidRPr="005347D4">
        <w:rPr>
          <w:rFonts w:ascii="Times New Roman" w:hAnsi="Times New Roman"/>
          <w:b/>
          <w:bCs/>
        </w:rPr>
        <w:t xml:space="preserve"> Consideration and Action</w:t>
      </w:r>
    </w:p>
    <w:p w14:paraId="2F94658F" w14:textId="77777777" w:rsidR="00024127" w:rsidRPr="005347D4" w:rsidRDefault="00024127" w:rsidP="005347D4">
      <w:pPr>
        <w:rPr>
          <w:rFonts w:ascii="Times New Roman" w:hAnsi="Times New Roman"/>
        </w:rPr>
      </w:pPr>
    </w:p>
    <w:p w14:paraId="6B08F305" w14:textId="77777777" w:rsidR="00024127" w:rsidRDefault="00024127" w:rsidP="00024127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a)</w:t>
      </w:r>
      <w:r>
        <w:rPr>
          <w:rFonts w:ascii="Times New Roman" w:hAnsi="Times New Roman"/>
        </w:rPr>
        <w:tab/>
        <w:t>Chairman Consideration and Action</w:t>
      </w:r>
    </w:p>
    <w:p w14:paraId="515FF004" w14:textId="77777777" w:rsidR="00024127" w:rsidRDefault="00024127" w:rsidP="00F76694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Applications for permit that meet all of </w:t>
      </w:r>
      <w:proofErr w:type="spellStart"/>
      <w:r>
        <w:rPr>
          <w:rFonts w:ascii="Times New Roman" w:hAnsi="Times New Roman"/>
        </w:rPr>
        <w:t>HFSRB's</w:t>
      </w:r>
      <w:proofErr w:type="spellEnd"/>
      <w:r>
        <w:rPr>
          <w:rFonts w:ascii="Times New Roman" w:hAnsi="Times New Roman"/>
        </w:rPr>
        <w:t xml:space="preserve"> review criteria and are unopposed shall be: </w:t>
      </w:r>
    </w:p>
    <w:p w14:paraId="6887A430" w14:textId="77777777" w:rsidR="00024127" w:rsidRDefault="00024127" w:rsidP="00024127">
      <w:pPr>
        <w:rPr>
          <w:rFonts w:ascii="Times New Roman" w:hAnsi="Times New Roman"/>
        </w:rPr>
      </w:pPr>
    </w:p>
    <w:p w14:paraId="36B2C45E" w14:textId="77777777" w:rsidR="00024127" w:rsidRDefault="00F76694" w:rsidP="00F76694">
      <w:pPr>
        <w:ind w:left="2160" w:hanging="72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024127">
        <w:rPr>
          <w:rFonts w:ascii="Times New Roman" w:hAnsi="Times New Roman"/>
        </w:rPr>
        <w:t>)</w:t>
      </w:r>
      <w:r w:rsidR="00024127">
        <w:rPr>
          <w:rFonts w:ascii="Times New Roman" w:hAnsi="Times New Roman"/>
        </w:rPr>
        <w:tab/>
        <w:t xml:space="preserve">reviewed for approval by the Chairman, acting on behalf of </w:t>
      </w:r>
      <w:proofErr w:type="spellStart"/>
      <w:r w:rsidR="00024127">
        <w:rPr>
          <w:rFonts w:ascii="Times New Roman" w:hAnsi="Times New Roman"/>
        </w:rPr>
        <w:t>HFSRB</w:t>
      </w:r>
      <w:proofErr w:type="spellEnd"/>
      <w:r w:rsidR="00024127">
        <w:rPr>
          <w:rFonts w:ascii="Times New Roman" w:hAnsi="Times New Roman"/>
        </w:rPr>
        <w:t xml:space="preserve"> [20 </w:t>
      </w:r>
      <w:proofErr w:type="spellStart"/>
      <w:r w:rsidR="00024127">
        <w:rPr>
          <w:rFonts w:ascii="Times New Roman" w:hAnsi="Times New Roman"/>
        </w:rPr>
        <w:t>ILCS</w:t>
      </w:r>
      <w:proofErr w:type="spellEnd"/>
      <w:r w:rsidR="00024127">
        <w:rPr>
          <w:rFonts w:ascii="Times New Roman" w:hAnsi="Times New Roman"/>
        </w:rPr>
        <w:t xml:space="preserve"> 3960/5]; or </w:t>
      </w:r>
    </w:p>
    <w:p w14:paraId="03241874" w14:textId="77777777" w:rsidR="00024127" w:rsidRDefault="00024127" w:rsidP="00CF1424">
      <w:pPr>
        <w:rPr>
          <w:rFonts w:ascii="Times New Roman" w:hAnsi="Times New Roman"/>
        </w:rPr>
      </w:pPr>
    </w:p>
    <w:p w14:paraId="1ACAC680" w14:textId="77777777" w:rsidR="00024127" w:rsidRDefault="00F76694" w:rsidP="00F76694">
      <w:pPr>
        <w:ind w:left="2160" w:hanging="72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024127">
        <w:rPr>
          <w:rFonts w:ascii="Times New Roman" w:hAnsi="Times New Roman"/>
        </w:rPr>
        <w:t>)</w:t>
      </w:r>
      <w:r w:rsidR="00024127">
        <w:rPr>
          <w:rFonts w:ascii="Times New Roman" w:hAnsi="Times New Roman"/>
        </w:rPr>
        <w:tab/>
        <w:t xml:space="preserve">referred by the Chairman to the full Board for review and action.  </w:t>
      </w:r>
    </w:p>
    <w:p w14:paraId="702DE45B" w14:textId="48C9ED99" w:rsidR="00024127" w:rsidRPr="005347D4" w:rsidRDefault="00024127" w:rsidP="005347D4">
      <w:pPr>
        <w:rPr>
          <w:rFonts w:ascii="Times New Roman" w:hAnsi="Times New Roman"/>
        </w:rPr>
      </w:pPr>
    </w:p>
    <w:p w14:paraId="2B9E6F52" w14:textId="77777777" w:rsidR="00024127" w:rsidRPr="005347D4" w:rsidRDefault="00024127" w:rsidP="005347D4">
      <w:pPr>
        <w:ind w:left="1440" w:hanging="720"/>
        <w:rPr>
          <w:rFonts w:ascii="Times New Roman" w:hAnsi="Times New Roman"/>
        </w:rPr>
      </w:pPr>
      <w:r w:rsidRPr="005347D4">
        <w:rPr>
          <w:rFonts w:ascii="Times New Roman" w:hAnsi="Times New Roman"/>
        </w:rPr>
        <w:t>b)</w:t>
      </w:r>
      <w:r w:rsidRPr="005347D4">
        <w:rPr>
          <w:rFonts w:ascii="Times New Roman" w:hAnsi="Times New Roman"/>
        </w:rPr>
        <w:tab/>
      </w:r>
      <w:proofErr w:type="spellStart"/>
      <w:r w:rsidRPr="005347D4">
        <w:rPr>
          <w:rFonts w:ascii="Times New Roman" w:hAnsi="Times New Roman"/>
        </w:rPr>
        <w:t>HFSRB</w:t>
      </w:r>
      <w:proofErr w:type="spellEnd"/>
      <w:r w:rsidRPr="005347D4">
        <w:rPr>
          <w:rFonts w:ascii="Times New Roman" w:hAnsi="Times New Roman"/>
        </w:rPr>
        <w:t xml:space="preserve"> Consideration and Action </w:t>
      </w:r>
    </w:p>
    <w:p w14:paraId="782164CB" w14:textId="77777777" w:rsidR="00024127" w:rsidRPr="005347D4" w:rsidRDefault="00024127" w:rsidP="005347D4">
      <w:pPr>
        <w:ind w:left="1440"/>
        <w:rPr>
          <w:rFonts w:ascii="Times New Roman" w:hAnsi="Times New Roman"/>
        </w:rPr>
      </w:pPr>
      <w:proofErr w:type="spellStart"/>
      <w:r w:rsidRPr="005347D4">
        <w:rPr>
          <w:rFonts w:ascii="Times New Roman" w:hAnsi="Times New Roman"/>
        </w:rPr>
        <w:t>HFSRB</w:t>
      </w:r>
      <w:proofErr w:type="spellEnd"/>
      <w:r w:rsidRPr="005347D4">
        <w:rPr>
          <w:rFonts w:ascii="Times New Roman" w:hAnsi="Times New Roman"/>
        </w:rPr>
        <w:t xml:space="preserve"> shall review each application for permit to determine compliance with all applicable review criteria.  </w:t>
      </w:r>
      <w:proofErr w:type="spellStart"/>
      <w:r w:rsidRPr="005347D4">
        <w:rPr>
          <w:rFonts w:ascii="Times New Roman" w:hAnsi="Times New Roman"/>
        </w:rPr>
        <w:t>HFSRB</w:t>
      </w:r>
      <w:proofErr w:type="spellEnd"/>
      <w:r w:rsidRPr="005347D4">
        <w:rPr>
          <w:rFonts w:ascii="Times New Roman" w:hAnsi="Times New Roman"/>
        </w:rPr>
        <w:t xml:space="preserve"> shall consider the application material, additional information, public comment and public hearing testimony, </w:t>
      </w:r>
      <w:proofErr w:type="spellStart"/>
      <w:r w:rsidRPr="005347D4">
        <w:rPr>
          <w:rFonts w:ascii="Times New Roman" w:hAnsi="Times New Roman"/>
        </w:rPr>
        <w:t>HFSRB</w:t>
      </w:r>
      <w:proofErr w:type="spellEnd"/>
      <w:r w:rsidRPr="005347D4">
        <w:rPr>
          <w:rFonts w:ascii="Times New Roman" w:hAnsi="Times New Roman"/>
        </w:rPr>
        <w:t xml:space="preserve"> staff findings, and other information coming before it and take the following action:</w:t>
      </w:r>
    </w:p>
    <w:p w14:paraId="3424AEF1" w14:textId="77777777" w:rsidR="00024127" w:rsidRPr="005347D4" w:rsidRDefault="00024127" w:rsidP="005347D4">
      <w:pPr>
        <w:rPr>
          <w:rFonts w:ascii="Times New Roman" w:hAnsi="Times New Roman"/>
        </w:rPr>
      </w:pPr>
    </w:p>
    <w:p w14:paraId="7E581C4D" w14:textId="77777777" w:rsidR="00024127" w:rsidRDefault="00024127" w:rsidP="00024127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  <w:t>approve the application and issue a permit;</w:t>
      </w:r>
    </w:p>
    <w:p w14:paraId="1542C47D" w14:textId="77777777" w:rsidR="00024127" w:rsidRDefault="00024127" w:rsidP="00024127">
      <w:pPr>
        <w:rPr>
          <w:rFonts w:ascii="Times New Roman" w:hAnsi="Times New Roman"/>
        </w:rPr>
      </w:pPr>
    </w:p>
    <w:p w14:paraId="3D78B578" w14:textId="77777777" w:rsidR="00024127" w:rsidRDefault="00024127" w:rsidP="00024127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  <w:t>issue an Intent to Deny (an initial denial of a project);</w:t>
      </w:r>
    </w:p>
    <w:p w14:paraId="5AD69010" w14:textId="77777777" w:rsidR="00024127" w:rsidRDefault="00024127" w:rsidP="00024127">
      <w:pPr>
        <w:rPr>
          <w:rFonts w:ascii="Times New Roman" w:hAnsi="Times New Roman"/>
        </w:rPr>
      </w:pPr>
    </w:p>
    <w:p w14:paraId="74619CFC" w14:textId="77777777" w:rsidR="00024127" w:rsidRDefault="00024127" w:rsidP="00024127">
      <w:pPr>
        <w:ind w:left="2160" w:hanging="720"/>
        <w:rPr>
          <w:rFonts w:ascii="Times New Roman" w:hAnsi="Times New Roman"/>
        </w:rPr>
      </w:pPr>
      <w:r>
        <w:rPr>
          <w:rFonts w:ascii="Times New Roman" w:hAnsi="Times New Roman"/>
        </w:rPr>
        <w:t>3)</w:t>
      </w:r>
      <w:r>
        <w:rPr>
          <w:rFonts w:ascii="Times New Roman" w:hAnsi="Times New Roman"/>
        </w:rPr>
        <w:tab/>
        <w:t>issue an initial denial of a project and afford the applicant an opportunity for an administrative hearing;</w:t>
      </w:r>
    </w:p>
    <w:p w14:paraId="5FD07451" w14:textId="77777777" w:rsidR="00024127" w:rsidRDefault="00024127" w:rsidP="00024127">
      <w:pPr>
        <w:rPr>
          <w:rFonts w:ascii="Times New Roman" w:hAnsi="Times New Roman"/>
        </w:rPr>
      </w:pPr>
    </w:p>
    <w:p w14:paraId="5B0B4288" w14:textId="77777777" w:rsidR="00024127" w:rsidRDefault="00024127" w:rsidP="00024127">
      <w:pPr>
        <w:ind w:left="2160" w:hanging="720"/>
        <w:rPr>
          <w:rFonts w:ascii="Times New Roman" w:hAnsi="Times New Roman"/>
        </w:rPr>
      </w:pPr>
      <w:r>
        <w:rPr>
          <w:rFonts w:ascii="Times New Roman" w:hAnsi="Times New Roman"/>
        </w:rPr>
        <w:t>4)</w:t>
      </w:r>
      <w:r>
        <w:rPr>
          <w:rFonts w:ascii="Times New Roman" w:hAnsi="Times New Roman"/>
        </w:rPr>
        <w:tab/>
        <w:t>issue a final denial of a project subsequent to an administrative hearing or waiver of a hearing; or</w:t>
      </w:r>
    </w:p>
    <w:p w14:paraId="5A0445F4" w14:textId="77777777" w:rsidR="00024127" w:rsidRDefault="00024127" w:rsidP="00024127">
      <w:pPr>
        <w:rPr>
          <w:rFonts w:ascii="Times New Roman" w:hAnsi="Times New Roman"/>
        </w:rPr>
      </w:pPr>
    </w:p>
    <w:p w14:paraId="70FC86B7" w14:textId="77777777" w:rsidR="00024127" w:rsidRDefault="00024127" w:rsidP="00024127">
      <w:pPr>
        <w:ind w:left="2160" w:hanging="720"/>
        <w:rPr>
          <w:rFonts w:ascii="Times New Roman" w:hAnsi="Times New Roman"/>
        </w:rPr>
      </w:pPr>
      <w:r>
        <w:rPr>
          <w:rFonts w:ascii="Times New Roman" w:hAnsi="Times New Roman"/>
        </w:rPr>
        <w:t>5)</w:t>
      </w:r>
      <w:r>
        <w:rPr>
          <w:rFonts w:ascii="Times New Roman" w:hAnsi="Times New Roman"/>
        </w:rPr>
        <w:tab/>
        <w:t xml:space="preserve">defer </w:t>
      </w:r>
      <w:r w:rsidR="000D71C0">
        <w:rPr>
          <w:rFonts w:ascii="Times New Roman" w:hAnsi="Times New Roman"/>
        </w:rPr>
        <w:t xml:space="preserve">the decision to </w:t>
      </w:r>
      <w:r w:rsidR="00F76694">
        <w:rPr>
          <w:rFonts w:ascii="Times New Roman" w:hAnsi="Times New Roman"/>
        </w:rPr>
        <w:t>consider</w:t>
      </w:r>
      <w:r>
        <w:rPr>
          <w:rFonts w:ascii="Times New Roman" w:hAnsi="Times New Roman"/>
        </w:rPr>
        <w:t xml:space="preserve"> an application to a subsequent meeting.  </w:t>
      </w:r>
      <w:proofErr w:type="spellStart"/>
      <w:r>
        <w:rPr>
          <w:rFonts w:ascii="Times New Roman" w:hAnsi="Times New Roman"/>
        </w:rPr>
        <w:t>HFSRB</w:t>
      </w:r>
      <w:proofErr w:type="spellEnd"/>
      <w:r>
        <w:rPr>
          <w:rFonts w:ascii="Times New Roman" w:hAnsi="Times New Roman"/>
        </w:rPr>
        <w:t xml:space="preserve"> deferral of an application shall extend the review period, if it were to otherwise expire, until the date of the subsequent </w:t>
      </w:r>
      <w:proofErr w:type="spellStart"/>
      <w:r>
        <w:rPr>
          <w:rFonts w:ascii="Times New Roman" w:hAnsi="Times New Roman"/>
        </w:rPr>
        <w:t>HFSRB</w:t>
      </w:r>
      <w:proofErr w:type="spellEnd"/>
      <w:r>
        <w:rPr>
          <w:rFonts w:ascii="Times New Roman" w:hAnsi="Times New Roman"/>
        </w:rPr>
        <w:t xml:space="preserve"> meeting. </w:t>
      </w:r>
      <w:proofErr w:type="spellStart"/>
      <w:r>
        <w:rPr>
          <w:rFonts w:ascii="Times New Roman" w:hAnsi="Times New Roman"/>
        </w:rPr>
        <w:t>HFSRB</w:t>
      </w:r>
      <w:proofErr w:type="spellEnd"/>
      <w:r>
        <w:rPr>
          <w:rFonts w:ascii="Times New Roman" w:hAnsi="Times New Roman"/>
        </w:rPr>
        <w:t xml:space="preserve"> may defer consideration of an application for permit when the application is the subject of litigation, until all litigation related to the application </w:t>
      </w:r>
      <w:r w:rsidR="000D71C0">
        <w:rPr>
          <w:rFonts w:ascii="Times New Roman" w:hAnsi="Times New Roman"/>
        </w:rPr>
        <w:t>is complete</w:t>
      </w:r>
      <w:r>
        <w:rPr>
          <w:rFonts w:ascii="Times New Roman" w:hAnsi="Times New Roman"/>
        </w:rPr>
        <w:t>.</w:t>
      </w:r>
    </w:p>
    <w:p w14:paraId="22C91BF5" w14:textId="77777777" w:rsidR="00024127" w:rsidRDefault="00024127" w:rsidP="00024127">
      <w:pPr>
        <w:rPr>
          <w:rFonts w:ascii="Times New Roman" w:hAnsi="Times New Roman"/>
        </w:rPr>
      </w:pPr>
    </w:p>
    <w:p w14:paraId="18425B0D" w14:textId="77777777" w:rsidR="00024127" w:rsidRDefault="00024127" w:rsidP="00024127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c)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HFSRB</w:t>
      </w:r>
      <w:proofErr w:type="spellEnd"/>
      <w:r>
        <w:rPr>
          <w:rFonts w:ascii="Times New Roman" w:hAnsi="Times New Roman"/>
        </w:rPr>
        <w:t xml:space="preserve"> Written Decisions</w:t>
      </w:r>
    </w:p>
    <w:p w14:paraId="44ABBB6B" w14:textId="77777777" w:rsidR="00024127" w:rsidRDefault="00024127" w:rsidP="00024127">
      <w:pPr>
        <w:ind w:left="144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HFSRB</w:t>
      </w:r>
      <w:proofErr w:type="spellEnd"/>
      <w:r>
        <w:rPr>
          <w:rFonts w:ascii="Times New Roman" w:hAnsi="Times New Roman"/>
        </w:rPr>
        <w:t xml:space="preserve"> shall </w:t>
      </w:r>
      <w:r>
        <w:rPr>
          <w:rFonts w:ascii="Times New Roman" w:hAnsi="Times New Roman"/>
          <w:i/>
        </w:rPr>
        <w:t>issue written decisions, upon request of the applicant or an adversely affected party, to the Board within 30 days after the meeting in which the final decision has been made.</w:t>
      </w:r>
      <w:r>
        <w:rPr>
          <w:rFonts w:ascii="Times New Roman" w:hAnsi="Times New Roman"/>
        </w:rPr>
        <w:t xml:space="preserve"> [20 </w:t>
      </w:r>
      <w:proofErr w:type="spellStart"/>
      <w:r>
        <w:rPr>
          <w:rFonts w:ascii="Times New Roman" w:hAnsi="Times New Roman"/>
        </w:rPr>
        <w:t>ILCS</w:t>
      </w:r>
      <w:proofErr w:type="spellEnd"/>
      <w:r>
        <w:rPr>
          <w:rFonts w:ascii="Times New Roman" w:hAnsi="Times New Roman"/>
        </w:rPr>
        <w:t xml:space="preserve"> 3960/12]</w:t>
      </w:r>
    </w:p>
    <w:p w14:paraId="0B41CC78" w14:textId="77777777" w:rsidR="00024127" w:rsidRDefault="00024127" w:rsidP="00024127">
      <w:pPr>
        <w:rPr>
          <w:rFonts w:ascii="Times New Roman" w:hAnsi="Times New Roman"/>
        </w:rPr>
      </w:pPr>
    </w:p>
    <w:p w14:paraId="764DCDD7" w14:textId="77777777" w:rsidR="00024127" w:rsidRDefault="000D71C0" w:rsidP="00024127">
      <w:pPr>
        <w:pStyle w:val="JCARSourceNote"/>
        <w:ind w:left="720"/>
        <w:rPr>
          <w:rFonts w:ascii="Times New Roman" w:hAnsi="Times New Roman"/>
        </w:rPr>
      </w:pPr>
      <w:r w:rsidRPr="000D71C0">
        <w:rPr>
          <w:rFonts w:ascii="Times New Roman" w:hAnsi="Times New Roman"/>
        </w:rPr>
        <w:t xml:space="preserve">(Source:  Amended at 40 Ill. Reg. </w:t>
      </w:r>
      <w:r w:rsidR="0085661C">
        <w:rPr>
          <w:rFonts w:ascii="Times New Roman" w:hAnsi="Times New Roman"/>
        </w:rPr>
        <w:t>14647, effective October 14, 2016</w:t>
      </w:r>
      <w:r w:rsidR="00394D46">
        <w:rPr>
          <w:rFonts w:ascii="Times New Roman" w:hAnsi="Times New Roman"/>
        </w:rPr>
        <w:t>)</w:t>
      </w:r>
    </w:p>
    <w:sectPr w:rsidR="0002412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7E827" w14:textId="77777777" w:rsidR="00807994" w:rsidRDefault="00807994">
      <w:r>
        <w:separator/>
      </w:r>
    </w:p>
  </w:endnote>
  <w:endnote w:type="continuationSeparator" w:id="0">
    <w:p w14:paraId="233F50DA" w14:textId="77777777" w:rsidR="00807994" w:rsidRDefault="00807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E9E6E" w14:textId="77777777" w:rsidR="00807994" w:rsidRDefault="00807994">
      <w:r>
        <w:separator/>
      </w:r>
    </w:p>
  </w:footnote>
  <w:footnote w:type="continuationSeparator" w:id="0">
    <w:p w14:paraId="1E38BA54" w14:textId="77777777" w:rsidR="00807994" w:rsidRDefault="008079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0044D"/>
    <w:rsid w:val="00024127"/>
    <w:rsid w:val="00061FD4"/>
    <w:rsid w:val="000D225F"/>
    <w:rsid w:val="000D71C0"/>
    <w:rsid w:val="000F77CC"/>
    <w:rsid w:val="001200AD"/>
    <w:rsid w:val="00136B47"/>
    <w:rsid w:val="00150267"/>
    <w:rsid w:val="00180E7E"/>
    <w:rsid w:val="001C7D95"/>
    <w:rsid w:val="001E3074"/>
    <w:rsid w:val="00225354"/>
    <w:rsid w:val="00236940"/>
    <w:rsid w:val="002524EC"/>
    <w:rsid w:val="002773D3"/>
    <w:rsid w:val="002A643F"/>
    <w:rsid w:val="00337CEB"/>
    <w:rsid w:val="00347407"/>
    <w:rsid w:val="00347C95"/>
    <w:rsid w:val="003601C1"/>
    <w:rsid w:val="00367A2E"/>
    <w:rsid w:val="00394D46"/>
    <w:rsid w:val="003E7318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31594"/>
    <w:rsid w:val="005347D4"/>
    <w:rsid w:val="00542E97"/>
    <w:rsid w:val="0056157E"/>
    <w:rsid w:val="0056501E"/>
    <w:rsid w:val="0059482E"/>
    <w:rsid w:val="005A479E"/>
    <w:rsid w:val="005F4571"/>
    <w:rsid w:val="006A2114"/>
    <w:rsid w:val="006D5961"/>
    <w:rsid w:val="0070000F"/>
    <w:rsid w:val="00780733"/>
    <w:rsid w:val="007C14B2"/>
    <w:rsid w:val="007F2841"/>
    <w:rsid w:val="00801D20"/>
    <w:rsid w:val="00807994"/>
    <w:rsid w:val="00825C45"/>
    <w:rsid w:val="008271B1"/>
    <w:rsid w:val="00837F88"/>
    <w:rsid w:val="0084781C"/>
    <w:rsid w:val="0085661C"/>
    <w:rsid w:val="008A2BA5"/>
    <w:rsid w:val="008B4361"/>
    <w:rsid w:val="008D4EA0"/>
    <w:rsid w:val="00916F9C"/>
    <w:rsid w:val="00935698"/>
    <w:rsid w:val="00935A8C"/>
    <w:rsid w:val="00940E9A"/>
    <w:rsid w:val="0098276C"/>
    <w:rsid w:val="009C4011"/>
    <w:rsid w:val="009C4FD4"/>
    <w:rsid w:val="00A00D01"/>
    <w:rsid w:val="00A174BB"/>
    <w:rsid w:val="00A2265D"/>
    <w:rsid w:val="00A32814"/>
    <w:rsid w:val="00A414BC"/>
    <w:rsid w:val="00A600AA"/>
    <w:rsid w:val="00A62F7E"/>
    <w:rsid w:val="00AB29C6"/>
    <w:rsid w:val="00AE120A"/>
    <w:rsid w:val="00AE1744"/>
    <w:rsid w:val="00AE5547"/>
    <w:rsid w:val="00B07E7E"/>
    <w:rsid w:val="00B17088"/>
    <w:rsid w:val="00B31598"/>
    <w:rsid w:val="00B35D67"/>
    <w:rsid w:val="00B516F7"/>
    <w:rsid w:val="00B66925"/>
    <w:rsid w:val="00B71177"/>
    <w:rsid w:val="00B876EC"/>
    <w:rsid w:val="00BF5EF1"/>
    <w:rsid w:val="00C23D96"/>
    <w:rsid w:val="00C4537A"/>
    <w:rsid w:val="00C7677B"/>
    <w:rsid w:val="00CC13F9"/>
    <w:rsid w:val="00CD3723"/>
    <w:rsid w:val="00CF1424"/>
    <w:rsid w:val="00D47B74"/>
    <w:rsid w:val="00D55B37"/>
    <w:rsid w:val="00D62188"/>
    <w:rsid w:val="00D735B8"/>
    <w:rsid w:val="00D93C67"/>
    <w:rsid w:val="00E7288E"/>
    <w:rsid w:val="00E95503"/>
    <w:rsid w:val="00EB424E"/>
    <w:rsid w:val="00EB7B6F"/>
    <w:rsid w:val="00ED265D"/>
    <w:rsid w:val="00EE7210"/>
    <w:rsid w:val="00F43DEE"/>
    <w:rsid w:val="00F5152B"/>
    <w:rsid w:val="00F76694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B6D541"/>
  <w15:docId w15:val="{3E0651E8-CAB2-42E7-B0C1-A00312113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677B"/>
    <w:pPr>
      <w:widowControl w:val="0"/>
      <w:autoSpaceDE w:val="0"/>
      <w:autoSpaceDN w:val="0"/>
      <w:adjustRightInd w:val="0"/>
    </w:pPr>
    <w:rPr>
      <w:rFonts w:ascii="Shruti" w:hAnsi="Shrut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C7677B"/>
    <w:pPr>
      <w:keepNext/>
      <w:widowControl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character" w:customStyle="1" w:styleId="Heading3Char">
    <w:name w:val="Heading 3 Char"/>
    <w:basedOn w:val="DefaultParagraphFont"/>
    <w:link w:val="Heading3"/>
    <w:rsid w:val="00024127"/>
    <w:rPr>
      <w:rFonts w:ascii="Shruti" w:hAnsi="Shruti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2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8</cp:revision>
  <dcterms:created xsi:type="dcterms:W3CDTF">2016-09-22T20:56:00Z</dcterms:created>
  <dcterms:modified xsi:type="dcterms:W3CDTF">2025-01-14T18:01:00Z</dcterms:modified>
</cp:coreProperties>
</file>