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1D" w:rsidRDefault="000A411D" w:rsidP="009176A6"/>
    <w:p w:rsidR="009176A6" w:rsidRPr="009176A6" w:rsidRDefault="009176A6" w:rsidP="009176A6">
      <w:r w:rsidRPr="009176A6">
        <w:t>AUTHORITY:  Authorized by Section 12 of, and implementing, the Illinois Health Faciliti</w:t>
      </w:r>
      <w:r w:rsidR="009F5A61">
        <w:t>es Planning Act [20 ILCS 3960</w:t>
      </w:r>
      <w:bookmarkStart w:id="0" w:name="_GoBack"/>
      <w:bookmarkEnd w:id="0"/>
      <w:r w:rsidRPr="009176A6">
        <w:t xml:space="preserve">]. </w:t>
      </w:r>
    </w:p>
    <w:sectPr w:rsidR="009176A6" w:rsidRPr="009176A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A6" w:rsidRDefault="009176A6">
      <w:r>
        <w:separator/>
      </w:r>
    </w:p>
  </w:endnote>
  <w:endnote w:type="continuationSeparator" w:id="0">
    <w:p w:rsidR="009176A6" w:rsidRDefault="0091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A6" w:rsidRDefault="009176A6">
      <w:r>
        <w:separator/>
      </w:r>
    </w:p>
  </w:footnote>
  <w:footnote w:type="continuationSeparator" w:id="0">
    <w:p w:rsidR="009176A6" w:rsidRDefault="0091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11D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FFA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76A6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A61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3E30C-3A29-48A8-856B-758F6E6C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4</cp:revision>
  <dcterms:created xsi:type="dcterms:W3CDTF">2015-04-10T17:52:00Z</dcterms:created>
  <dcterms:modified xsi:type="dcterms:W3CDTF">2015-04-30T17:24:00Z</dcterms:modified>
</cp:coreProperties>
</file>