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42" w:rsidRPr="007C0ACC" w:rsidRDefault="005F0542" w:rsidP="005F0542">
      <w:pPr>
        <w:widowControl w:val="0"/>
        <w:autoSpaceDE w:val="0"/>
        <w:autoSpaceDN w:val="0"/>
        <w:adjustRightInd w:val="0"/>
        <w:jc w:val="center"/>
      </w:pPr>
      <w:r w:rsidRPr="007C0ACC">
        <w:t>SUBPART A:  GENERAL PROVISIONS</w:t>
      </w:r>
    </w:p>
    <w:p w:rsidR="005F0542" w:rsidRPr="007C0ACC" w:rsidRDefault="005F0542" w:rsidP="00510ECF">
      <w:pPr>
        <w:widowControl w:val="0"/>
        <w:autoSpaceDE w:val="0"/>
        <w:autoSpaceDN w:val="0"/>
        <w:adjustRightInd w:val="0"/>
      </w:pPr>
    </w:p>
    <w:p w:rsidR="00510ECF" w:rsidRPr="007C0ACC" w:rsidRDefault="00510ECF" w:rsidP="00510ECF">
      <w:pPr>
        <w:widowControl w:val="0"/>
        <w:autoSpaceDE w:val="0"/>
        <w:autoSpaceDN w:val="0"/>
        <w:adjustRightInd w:val="0"/>
      </w:pPr>
      <w:r w:rsidRPr="007C0ACC">
        <w:t xml:space="preserve">Section </w:t>
      </w:r>
    </w:p>
    <w:p w:rsidR="00510ECF" w:rsidRPr="007C0ACC" w:rsidRDefault="00510ECF" w:rsidP="00510ECF">
      <w:pPr>
        <w:widowControl w:val="0"/>
        <w:autoSpaceDE w:val="0"/>
        <w:autoSpaceDN w:val="0"/>
        <w:adjustRightInd w:val="0"/>
        <w:ind w:left="1440" w:hanging="1440"/>
      </w:pPr>
      <w:r w:rsidRPr="007C0ACC">
        <w:t>1005.10</w:t>
      </w:r>
      <w:r w:rsidRPr="007C0ACC">
        <w:tab/>
        <w:t xml:space="preserve">Definitions </w:t>
      </w:r>
    </w:p>
    <w:p w:rsidR="005F0542" w:rsidRPr="007C0ACC" w:rsidRDefault="005F0542" w:rsidP="00510ECF">
      <w:pPr>
        <w:widowControl w:val="0"/>
        <w:autoSpaceDE w:val="0"/>
        <w:autoSpaceDN w:val="0"/>
        <w:adjustRightInd w:val="0"/>
        <w:ind w:left="1440" w:hanging="1440"/>
      </w:pPr>
      <w:r w:rsidRPr="007C0ACC">
        <w:t>1005.15</w:t>
      </w:r>
      <w:r w:rsidRPr="007C0ACC">
        <w:tab/>
        <w:t>Incorporated and Referenced Materials</w:t>
      </w:r>
    </w:p>
    <w:p w:rsidR="00510ECF" w:rsidRPr="007C0ACC" w:rsidRDefault="00510ECF" w:rsidP="00510ECF">
      <w:pPr>
        <w:widowControl w:val="0"/>
        <w:autoSpaceDE w:val="0"/>
        <w:autoSpaceDN w:val="0"/>
        <w:adjustRightInd w:val="0"/>
        <w:ind w:left="1440" w:hanging="1440"/>
      </w:pPr>
      <w:r w:rsidRPr="007C0ACC">
        <w:t>1005.20</w:t>
      </w:r>
      <w:r w:rsidRPr="007C0ACC">
        <w:tab/>
      </w:r>
      <w:r w:rsidR="005F0542" w:rsidRPr="007C0ACC">
        <w:t>Department</w:t>
      </w:r>
      <w:r w:rsidRPr="007C0ACC">
        <w:t xml:space="preserve"> Functions </w:t>
      </w:r>
    </w:p>
    <w:p w:rsidR="005F0542" w:rsidRPr="007C0ACC" w:rsidRDefault="005F0542" w:rsidP="00510ECF">
      <w:pPr>
        <w:widowControl w:val="0"/>
        <w:autoSpaceDE w:val="0"/>
        <w:autoSpaceDN w:val="0"/>
        <w:adjustRightInd w:val="0"/>
        <w:ind w:left="1440" w:hanging="1440"/>
      </w:pPr>
      <w:r w:rsidRPr="007C0ACC">
        <w:t>1005.25</w:t>
      </w:r>
      <w:r w:rsidRPr="007C0ACC">
        <w:tab/>
        <w:t>Request</w:t>
      </w:r>
      <w:r w:rsidR="008A0E7E">
        <w:t>s</w:t>
      </w:r>
      <w:r w:rsidRPr="007C0ACC">
        <w:t xml:space="preserve"> for Release of Health Data </w:t>
      </w:r>
      <w:r w:rsidR="007C0ACC">
        <w:t xml:space="preserve">by </w:t>
      </w:r>
      <w:r w:rsidRPr="007C0ACC">
        <w:t>Researchers and Other Individuals</w:t>
      </w:r>
    </w:p>
    <w:p w:rsidR="00510ECF" w:rsidRPr="007C0ACC" w:rsidRDefault="00510ECF" w:rsidP="00510ECF">
      <w:pPr>
        <w:widowControl w:val="0"/>
        <w:autoSpaceDE w:val="0"/>
        <w:autoSpaceDN w:val="0"/>
        <w:adjustRightInd w:val="0"/>
        <w:ind w:left="1440" w:hanging="1440"/>
      </w:pPr>
      <w:r w:rsidRPr="007C0ACC">
        <w:t>1005.30</w:t>
      </w:r>
      <w:r w:rsidRPr="007C0ACC">
        <w:tab/>
      </w:r>
      <w:r w:rsidR="005F0542" w:rsidRPr="007C0ACC">
        <w:t>Department</w:t>
      </w:r>
      <w:r w:rsidRPr="007C0ACC">
        <w:t xml:space="preserve"> Procedures </w:t>
      </w:r>
      <w:r w:rsidR="005F0542" w:rsidRPr="007C0ACC">
        <w:t>for Health Data Release</w:t>
      </w:r>
    </w:p>
    <w:p w:rsidR="005F0542" w:rsidRPr="007C0ACC" w:rsidRDefault="005F0542" w:rsidP="00510ECF">
      <w:pPr>
        <w:widowControl w:val="0"/>
        <w:autoSpaceDE w:val="0"/>
        <w:autoSpaceDN w:val="0"/>
        <w:adjustRightInd w:val="0"/>
        <w:ind w:left="1440" w:hanging="1440"/>
      </w:pPr>
      <w:r w:rsidRPr="007C0ACC">
        <w:t>1005.35</w:t>
      </w:r>
      <w:r w:rsidRPr="007C0ACC">
        <w:tab/>
        <w:t>Department Standards for Hea</w:t>
      </w:r>
      <w:r w:rsidR="008A0E7E">
        <w:t>l</w:t>
      </w:r>
      <w:bookmarkStart w:id="0" w:name="_GoBack"/>
      <w:bookmarkEnd w:id="0"/>
      <w:r w:rsidRPr="007C0ACC">
        <w:t>th Data Release</w:t>
      </w:r>
    </w:p>
    <w:p w:rsidR="00510ECF" w:rsidRPr="007C0ACC" w:rsidRDefault="00510ECF" w:rsidP="00510ECF">
      <w:pPr>
        <w:widowControl w:val="0"/>
        <w:autoSpaceDE w:val="0"/>
        <w:autoSpaceDN w:val="0"/>
        <w:adjustRightInd w:val="0"/>
        <w:ind w:left="1440" w:hanging="1440"/>
      </w:pPr>
      <w:r w:rsidRPr="007C0ACC">
        <w:t>1005.40</w:t>
      </w:r>
      <w:r w:rsidRPr="007C0ACC">
        <w:tab/>
        <w:t xml:space="preserve">Data Protection Review Board (DPRB) </w:t>
      </w:r>
      <w:r w:rsidR="005F0542" w:rsidRPr="007C0ACC">
        <w:t>(Repealed)</w:t>
      </w:r>
    </w:p>
    <w:p w:rsidR="00510ECF" w:rsidRPr="007C0ACC" w:rsidRDefault="00510ECF" w:rsidP="00510ECF">
      <w:pPr>
        <w:widowControl w:val="0"/>
        <w:autoSpaceDE w:val="0"/>
        <w:autoSpaceDN w:val="0"/>
        <w:adjustRightInd w:val="0"/>
        <w:ind w:left="1440" w:hanging="1440"/>
      </w:pPr>
      <w:r w:rsidRPr="007C0ACC">
        <w:t>1005.50</w:t>
      </w:r>
      <w:r w:rsidRPr="007C0ACC">
        <w:tab/>
        <w:t xml:space="preserve">Access to Data </w:t>
      </w:r>
      <w:r w:rsidR="005F0542" w:rsidRPr="007C0ACC">
        <w:t>(Repealed)</w:t>
      </w:r>
    </w:p>
    <w:p w:rsidR="00510ECF" w:rsidRPr="007C0ACC" w:rsidRDefault="00510ECF" w:rsidP="00510ECF">
      <w:pPr>
        <w:widowControl w:val="0"/>
        <w:autoSpaceDE w:val="0"/>
        <w:autoSpaceDN w:val="0"/>
        <w:adjustRightInd w:val="0"/>
        <w:ind w:left="1440" w:hanging="1440"/>
      </w:pPr>
      <w:r w:rsidRPr="007C0ACC">
        <w:t>1005.60</w:t>
      </w:r>
      <w:r w:rsidRPr="007C0ACC">
        <w:tab/>
        <w:t xml:space="preserve">Requests for Data </w:t>
      </w:r>
      <w:r w:rsidR="005F0542" w:rsidRPr="007C0ACC">
        <w:t>(Repealed)</w:t>
      </w:r>
    </w:p>
    <w:p w:rsidR="005F0542" w:rsidRPr="007C0ACC" w:rsidRDefault="005F0542" w:rsidP="00510ECF">
      <w:pPr>
        <w:widowControl w:val="0"/>
        <w:autoSpaceDE w:val="0"/>
        <w:autoSpaceDN w:val="0"/>
        <w:adjustRightInd w:val="0"/>
        <w:ind w:left="1440" w:hanging="1440"/>
      </w:pPr>
    </w:p>
    <w:p w:rsidR="005F0542" w:rsidRPr="007C0ACC" w:rsidRDefault="005F0542" w:rsidP="005F0542">
      <w:pPr>
        <w:widowControl w:val="0"/>
        <w:autoSpaceDE w:val="0"/>
        <w:autoSpaceDN w:val="0"/>
        <w:adjustRightInd w:val="0"/>
        <w:jc w:val="center"/>
      </w:pPr>
      <w:r w:rsidRPr="007C0ACC">
        <w:t>SUBPART B:  INSTITUTIONAL REVIEW BOARD</w:t>
      </w:r>
    </w:p>
    <w:p w:rsidR="005F0542" w:rsidRPr="007C0ACC" w:rsidRDefault="005F0542" w:rsidP="005F0542">
      <w:pPr>
        <w:widowControl w:val="0"/>
        <w:autoSpaceDE w:val="0"/>
        <w:autoSpaceDN w:val="0"/>
        <w:adjustRightInd w:val="0"/>
      </w:pPr>
    </w:p>
    <w:p w:rsidR="005F0542" w:rsidRPr="007C0ACC" w:rsidRDefault="005F0542" w:rsidP="005F0542">
      <w:pPr>
        <w:widowControl w:val="0"/>
        <w:autoSpaceDE w:val="0"/>
        <w:autoSpaceDN w:val="0"/>
        <w:adjustRightInd w:val="0"/>
      </w:pPr>
      <w:r w:rsidRPr="007C0ACC">
        <w:t>1005.100</w:t>
      </w:r>
      <w:r w:rsidRPr="007C0ACC">
        <w:tab/>
        <w:t>Institutional Review Board Authority, Role and Composition</w:t>
      </w:r>
    </w:p>
    <w:p w:rsidR="005F0542" w:rsidRPr="007C0ACC" w:rsidRDefault="005F0542" w:rsidP="005F0542">
      <w:pPr>
        <w:widowControl w:val="0"/>
        <w:autoSpaceDE w:val="0"/>
        <w:autoSpaceDN w:val="0"/>
        <w:adjustRightInd w:val="0"/>
      </w:pPr>
      <w:r w:rsidRPr="007C0ACC">
        <w:t>1005.110</w:t>
      </w:r>
      <w:r w:rsidRPr="007C0ACC">
        <w:tab/>
        <w:t xml:space="preserve">Institutional Review Board Procedures </w:t>
      </w:r>
      <w:r w:rsidRPr="007C0ACC">
        <w:br/>
        <w:t>1005.120</w:t>
      </w:r>
      <w:r w:rsidRPr="007C0ACC">
        <w:tab/>
        <w:t xml:space="preserve">Administrative Review and Approval </w:t>
      </w:r>
    </w:p>
    <w:p w:rsidR="005F0542" w:rsidRPr="007C0ACC" w:rsidRDefault="005F0542" w:rsidP="005F0542">
      <w:pPr>
        <w:widowControl w:val="0"/>
        <w:autoSpaceDE w:val="0"/>
        <w:autoSpaceDN w:val="0"/>
        <w:adjustRightInd w:val="0"/>
      </w:pPr>
      <w:r w:rsidRPr="007C0ACC">
        <w:t>1005.130</w:t>
      </w:r>
      <w:r w:rsidRPr="007C0ACC">
        <w:tab/>
        <w:t>Suspension or Termination of Institutional Review Board Approval</w:t>
      </w:r>
    </w:p>
    <w:p w:rsidR="005F0542" w:rsidRPr="007C0ACC" w:rsidRDefault="005F0542" w:rsidP="005F0542">
      <w:pPr>
        <w:widowControl w:val="0"/>
        <w:autoSpaceDE w:val="0"/>
        <w:autoSpaceDN w:val="0"/>
        <w:adjustRightInd w:val="0"/>
      </w:pPr>
      <w:r w:rsidRPr="007C0ACC">
        <w:t>1005.140</w:t>
      </w:r>
      <w:r w:rsidRPr="007C0ACC">
        <w:tab/>
        <w:t xml:space="preserve">Documentation of Institutional Review Board Activities </w:t>
      </w:r>
    </w:p>
    <w:p w:rsidR="005F0542" w:rsidRPr="007C0ACC" w:rsidRDefault="005F0542" w:rsidP="008B060C">
      <w:pPr>
        <w:autoSpaceDE w:val="0"/>
        <w:autoSpaceDN w:val="0"/>
        <w:adjustRightInd w:val="0"/>
      </w:pPr>
      <w:r w:rsidRPr="007C0ACC">
        <w:t>1</w:t>
      </w:r>
      <w:r w:rsidR="007C0ACC">
        <w:t>0</w:t>
      </w:r>
      <w:r w:rsidRPr="007C0ACC">
        <w:t>05.150</w:t>
      </w:r>
      <w:r w:rsidRPr="007C0ACC">
        <w:tab/>
      </w:r>
      <w:r w:rsidRPr="007C0ACC">
        <w:rPr>
          <w:noProof/>
          <w:color w:val="000000"/>
        </w:rPr>
        <w:t>I</w:t>
      </w:r>
      <w:r w:rsidRPr="007C0ACC">
        <w:t xml:space="preserve">nstitutional Review Board Applications </w:t>
      </w:r>
    </w:p>
    <w:sectPr w:rsidR="005F0542" w:rsidRPr="007C0ACC" w:rsidSect="00510E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ECF"/>
    <w:rsid w:val="001F6632"/>
    <w:rsid w:val="0040489D"/>
    <w:rsid w:val="00510ECF"/>
    <w:rsid w:val="005F0542"/>
    <w:rsid w:val="00781369"/>
    <w:rsid w:val="007C0ACC"/>
    <w:rsid w:val="008A0E7E"/>
    <w:rsid w:val="008B060C"/>
    <w:rsid w:val="00AD22C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A74A21-CCAC-439F-9D22-AC013468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3</cp:revision>
  <dcterms:created xsi:type="dcterms:W3CDTF">2014-08-14T17:56:00Z</dcterms:created>
  <dcterms:modified xsi:type="dcterms:W3CDTF">2014-09-17T16:36:00Z</dcterms:modified>
</cp:coreProperties>
</file>