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F4" w:rsidRDefault="00484CC2" w:rsidP="00484CC2">
      <w:pPr>
        <w:pStyle w:val="Level1"/>
        <w:tabs>
          <w:tab w:val="clear" w:pos="360"/>
          <w:tab w:val="left" w:pos="-1440"/>
        </w:tabs>
        <w:ind w:left="0" w:firstLine="0"/>
        <w:rPr>
          <w:b/>
        </w:rPr>
      </w:pPr>
      <w:r>
        <w:br w:type="page"/>
      </w:r>
      <w:r w:rsidR="00B01AF4" w:rsidRPr="00484CC2">
        <w:rPr>
          <w:b/>
        </w:rPr>
        <w:lastRenderedPageBreak/>
        <w:t xml:space="preserve">Section 845.APPENDIX A </w:t>
      </w:r>
      <w:r w:rsidRPr="00484CC2">
        <w:rPr>
          <w:b/>
        </w:rPr>
        <w:t xml:space="preserve">  Instructions for Childhood Blood Lead Poisoning Reporting System</w:t>
      </w:r>
      <w:r w:rsidR="00156B89">
        <w:rPr>
          <w:b/>
        </w:rPr>
        <w:t xml:space="preserve"> (Repealed)</w:t>
      </w:r>
    </w:p>
    <w:p w:rsidR="00156B89" w:rsidRDefault="00156B89" w:rsidP="00484CC2">
      <w:pPr>
        <w:pStyle w:val="Level1"/>
        <w:tabs>
          <w:tab w:val="clear" w:pos="360"/>
          <w:tab w:val="left" w:pos="-1440"/>
        </w:tabs>
        <w:ind w:left="0" w:firstLine="0"/>
        <w:rPr>
          <w:b/>
        </w:rPr>
      </w:pPr>
    </w:p>
    <w:p w:rsidR="00B01AF4" w:rsidRPr="00B01AF4" w:rsidRDefault="00B01AF4" w:rsidP="00484CC2">
      <w:pPr>
        <w:rPr>
          <w:b/>
        </w:rPr>
      </w:pPr>
      <w:r>
        <w:rPr>
          <w:b/>
        </w:rPr>
        <w:t>Section 845.</w:t>
      </w:r>
      <w:r w:rsidRPr="00B01AF4">
        <w:rPr>
          <w:b/>
        </w:rPr>
        <w:t xml:space="preserve">EXHIBIT B   Instructions for Submitting Follow-Up Data for Children With Blood Lead Levels </w:t>
      </w:r>
      <w:r w:rsidR="0075321F">
        <w:rPr>
          <w:b/>
        </w:rPr>
        <w:t>≥</w:t>
      </w:r>
      <w:r w:rsidR="00F749F1">
        <w:rPr>
          <w:b/>
        </w:rPr>
        <w:t xml:space="preserve"> </w:t>
      </w:r>
      <w:r w:rsidRPr="00B01AF4">
        <w:rPr>
          <w:b/>
        </w:rPr>
        <w:t>15 mcg/dL</w:t>
      </w:r>
      <w:r w:rsidR="00156B89">
        <w:rPr>
          <w:b/>
        </w:rPr>
        <w:t xml:space="preserve"> (Repealed)</w:t>
      </w:r>
    </w:p>
    <w:p w:rsidR="00156B89" w:rsidRDefault="00156B89" w:rsidP="00B01AF4"/>
    <w:p w:rsidR="00156B89" w:rsidRDefault="00156B89" w:rsidP="00156B89">
      <w:pPr>
        <w:ind w:firstLine="720"/>
      </w:pPr>
      <w:r>
        <w:t>(Source:  Repealed at 4</w:t>
      </w:r>
      <w:r w:rsidR="00B153A2">
        <w:t>3</w:t>
      </w:r>
      <w:r>
        <w:t xml:space="preserve"> Ill. Reg. </w:t>
      </w:r>
      <w:r w:rsidR="0086412B">
        <w:t>2440</w:t>
      </w:r>
      <w:r>
        <w:t xml:space="preserve">, effective </w:t>
      </w:r>
      <w:bookmarkStart w:id="0" w:name="_GoBack"/>
      <w:r w:rsidR="0086412B">
        <w:t>February 8, 2019</w:t>
      </w:r>
      <w:bookmarkEnd w:id="0"/>
      <w:r>
        <w:t>)</w:t>
      </w:r>
    </w:p>
    <w:sectPr w:rsidR="00156B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E7" w:rsidRDefault="00E266E7">
      <w:r>
        <w:separator/>
      </w:r>
    </w:p>
  </w:endnote>
  <w:endnote w:type="continuationSeparator" w:id="0">
    <w:p w:rsidR="00E266E7" w:rsidRDefault="00E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E7" w:rsidRDefault="00E266E7">
      <w:r>
        <w:separator/>
      </w:r>
    </w:p>
  </w:footnote>
  <w:footnote w:type="continuationSeparator" w:id="0">
    <w:p w:rsidR="00E266E7" w:rsidRDefault="00E2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A8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B89"/>
    <w:rsid w:val="00163EEE"/>
    <w:rsid w:val="00164756"/>
    <w:rsid w:val="00165CF9"/>
    <w:rsid w:val="001830D0"/>
    <w:rsid w:val="00193ABB"/>
    <w:rsid w:val="0019502A"/>
    <w:rsid w:val="001A6EDB"/>
    <w:rsid w:val="001B4A88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4F4E"/>
    <w:rsid w:val="00215258"/>
    <w:rsid w:val="0022052A"/>
    <w:rsid w:val="002209C0"/>
    <w:rsid w:val="00220B91"/>
    <w:rsid w:val="00222829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62B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4CC2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6C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0E73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53FB"/>
    <w:rsid w:val="006F7BF8"/>
    <w:rsid w:val="00700FB4"/>
    <w:rsid w:val="00702A38"/>
    <w:rsid w:val="0070602C"/>
    <w:rsid w:val="007107D8"/>
    <w:rsid w:val="00717DBE"/>
    <w:rsid w:val="00720025"/>
    <w:rsid w:val="00727763"/>
    <w:rsid w:val="007278C5"/>
    <w:rsid w:val="00737469"/>
    <w:rsid w:val="00750400"/>
    <w:rsid w:val="0075321F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412B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06A2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AF4"/>
    <w:rsid w:val="00B153A2"/>
    <w:rsid w:val="00B15414"/>
    <w:rsid w:val="00B17D78"/>
    <w:rsid w:val="00B23B52"/>
    <w:rsid w:val="00B2411F"/>
    <w:rsid w:val="00B26152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7F1B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7D4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7DA6"/>
    <w:rsid w:val="00D02A1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66E7"/>
    <w:rsid w:val="00E34B29"/>
    <w:rsid w:val="00E34FC8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49F1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1D37CD-B060-4182-8F46-DF87EEBF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A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1B4A88"/>
    <w:pPr>
      <w:tabs>
        <w:tab w:val="num" w:pos="360"/>
      </w:tabs>
      <w:ind w:left="1440" w:hanging="720"/>
      <w:outlineLvl w:val="0"/>
    </w:pPr>
  </w:style>
  <w:style w:type="paragraph" w:customStyle="1" w:styleId="Level2">
    <w:name w:val="Level 2"/>
    <w:basedOn w:val="Normal"/>
    <w:rsid w:val="001B4A88"/>
    <w:pPr>
      <w:tabs>
        <w:tab w:val="num" w:pos="360"/>
      </w:tabs>
      <w:ind w:left="2160" w:hanging="72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2019-02-07T15:55:00Z</dcterms:created>
  <dcterms:modified xsi:type="dcterms:W3CDTF">2019-02-19T15:39:00Z</dcterms:modified>
</cp:coreProperties>
</file>